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E07" w:rsidRDefault="00057E07" w:rsidP="00057E07">
      <w:pPr>
        <w:jc w:val="right"/>
        <w:rPr>
          <w:rFonts w:ascii="Times New Roman" w:hAnsi="Times New Roman" w:cs="Times New Roman"/>
          <w:b/>
          <w:bCs/>
          <w:sz w:val="24"/>
          <w:szCs w:val="24"/>
        </w:rPr>
      </w:pPr>
      <w:r>
        <w:rPr>
          <w:rFonts w:ascii="Times New Roman" w:hAnsi="Times New Roman" w:cs="Times New Roman"/>
          <w:b/>
          <w:bCs/>
          <w:sz w:val="24"/>
          <w:szCs w:val="24"/>
        </w:rPr>
        <w:t>Приложение 2.1.1</w:t>
      </w:r>
      <w:r w:rsidR="00C93A78">
        <w:rPr>
          <w:rFonts w:ascii="Times New Roman" w:hAnsi="Times New Roman" w:cs="Times New Roman"/>
          <w:b/>
          <w:bCs/>
          <w:sz w:val="24"/>
          <w:szCs w:val="24"/>
        </w:rPr>
        <w:t>0</w:t>
      </w:r>
    </w:p>
    <w:p w:rsidR="00057E07" w:rsidRDefault="00057E07" w:rsidP="00057E07">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990136" w:rsidRPr="00165138" w:rsidRDefault="00990136" w:rsidP="00990136">
      <w:pPr>
        <w:pStyle w:val="21"/>
        <w:spacing w:line="276" w:lineRule="auto"/>
        <w:ind w:left="0"/>
        <w:jc w:val="center"/>
      </w:pPr>
      <w:r>
        <w:t xml:space="preserve">                                                                                       </w:t>
      </w:r>
      <w:r w:rsidRPr="00165138">
        <w:t>43.02.1</w:t>
      </w:r>
      <w:r w:rsidR="00C93A78">
        <w:t>7</w:t>
      </w:r>
      <w:r w:rsidRPr="00165138">
        <w:t xml:space="preserve"> </w:t>
      </w:r>
      <w:r w:rsidR="00C93A78">
        <w:t>Технологии индустрии красоты</w:t>
      </w:r>
    </w:p>
    <w:p w:rsidR="00990136" w:rsidRPr="00165138" w:rsidRDefault="00990136" w:rsidP="00990136">
      <w:pPr>
        <w:pStyle w:val="af0"/>
        <w:ind w:firstLine="0"/>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Default="00057E07" w:rsidP="00057E07">
      <w:pPr>
        <w:jc w:val="right"/>
        <w:rPr>
          <w:rFonts w:ascii="Times New Roman" w:hAnsi="Times New Roman" w:cs="Times New Roman"/>
          <w:b/>
          <w:bCs/>
          <w:color w:val="0070C0"/>
          <w:sz w:val="24"/>
          <w:szCs w:val="24"/>
        </w:rPr>
      </w:pPr>
    </w:p>
    <w:p w:rsidR="00057E07" w:rsidRPr="00502F97" w:rsidRDefault="00057E07" w:rsidP="00057E07">
      <w:pPr>
        <w:jc w:val="right"/>
        <w:rPr>
          <w:rFonts w:ascii="Times New Roman" w:hAnsi="Times New Roman" w:cs="Times New Roman"/>
          <w:b/>
          <w:bCs/>
          <w:color w:val="0070C0"/>
          <w:sz w:val="24"/>
          <w:szCs w:val="24"/>
        </w:rPr>
      </w:pPr>
    </w:p>
    <w:p w:rsidR="00057E07" w:rsidRPr="008F578C" w:rsidRDefault="00057E07" w:rsidP="00057E07">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057E07" w:rsidRDefault="00057E07" w:rsidP="00057E07">
      <w:pPr>
        <w:pStyle w:val="1"/>
      </w:pPr>
      <w:bookmarkStart w:id="0" w:name="_Toc150695621"/>
      <w:bookmarkStart w:id="1" w:name="_Toc150695786"/>
      <w:bookmarkStart w:id="2" w:name="_Toc156824969"/>
      <w:r w:rsidRPr="006E7FF4">
        <w:t>«</w:t>
      </w:r>
      <w:r>
        <w:t>ОУД.</w:t>
      </w:r>
      <w:r w:rsidR="00990136">
        <w:t>1</w:t>
      </w:r>
      <w:r w:rsidR="00C93A78">
        <w:t>0</w:t>
      </w:r>
      <w:r>
        <w:t xml:space="preserve"> </w:t>
      </w:r>
      <w:r w:rsidR="00990136">
        <w:t>Информатика</w:t>
      </w:r>
      <w:r w:rsidRPr="006E7FF4">
        <w:t>»</w:t>
      </w:r>
      <w:bookmarkEnd w:id="0"/>
      <w:bookmarkEnd w:id="1"/>
      <w:bookmarkEnd w:id="2"/>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057E07" w:rsidRDefault="00057E07" w:rsidP="00057E07">
      <w:pPr>
        <w:pStyle w:val="1"/>
      </w:pPr>
    </w:p>
    <w:p w:rsidR="0027536F" w:rsidRDefault="0027536F" w:rsidP="00057E07">
      <w:pPr>
        <w:pStyle w:val="1"/>
      </w:pPr>
    </w:p>
    <w:p w:rsidR="0027536F" w:rsidRDefault="0027536F" w:rsidP="00057E07">
      <w:pPr>
        <w:pStyle w:val="1"/>
      </w:pPr>
    </w:p>
    <w:p w:rsidR="0027536F" w:rsidRDefault="0027536F" w:rsidP="00057E07">
      <w:pPr>
        <w:pStyle w:val="1"/>
      </w:pPr>
    </w:p>
    <w:p w:rsidR="00057E07" w:rsidRDefault="0027536F" w:rsidP="00057E07">
      <w:pPr>
        <w:pStyle w:val="1"/>
      </w:pPr>
      <w:r>
        <w:t>Махачкала 2025</w:t>
      </w:r>
      <w:r w:rsidR="00F64B9C">
        <w:t>г.</w:t>
      </w:r>
    </w:p>
    <w:p w:rsidR="00057E07" w:rsidRDefault="00057E07" w:rsidP="00057E07">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bookmarkStart w:id="6" w:name="_GoBack"/>
      <w:bookmarkEnd w:id="6"/>
    </w:p>
    <w:p w:rsidR="00057E07" w:rsidRPr="00DF068E" w:rsidRDefault="00057E07" w:rsidP="00057E07">
      <w:pPr>
        <w:pStyle w:val="14"/>
        <w:rPr>
          <w:rFonts w:ascii="Times New Roman" w:hAnsi="Times New Roman"/>
        </w:rPr>
      </w:pPr>
      <w:bookmarkStart w:id="7" w:name="_Toc166835294"/>
      <w:r>
        <w:rPr>
          <w:rFonts w:ascii="Times New Roman" w:hAnsi="Times New Roman"/>
        </w:rPr>
        <w:t>СОДЕРЖАНИЕ</w:t>
      </w:r>
      <w:r w:rsidRPr="00DF068E">
        <w:rPr>
          <w:rFonts w:ascii="Times New Roman" w:hAnsi="Times New Roman"/>
        </w:rPr>
        <w:t xml:space="preserve"> ПРОГРАММЫ</w:t>
      </w:r>
      <w:bookmarkEnd w:id="7"/>
    </w:p>
    <w:p w:rsidR="00FA49E7" w:rsidRDefault="00D67F31">
      <w:pPr>
        <w:pStyle w:val="12"/>
        <w:rPr>
          <w:rFonts w:asciiTheme="minorHAnsi" w:eastAsiaTheme="minorEastAsia" w:hAnsiTheme="minorHAnsi" w:cstheme="minorBidi"/>
          <w:b w:val="0"/>
          <w:bCs w:val="0"/>
          <w:lang w:eastAsia="ru-RU"/>
        </w:rPr>
      </w:pPr>
      <w:r w:rsidRPr="00C34FE7">
        <w:rPr>
          <w:b w:val="0"/>
          <w:bCs w:val="0"/>
        </w:rPr>
        <w:fldChar w:fldCharType="begin"/>
      </w:r>
      <w:r w:rsidR="00057E07" w:rsidRPr="00C34FE7">
        <w:rPr>
          <w:b w:val="0"/>
          <w:bCs w:val="0"/>
        </w:rPr>
        <w:instrText xml:space="preserve"> TOC \h \z \t "Раздел 1;1;Раздел 1.1;2" </w:instrText>
      </w:r>
      <w:r w:rsidRPr="00C34FE7">
        <w:rPr>
          <w:b w:val="0"/>
          <w:bCs w:val="0"/>
        </w:rPr>
        <w:fldChar w:fldCharType="separate"/>
      </w:r>
      <w:hyperlink w:anchor="_Toc166835294" w:history="1">
        <w:r w:rsidR="00FA49E7" w:rsidRPr="00BD1C83">
          <w:rPr>
            <w:rStyle w:val="a8"/>
          </w:rPr>
          <w:t>СОДЕРЖАНИЕ ПРОГРАММЫ</w:t>
        </w:r>
        <w:r w:rsidR="00FA49E7">
          <w:rPr>
            <w:webHidden/>
          </w:rPr>
          <w:tab/>
        </w:r>
        <w:r>
          <w:rPr>
            <w:webHidden/>
          </w:rPr>
          <w:fldChar w:fldCharType="begin"/>
        </w:r>
        <w:r w:rsidR="00FA49E7">
          <w:rPr>
            <w:webHidden/>
          </w:rPr>
          <w:instrText xml:space="preserve"> PAGEREF _Toc166835294 \h </w:instrText>
        </w:r>
        <w:r>
          <w:rPr>
            <w:webHidden/>
          </w:rPr>
        </w:r>
        <w:r>
          <w:rPr>
            <w:webHidden/>
          </w:rPr>
          <w:fldChar w:fldCharType="separate"/>
        </w:r>
        <w:r w:rsidR="00FA49E7">
          <w:rPr>
            <w:webHidden/>
          </w:rPr>
          <w:t>2</w:t>
        </w:r>
        <w:r>
          <w:rPr>
            <w:webHidden/>
          </w:rPr>
          <w:fldChar w:fldCharType="end"/>
        </w:r>
      </w:hyperlink>
    </w:p>
    <w:p w:rsidR="00FA49E7" w:rsidRDefault="0082207E">
      <w:pPr>
        <w:pStyle w:val="12"/>
        <w:tabs>
          <w:tab w:val="left" w:pos="440"/>
        </w:tabs>
        <w:rPr>
          <w:rFonts w:asciiTheme="minorHAnsi" w:eastAsiaTheme="minorEastAsia" w:hAnsiTheme="minorHAnsi" w:cstheme="minorBidi"/>
          <w:b w:val="0"/>
          <w:bCs w:val="0"/>
          <w:lang w:eastAsia="ru-RU"/>
        </w:rPr>
      </w:pPr>
      <w:hyperlink w:anchor="_Toc166835295" w:history="1">
        <w:r w:rsidR="00FA49E7" w:rsidRPr="00BD1C83">
          <w:rPr>
            <w:rStyle w:val="a8"/>
            <w:iCs/>
          </w:rPr>
          <w:t>1.</w:t>
        </w:r>
        <w:r w:rsidR="00FA49E7">
          <w:rPr>
            <w:rFonts w:asciiTheme="minorHAnsi" w:eastAsiaTheme="minorEastAsia" w:hAnsiTheme="minorHAnsi" w:cstheme="minorBidi"/>
            <w:b w:val="0"/>
            <w:bCs w:val="0"/>
            <w:lang w:eastAsia="ru-RU"/>
          </w:rPr>
          <w:tab/>
        </w:r>
        <w:r w:rsidR="00FA49E7" w:rsidRPr="00BD1C83">
          <w:rPr>
            <w:rStyle w:val="a8"/>
            <w:i/>
            <w:iCs/>
          </w:rPr>
          <w:t>Общая характеристика РАБОЧЕЙ ПРОГРАММЫ УЧЕБНОЙ ДИСЦИПЛИНЫ</w:t>
        </w:r>
        <w:r w:rsidR="00FA49E7">
          <w:rPr>
            <w:webHidden/>
          </w:rPr>
          <w:tab/>
        </w:r>
        <w:r w:rsidR="00D67F31">
          <w:rPr>
            <w:webHidden/>
          </w:rPr>
          <w:fldChar w:fldCharType="begin"/>
        </w:r>
        <w:r w:rsidR="00FA49E7">
          <w:rPr>
            <w:webHidden/>
          </w:rPr>
          <w:instrText xml:space="preserve"> PAGEREF _Toc166835295 \h </w:instrText>
        </w:r>
        <w:r w:rsidR="00D67F31">
          <w:rPr>
            <w:webHidden/>
          </w:rPr>
        </w:r>
        <w:r w:rsidR="00D67F31">
          <w:rPr>
            <w:webHidden/>
          </w:rPr>
          <w:fldChar w:fldCharType="separate"/>
        </w:r>
        <w:r w:rsidR="00FA49E7">
          <w:rPr>
            <w:webHidden/>
          </w:rPr>
          <w:t>3</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296" w:history="1">
        <w:r w:rsidR="00FA49E7" w:rsidRPr="00BD1C83">
          <w:rPr>
            <w:rStyle w:val="a8"/>
          </w:rPr>
          <w:t>1.1. Цель и место дисциплины в структуре образовательной программы</w:t>
        </w:r>
        <w:r w:rsidR="00FA49E7">
          <w:rPr>
            <w:webHidden/>
          </w:rPr>
          <w:tab/>
        </w:r>
        <w:r w:rsidR="00D67F31">
          <w:rPr>
            <w:webHidden/>
          </w:rPr>
          <w:fldChar w:fldCharType="begin"/>
        </w:r>
        <w:r w:rsidR="00FA49E7">
          <w:rPr>
            <w:webHidden/>
          </w:rPr>
          <w:instrText xml:space="preserve"> PAGEREF _Toc166835296 \h </w:instrText>
        </w:r>
        <w:r w:rsidR="00D67F31">
          <w:rPr>
            <w:webHidden/>
          </w:rPr>
        </w:r>
        <w:r w:rsidR="00D67F31">
          <w:rPr>
            <w:webHidden/>
          </w:rPr>
          <w:fldChar w:fldCharType="separate"/>
        </w:r>
        <w:r w:rsidR="00FA49E7">
          <w:rPr>
            <w:webHidden/>
          </w:rPr>
          <w:t>3</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297" w:history="1">
        <w:r w:rsidR="00FA49E7" w:rsidRPr="00BD1C83">
          <w:rPr>
            <w:rStyle w:val="a8"/>
          </w:rPr>
          <w:t>1.2. Планируемые результаты освоения дисциплины</w:t>
        </w:r>
        <w:r w:rsidR="00FA49E7">
          <w:rPr>
            <w:webHidden/>
          </w:rPr>
          <w:tab/>
        </w:r>
        <w:r w:rsidR="00D67F31">
          <w:rPr>
            <w:webHidden/>
          </w:rPr>
          <w:fldChar w:fldCharType="begin"/>
        </w:r>
        <w:r w:rsidR="00FA49E7">
          <w:rPr>
            <w:webHidden/>
          </w:rPr>
          <w:instrText xml:space="preserve"> PAGEREF _Toc166835297 \h </w:instrText>
        </w:r>
        <w:r w:rsidR="00D67F31">
          <w:rPr>
            <w:webHidden/>
          </w:rPr>
        </w:r>
        <w:r w:rsidR="00D67F31">
          <w:rPr>
            <w:webHidden/>
          </w:rPr>
          <w:fldChar w:fldCharType="separate"/>
        </w:r>
        <w:r w:rsidR="00FA49E7">
          <w:rPr>
            <w:webHidden/>
          </w:rPr>
          <w:t>3</w:t>
        </w:r>
        <w:r w:rsidR="00D67F31">
          <w:rPr>
            <w:webHidden/>
          </w:rPr>
          <w:fldChar w:fldCharType="end"/>
        </w:r>
      </w:hyperlink>
    </w:p>
    <w:p w:rsidR="00FA49E7" w:rsidRDefault="0082207E">
      <w:pPr>
        <w:pStyle w:val="12"/>
        <w:rPr>
          <w:rFonts w:asciiTheme="minorHAnsi" w:eastAsiaTheme="minorEastAsia" w:hAnsiTheme="minorHAnsi" w:cstheme="minorBidi"/>
          <w:b w:val="0"/>
          <w:bCs w:val="0"/>
          <w:lang w:eastAsia="ru-RU"/>
        </w:rPr>
      </w:pPr>
      <w:hyperlink w:anchor="_Toc166835298" w:history="1">
        <w:r w:rsidR="00FA49E7" w:rsidRPr="00BD1C83">
          <w:rPr>
            <w:rStyle w:val="a8"/>
          </w:rPr>
          <w:t>2. Структура и содержание ДИСЦИПЛИНЫ</w:t>
        </w:r>
        <w:r w:rsidR="00FA49E7">
          <w:rPr>
            <w:webHidden/>
          </w:rPr>
          <w:tab/>
        </w:r>
        <w:r w:rsidR="00D67F31">
          <w:rPr>
            <w:webHidden/>
          </w:rPr>
          <w:fldChar w:fldCharType="begin"/>
        </w:r>
        <w:r w:rsidR="00FA49E7">
          <w:rPr>
            <w:webHidden/>
          </w:rPr>
          <w:instrText xml:space="preserve"> PAGEREF _Toc166835298 \h </w:instrText>
        </w:r>
        <w:r w:rsidR="00D67F31">
          <w:rPr>
            <w:webHidden/>
          </w:rPr>
        </w:r>
        <w:r w:rsidR="00D67F31">
          <w:rPr>
            <w:webHidden/>
          </w:rPr>
          <w:fldChar w:fldCharType="separate"/>
        </w:r>
        <w:r w:rsidR="00FA49E7">
          <w:rPr>
            <w:webHidden/>
          </w:rPr>
          <w:t>7</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299" w:history="1">
        <w:r w:rsidR="00FA49E7" w:rsidRPr="00BD1C83">
          <w:rPr>
            <w:rStyle w:val="a8"/>
          </w:rPr>
          <w:t>2.1. Трудоемкость освоения дисциплины</w:t>
        </w:r>
        <w:r w:rsidR="00FA49E7">
          <w:rPr>
            <w:webHidden/>
          </w:rPr>
          <w:tab/>
        </w:r>
        <w:r w:rsidR="00D67F31">
          <w:rPr>
            <w:webHidden/>
          </w:rPr>
          <w:fldChar w:fldCharType="begin"/>
        </w:r>
        <w:r w:rsidR="00FA49E7">
          <w:rPr>
            <w:webHidden/>
          </w:rPr>
          <w:instrText xml:space="preserve"> PAGEREF _Toc166835299 \h </w:instrText>
        </w:r>
        <w:r w:rsidR="00D67F31">
          <w:rPr>
            <w:webHidden/>
          </w:rPr>
        </w:r>
        <w:r w:rsidR="00D67F31">
          <w:rPr>
            <w:webHidden/>
          </w:rPr>
          <w:fldChar w:fldCharType="separate"/>
        </w:r>
        <w:r w:rsidR="00FA49E7">
          <w:rPr>
            <w:webHidden/>
          </w:rPr>
          <w:t>7</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300" w:history="1">
        <w:r w:rsidR="00FA49E7" w:rsidRPr="00BD1C83">
          <w:rPr>
            <w:rStyle w:val="a8"/>
          </w:rPr>
          <w:t>2.2. Содержание дисциплины</w:t>
        </w:r>
        <w:r w:rsidR="00FA49E7">
          <w:rPr>
            <w:webHidden/>
          </w:rPr>
          <w:tab/>
        </w:r>
        <w:r w:rsidR="00D67F31">
          <w:rPr>
            <w:webHidden/>
          </w:rPr>
          <w:fldChar w:fldCharType="begin"/>
        </w:r>
        <w:r w:rsidR="00FA49E7">
          <w:rPr>
            <w:webHidden/>
          </w:rPr>
          <w:instrText xml:space="preserve"> PAGEREF _Toc166835300 \h </w:instrText>
        </w:r>
        <w:r w:rsidR="00D67F31">
          <w:rPr>
            <w:webHidden/>
          </w:rPr>
        </w:r>
        <w:r w:rsidR="00D67F31">
          <w:rPr>
            <w:webHidden/>
          </w:rPr>
          <w:fldChar w:fldCharType="separate"/>
        </w:r>
        <w:r w:rsidR="00FA49E7">
          <w:rPr>
            <w:webHidden/>
          </w:rPr>
          <w:t>8</w:t>
        </w:r>
        <w:r w:rsidR="00D67F31">
          <w:rPr>
            <w:webHidden/>
          </w:rPr>
          <w:fldChar w:fldCharType="end"/>
        </w:r>
      </w:hyperlink>
    </w:p>
    <w:p w:rsidR="00FA49E7" w:rsidRDefault="0082207E">
      <w:pPr>
        <w:pStyle w:val="12"/>
        <w:rPr>
          <w:rFonts w:asciiTheme="minorHAnsi" w:eastAsiaTheme="minorEastAsia" w:hAnsiTheme="minorHAnsi" w:cstheme="minorBidi"/>
          <w:b w:val="0"/>
          <w:bCs w:val="0"/>
          <w:lang w:eastAsia="ru-RU"/>
        </w:rPr>
      </w:pPr>
      <w:hyperlink w:anchor="_Toc166835301" w:history="1">
        <w:r w:rsidR="00FA49E7" w:rsidRPr="00BD1C83">
          <w:rPr>
            <w:rStyle w:val="a8"/>
          </w:rPr>
          <w:t>3. Условия реализации ДИСЦИПЛИНЫ</w:t>
        </w:r>
        <w:r w:rsidR="00FA49E7">
          <w:rPr>
            <w:webHidden/>
          </w:rPr>
          <w:tab/>
        </w:r>
        <w:r w:rsidR="00D67F31">
          <w:rPr>
            <w:webHidden/>
          </w:rPr>
          <w:fldChar w:fldCharType="begin"/>
        </w:r>
        <w:r w:rsidR="00FA49E7">
          <w:rPr>
            <w:webHidden/>
          </w:rPr>
          <w:instrText xml:space="preserve"> PAGEREF _Toc166835301 \h </w:instrText>
        </w:r>
        <w:r w:rsidR="00D67F31">
          <w:rPr>
            <w:webHidden/>
          </w:rPr>
        </w:r>
        <w:r w:rsidR="00D67F31">
          <w:rPr>
            <w:webHidden/>
          </w:rPr>
          <w:fldChar w:fldCharType="separate"/>
        </w:r>
        <w:r w:rsidR="00FA49E7">
          <w:rPr>
            <w:webHidden/>
          </w:rPr>
          <w:t>11</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302" w:history="1">
        <w:r w:rsidR="00FA49E7" w:rsidRPr="00BD1C83">
          <w:rPr>
            <w:rStyle w:val="a8"/>
          </w:rPr>
          <w:t>3.1. Материально-техническое обеспечение</w:t>
        </w:r>
        <w:r w:rsidR="00FA49E7">
          <w:rPr>
            <w:webHidden/>
          </w:rPr>
          <w:tab/>
        </w:r>
        <w:r w:rsidR="00D67F31">
          <w:rPr>
            <w:webHidden/>
          </w:rPr>
          <w:fldChar w:fldCharType="begin"/>
        </w:r>
        <w:r w:rsidR="00FA49E7">
          <w:rPr>
            <w:webHidden/>
          </w:rPr>
          <w:instrText xml:space="preserve"> PAGEREF _Toc166835302 \h </w:instrText>
        </w:r>
        <w:r w:rsidR="00D67F31">
          <w:rPr>
            <w:webHidden/>
          </w:rPr>
        </w:r>
        <w:r w:rsidR="00D67F31">
          <w:rPr>
            <w:webHidden/>
          </w:rPr>
          <w:fldChar w:fldCharType="separate"/>
        </w:r>
        <w:r w:rsidR="00FA49E7">
          <w:rPr>
            <w:webHidden/>
          </w:rPr>
          <w:t>11</w:t>
        </w:r>
        <w:r w:rsidR="00D67F31">
          <w:rPr>
            <w:webHidden/>
          </w:rPr>
          <w:fldChar w:fldCharType="end"/>
        </w:r>
      </w:hyperlink>
    </w:p>
    <w:p w:rsidR="00FA49E7" w:rsidRDefault="0082207E">
      <w:pPr>
        <w:pStyle w:val="2"/>
        <w:rPr>
          <w:rFonts w:asciiTheme="minorHAnsi" w:eastAsiaTheme="minorEastAsia" w:hAnsiTheme="minorHAnsi" w:cstheme="minorBidi"/>
          <w:i w:val="0"/>
          <w:iCs w:val="0"/>
          <w:sz w:val="22"/>
          <w:szCs w:val="22"/>
        </w:rPr>
      </w:pPr>
      <w:hyperlink w:anchor="_Toc166835303" w:history="1">
        <w:r w:rsidR="00FA49E7" w:rsidRPr="00BD1C83">
          <w:rPr>
            <w:rStyle w:val="a8"/>
          </w:rPr>
          <w:t>3.2. Учебно-методическое обеспечение</w:t>
        </w:r>
        <w:r w:rsidR="00FA49E7">
          <w:rPr>
            <w:webHidden/>
          </w:rPr>
          <w:tab/>
        </w:r>
        <w:r w:rsidR="00D67F31">
          <w:rPr>
            <w:webHidden/>
          </w:rPr>
          <w:fldChar w:fldCharType="begin"/>
        </w:r>
        <w:r w:rsidR="00FA49E7">
          <w:rPr>
            <w:webHidden/>
          </w:rPr>
          <w:instrText xml:space="preserve"> PAGEREF _Toc166835303 \h </w:instrText>
        </w:r>
        <w:r w:rsidR="00D67F31">
          <w:rPr>
            <w:webHidden/>
          </w:rPr>
        </w:r>
        <w:r w:rsidR="00D67F31">
          <w:rPr>
            <w:webHidden/>
          </w:rPr>
          <w:fldChar w:fldCharType="separate"/>
        </w:r>
        <w:r w:rsidR="00FA49E7">
          <w:rPr>
            <w:webHidden/>
          </w:rPr>
          <w:t>11</w:t>
        </w:r>
        <w:r w:rsidR="00D67F31">
          <w:rPr>
            <w:webHidden/>
          </w:rPr>
          <w:fldChar w:fldCharType="end"/>
        </w:r>
      </w:hyperlink>
    </w:p>
    <w:p w:rsidR="00FA49E7" w:rsidRDefault="0082207E">
      <w:pPr>
        <w:pStyle w:val="12"/>
        <w:rPr>
          <w:rFonts w:asciiTheme="minorHAnsi" w:eastAsiaTheme="minorEastAsia" w:hAnsiTheme="minorHAnsi" w:cstheme="minorBidi"/>
          <w:b w:val="0"/>
          <w:bCs w:val="0"/>
          <w:lang w:eastAsia="ru-RU"/>
        </w:rPr>
      </w:pPr>
      <w:hyperlink w:anchor="_Toc166835304" w:history="1">
        <w:r w:rsidR="00FA49E7" w:rsidRPr="00BD1C83">
          <w:rPr>
            <w:rStyle w:val="a8"/>
          </w:rPr>
          <w:t>4. Контроль и оценка результатов  освоения ДИСЦИПЛИНЫ</w:t>
        </w:r>
        <w:r w:rsidR="00FA49E7">
          <w:rPr>
            <w:webHidden/>
          </w:rPr>
          <w:tab/>
        </w:r>
        <w:r w:rsidR="00D67F31">
          <w:rPr>
            <w:webHidden/>
          </w:rPr>
          <w:fldChar w:fldCharType="begin"/>
        </w:r>
        <w:r w:rsidR="00FA49E7">
          <w:rPr>
            <w:webHidden/>
          </w:rPr>
          <w:instrText xml:space="preserve"> PAGEREF _Toc166835304 \h </w:instrText>
        </w:r>
        <w:r w:rsidR="00D67F31">
          <w:rPr>
            <w:webHidden/>
          </w:rPr>
        </w:r>
        <w:r w:rsidR="00D67F31">
          <w:rPr>
            <w:webHidden/>
          </w:rPr>
          <w:fldChar w:fldCharType="separate"/>
        </w:r>
        <w:r w:rsidR="00FA49E7">
          <w:rPr>
            <w:webHidden/>
          </w:rPr>
          <w:t>11</w:t>
        </w:r>
        <w:r w:rsidR="00D67F31">
          <w:rPr>
            <w:webHidden/>
          </w:rPr>
          <w:fldChar w:fldCharType="end"/>
        </w:r>
      </w:hyperlink>
    </w:p>
    <w:p w:rsidR="00057E07" w:rsidRPr="00C34FE7" w:rsidRDefault="00D67F31" w:rsidP="00057E07">
      <w:pPr>
        <w:pStyle w:val="14"/>
        <w:jc w:val="left"/>
        <w:rPr>
          <w:rFonts w:ascii="Times New Roman" w:hAnsi="Times New Roman"/>
          <w:b w:val="0"/>
          <w:bCs w:val="0"/>
        </w:rPr>
      </w:pPr>
      <w:r w:rsidRPr="00C34FE7">
        <w:rPr>
          <w:rFonts w:ascii="Times New Roman" w:hAnsi="Times New Roman"/>
          <w:b w:val="0"/>
          <w:bCs w:val="0"/>
        </w:rPr>
        <w:fldChar w:fldCharType="end"/>
      </w:r>
    </w:p>
    <w:p w:rsidR="00057E07" w:rsidRPr="00DF068E" w:rsidRDefault="00057E07" w:rsidP="00057E07">
      <w:pPr>
        <w:pStyle w:val="14"/>
        <w:jc w:val="left"/>
        <w:rPr>
          <w:rFonts w:ascii="Times New Roman" w:hAnsi="Times New Roman"/>
        </w:rPr>
        <w:sectPr w:rsidR="00057E07" w:rsidRPr="00DF068E" w:rsidSect="001F1FE4">
          <w:headerReference w:type="even" r:id="rId8"/>
          <w:headerReference w:type="default" r:id="rId9"/>
          <w:pgSz w:w="11906" w:h="16838"/>
          <w:pgMar w:top="1134" w:right="567" w:bottom="1134" w:left="1701" w:header="709" w:footer="709" w:gutter="0"/>
          <w:cols w:space="708"/>
          <w:docGrid w:linePitch="360"/>
        </w:sectPr>
      </w:pPr>
    </w:p>
    <w:p w:rsidR="00057E07" w:rsidRPr="00900FFA" w:rsidRDefault="00057E07" w:rsidP="00057E07">
      <w:pPr>
        <w:pStyle w:val="14"/>
        <w:numPr>
          <w:ilvl w:val="0"/>
          <w:numId w:val="2"/>
        </w:numPr>
        <w:rPr>
          <w:rStyle w:val="ac"/>
          <w:i w:val="0"/>
          <w:iCs/>
        </w:rPr>
      </w:pPr>
      <w:bookmarkStart w:id="8" w:name="_Toc156294566"/>
      <w:bookmarkStart w:id="9" w:name="_Toc166835295"/>
      <w:r w:rsidRPr="00A07404">
        <w:rPr>
          <w:rStyle w:val="ac"/>
          <w:iCs/>
        </w:rPr>
        <w:lastRenderedPageBreak/>
        <w:t>Общая характеристика</w:t>
      </w:r>
      <w:bookmarkEnd w:id="3"/>
      <w:bookmarkEnd w:id="4"/>
      <w:bookmarkEnd w:id="5"/>
      <w:bookmarkEnd w:id="8"/>
      <w:r w:rsidRPr="00A07404">
        <w:rPr>
          <w:rStyle w:val="ac"/>
          <w:iCs/>
        </w:rPr>
        <w:t xml:space="preserve"> </w:t>
      </w:r>
      <w:r w:rsidRPr="00900FFA">
        <w:rPr>
          <w:rStyle w:val="ac"/>
          <w:iCs/>
        </w:rPr>
        <w:t>РАБОЧЕЙ ПРОГРАММЫ УЧЕБНОЙ ДИСЦИПЛИНЫ</w:t>
      </w:r>
      <w:bookmarkEnd w:id="9"/>
    </w:p>
    <w:p w:rsidR="00057E07" w:rsidRPr="00900FFA" w:rsidRDefault="00057E07" w:rsidP="00057E07">
      <w:pPr>
        <w:pStyle w:val="13"/>
        <w:ind w:left="720"/>
        <w:jc w:val="center"/>
        <w:rPr>
          <w:rFonts w:eastAsia="Segoe UI"/>
          <w:lang w:val="ru-RU"/>
        </w:rPr>
      </w:pPr>
      <w:r w:rsidRPr="00900FFA">
        <w:rPr>
          <w:rFonts w:eastAsia="Segoe UI"/>
          <w:lang w:val="ru-RU"/>
        </w:rPr>
        <w:t>«</w:t>
      </w:r>
      <w:r w:rsidR="00F73F80">
        <w:rPr>
          <w:rFonts w:eastAsia="Segoe UI"/>
          <w:lang w:val="ru-RU"/>
        </w:rPr>
        <w:t>Информатика</w:t>
      </w:r>
      <w:r w:rsidRPr="00900FFA">
        <w:rPr>
          <w:rFonts w:eastAsia="Segoe UI"/>
          <w:lang w:val="ru-RU"/>
        </w:rPr>
        <w:t>»</w:t>
      </w:r>
    </w:p>
    <w:p w:rsidR="00057E07" w:rsidRPr="00021F3A" w:rsidRDefault="00057E07" w:rsidP="00057E07">
      <w:pPr>
        <w:pStyle w:val="13"/>
        <w:ind w:left="720"/>
        <w:jc w:val="center"/>
        <w:rPr>
          <w:rFonts w:eastAsia="Segoe UI"/>
          <w:vertAlign w:val="superscript"/>
          <w:lang w:val="ru-RU"/>
        </w:rPr>
      </w:pPr>
    </w:p>
    <w:p w:rsidR="00057E07" w:rsidRPr="00EA6E1D" w:rsidRDefault="00057E07" w:rsidP="00057E07">
      <w:pPr>
        <w:pStyle w:val="110"/>
        <w:rPr>
          <w:rFonts w:ascii="Times New Roman" w:hAnsi="Times New Roman"/>
        </w:rPr>
      </w:pPr>
      <w:bookmarkStart w:id="10" w:name="_Toc150695623"/>
      <w:bookmarkStart w:id="11" w:name="_Toc156294567"/>
      <w:bookmarkStart w:id="12" w:name="_Toc166835296"/>
      <w:r w:rsidRPr="00EA6E1D">
        <w:rPr>
          <w:rFonts w:ascii="Times New Roman" w:hAnsi="Times New Roman"/>
        </w:rPr>
        <w:t xml:space="preserve">1.1. Цель и место </w:t>
      </w:r>
      <w:bookmarkEnd w:id="10"/>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1"/>
      <w:bookmarkEnd w:id="12"/>
    </w:p>
    <w:p w:rsidR="00990136" w:rsidRPr="00990136" w:rsidRDefault="00057E07" w:rsidP="009D0DFC">
      <w:pPr>
        <w:spacing w:line="269" w:lineRule="auto"/>
        <w:ind w:firstLine="709"/>
        <w:jc w:val="both"/>
        <w:rPr>
          <w:rFonts w:ascii="Times New Roman" w:eastAsia="Times New Roman" w:hAnsi="Times New Roman" w:cs="Times New Roman"/>
          <w:color w:val="000000"/>
          <w:sz w:val="24"/>
          <w:szCs w:val="24"/>
        </w:rPr>
      </w:pPr>
      <w:r w:rsidRPr="00990136">
        <w:rPr>
          <w:rFonts w:ascii="Times New Roman" w:eastAsia="Times New Roman" w:hAnsi="Times New Roman" w:cs="Times New Roman"/>
          <w:sz w:val="24"/>
          <w:szCs w:val="24"/>
          <w:lang w:eastAsia="ru-RU"/>
        </w:rPr>
        <w:t xml:space="preserve">Цель дисциплины </w:t>
      </w:r>
      <w:r w:rsidRPr="001F1FE4">
        <w:rPr>
          <w:rFonts w:ascii="Times New Roman" w:hAnsi="Times New Roman"/>
          <w:sz w:val="24"/>
          <w:szCs w:val="24"/>
        </w:rPr>
        <w:t>«</w:t>
      </w:r>
      <w:r w:rsidR="00990136" w:rsidRPr="001F1FE4">
        <w:rPr>
          <w:rFonts w:ascii="Times New Roman" w:hAnsi="Times New Roman"/>
          <w:sz w:val="24"/>
          <w:szCs w:val="24"/>
        </w:rPr>
        <w:t>Информатика</w:t>
      </w:r>
      <w:r w:rsidRPr="001F1FE4">
        <w:rPr>
          <w:rFonts w:ascii="Times New Roman" w:hAnsi="Times New Roman"/>
          <w:sz w:val="24"/>
          <w:szCs w:val="24"/>
        </w:rPr>
        <w:t>»</w:t>
      </w:r>
      <w:r w:rsidRPr="001F1FE4">
        <w:rPr>
          <w:rFonts w:ascii="Times New Roman" w:eastAsia="Times New Roman" w:hAnsi="Times New Roman" w:cs="Times New Roman"/>
          <w:sz w:val="24"/>
          <w:szCs w:val="24"/>
          <w:lang w:eastAsia="ru-RU"/>
        </w:rPr>
        <w:t xml:space="preserve">: </w:t>
      </w:r>
      <w:r w:rsidR="00990136" w:rsidRPr="00990136">
        <w:rPr>
          <w:rFonts w:ascii="Times New Roman" w:eastAsia="Times New Roman" w:hAnsi="Times New Roman" w:cs="Times New Roman"/>
          <w:color w:val="000000"/>
          <w:sz w:val="24"/>
          <w:szCs w:val="24"/>
        </w:rPr>
        <w:t>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990136" w:rsidRDefault="00057E07" w:rsidP="00057E07">
      <w:pPr>
        <w:suppressAutoHyphens/>
        <w:spacing w:line="276" w:lineRule="auto"/>
        <w:ind w:firstLine="709"/>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Дисциплина «Наименование»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00990136" w:rsidRPr="00990136">
        <w:rPr>
          <w:rFonts w:ascii="Times New Roman" w:eastAsia="Times New Roman" w:hAnsi="Times New Roman" w:cs="Times New Roman"/>
          <w:color w:val="000000"/>
          <w:sz w:val="24"/>
          <w:szCs w:val="24"/>
        </w:rPr>
        <w:t>обязательн</w:t>
      </w:r>
      <w:r w:rsidR="00990136">
        <w:rPr>
          <w:rFonts w:ascii="Times New Roman" w:eastAsia="Times New Roman" w:hAnsi="Times New Roman" w:cs="Times New Roman"/>
          <w:color w:val="000000"/>
          <w:sz w:val="24"/>
          <w:szCs w:val="24"/>
        </w:rPr>
        <w:t>ую</w:t>
      </w:r>
      <w:r w:rsidR="00990136" w:rsidRPr="00990136">
        <w:rPr>
          <w:rFonts w:ascii="Times New Roman" w:eastAsia="Times New Roman" w:hAnsi="Times New Roman" w:cs="Times New Roman"/>
          <w:color w:val="000000"/>
          <w:sz w:val="24"/>
          <w:szCs w:val="24"/>
        </w:rPr>
        <w:t xml:space="preserve"> часть общеобразовательного цикла основной образовательной программы в соответствии с ФГОС по специальности </w:t>
      </w:r>
      <w:r w:rsidR="00990136" w:rsidRPr="00990136">
        <w:rPr>
          <w:rFonts w:ascii="Times New Roman" w:eastAsia="Times New Roman" w:hAnsi="Times New Roman" w:cs="Times New Roman"/>
          <w:b/>
          <w:color w:val="000000"/>
          <w:sz w:val="24"/>
          <w:szCs w:val="24"/>
        </w:rPr>
        <w:t>43.02.1</w:t>
      </w:r>
      <w:r w:rsidR="00C93A78">
        <w:rPr>
          <w:rFonts w:ascii="Times New Roman" w:eastAsia="Times New Roman" w:hAnsi="Times New Roman" w:cs="Times New Roman"/>
          <w:b/>
          <w:color w:val="000000"/>
          <w:sz w:val="24"/>
          <w:szCs w:val="24"/>
        </w:rPr>
        <w:t>7</w:t>
      </w:r>
      <w:r w:rsidR="00990136" w:rsidRPr="00990136">
        <w:rPr>
          <w:rFonts w:ascii="Times New Roman" w:eastAsia="Times New Roman" w:hAnsi="Times New Roman" w:cs="Times New Roman"/>
          <w:b/>
          <w:color w:val="000000"/>
          <w:sz w:val="24"/>
          <w:szCs w:val="24"/>
        </w:rPr>
        <w:t xml:space="preserve"> «</w:t>
      </w:r>
      <w:r w:rsidR="00C93A78">
        <w:rPr>
          <w:rFonts w:ascii="Times New Roman" w:eastAsia="Times New Roman" w:hAnsi="Times New Roman" w:cs="Times New Roman"/>
          <w:b/>
          <w:color w:val="000000"/>
          <w:sz w:val="24"/>
          <w:szCs w:val="24"/>
        </w:rPr>
        <w:t>Технологии индустрии красоты</w:t>
      </w:r>
      <w:r w:rsidR="00990136" w:rsidRPr="00990136">
        <w:rPr>
          <w:rFonts w:ascii="Times New Roman" w:eastAsia="Times New Roman" w:hAnsi="Times New Roman" w:cs="Times New Roman"/>
          <w:b/>
          <w:color w:val="000000"/>
          <w:sz w:val="24"/>
          <w:szCs w:val="24"/>
        </w:rPr>
        <w:t>»</w:t>
      </w:r>
      <w:r w:rsidR="00990136" w:rsidRPr="00990136">
        <w:rPr>
          <w:rFonts w:ascii="Times New Roman" w:eastAsia="Times New Roman" w:hAnsi="Times New Roman" w:cs="Times New Roman"/>
          <w:color w:val="000000"/>
          <w:sz w:val="24"/>
          <w:szCs w:val="24"/>
        </w:rPr>
        <w:t xml:space="preserve">. </w:t>
      </w:r>
    </w:p>
    <w:p w:rsidR="00057E07" w:rsidRPr="00990136" w:rsidRDefault="00990136" w:rsidP="00057E07">
      <w:pPr>
        <w:suppressAutoHyphens/>
        <w:spacing w:line="276" w:lineRule="auto"/>
        <w:ind w:firstLine="709"/>
        <w:jc w:val="both"/>
        <w:rPr>
          <w:rFonts w:ascii="Times New Roman" w:hAnsi="Times New Roman" w:cs="Times New Roman"/>
          <w:color w:val="0070C0"/>
          <w:sz w:val="24"/>
          <w:szCs w:val="24"/>
        </w:rPr>
      </w:pPr>
      <w:r w:rsidRPr="00990136">
        <w:rPr>
          <w:rFonts w:ascii="Times New Roman" w:eastAsia="Times New Roman" w:hAnsi="Times New Roman" w:cs="Times New Roman"/>
          <w:color w:val="000000"/>
          <w:sz w:val="24"/>
          <w:szCs w:val="24"/>
        </w:rPr>
        <w:t xml:space="preserve"> </w:t>
      </w:r>
    </w:p>
    <w:p w:rsidR="00057E07" w:rsidRPr="00EA6E1D" w:rsidRDefault="00057E07" w:rsidP="00057E07">
      <w:pPr>
        <w:pStyle w:val="110"/>
        <w:rPr>
          <w:rFonts w:ascii="Times New Roman" w:hAnsi="Times New Roman"/>
        </w:rPr>
      </w:pPr>
      <w:bookmarkStart w:id="13" w:name="_Toc156294568"/>
      <w:bookmarkStart w:id="14" w:name="_Toc16683529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3"/>
      <w:bookmarkEnd w:id="14"/>
    </w:p>
    <w:p w:rsidR="00057E07" w:rsidRDefault="00057E07" w:rsidP="00057E0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FA49E7">
        <w:rPr>
          <w:rFonts w:ascii="Times New Roman" w:eastAsia="Times New Roman" w:hAnsi="Times New Roman" w:cs="Times New Roman"/>
          <w:sz w:val="24"/>
          <w:szCs w:val="24"/>
          <w:lang w:eastAsia="ru-RU"/>
        </w:rPr>
        <w:t xml:space="preserve">матрице компетенций </w:t>
      </w:r>
      <w:r w:rsidR="002F27D8">
        <w:rPr>
          <w:rFonts w:ascii="Times New Roman" w:eastAsia="Times New Roman" w:hAnsi="Times New Roman" w:cs="Times New Roman"/>
          <w:sz w:val="24"/>
          <w:szCs w:val="24"/>
          <w:lang w:eastAsia="ru-RU"/>
        </w:rPr>
        <w:t>выпускника (п. 4.3 ОПОП-П)</w:t>
      </w:r>
      <w:r w:rsidR="002F27D8" w:rsidRPr="00FA680C">
        <w:rPr>
          <w:rFonts w:ascii="Times New Roman" w:eastAsia="Times New Roman" w:hAnsi="Times New Roman" w:cs="Times New Roman"/>
          <w:sz w:val="24"/>
          <w:szCs w:val="24"/>
          <w:lang w:eastAsia="ru-RU"/>
        </w:rPr>
        <w:t>.</w:t>
      </w:r>
    </w:p>
    <w:p w:rsidR="00057E07" w:rsidRDefault="00057E07" w:rsidP="00057E0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58"/>
        <w:gridCol w:w="2577"/>
        <w:gridCol w:w="2365"/>
      </w:tblGrid>
      <w:tr w:rsidR="00057E07" w:rsidRPr="00C136CA" w:rsidTr="00C93A78">
        <w:tc>
          <w:tcPr>
            <w:tcW w:w="2354" w:type="dxa"/>
            <w:tcBorders>
              <w:top w:val="single" w:sz="4" w:space="0" w:color="auto"/>
              <w:left w:val="single" w:sz="4" w:space="0" w:color="auto"/>
              <w:right w:val="single" w:sz="4" w:space="0" w:color="auto"/>
            </w:tcBorders>
          </w:tcPr>
          <w:p w:rsidR="00057E07" w:rsidRPr="001F1FE4" w:rsidRDefault="00057E07" w:rsidP="001F1FE4">
            <w:pPr>
              <w:rPr>
                <w:rStyle w:val="ac"/>
                <w:b/>
                <w:i w:val="0"/>
              </w:rPr>
            </w:pPr>
            <w:bookmarkStart w:id="15" w:name="_Hlk158201861"/>
            <w:r w:rsidRPr="001F1FE4">
              <w:rPr>
                <w:rStyle w:val="ac"/>
                <w:b/>
              </w:rPr>
              <w:t xml:space="preserve">Код ОК, </w:t>
            </w:r>
          </w:p>
          <w:p w:rsidR="00057E07" w:rsidRPr="001F1FE4" w:rsidRDefault="00057E07" w:rsidP="001F1FE4">
            <w:pPr>
              <w:rPr>
                <w:rStyle w:val="ac"/>
                <w:b/>
              </w:rPr>
            </w:pPr>
            <w:r w:rsidRPr="001F1FE4">
              <w:rPr>
                <w:rStyle w:val="ac"/>
                <w:b/>
              </w:rPr>
              <w:t xml:space="preserve">ПК </w:t>
            </w:r>
          </w:p>
        </w:tc>
        <w:tc>
          <w:tcPr>
            <w:tcW w:w="2558" w:type="dxa"/>
            <w:tcBorders>
              <w:top w:val="single" w:sz="4" w:space="0" w:color="auto"/>
              <w:left w:val="single" w:sz="4" w:space="0" w:color="auto"/>
              <w:right w:val="single" w:sz="4" w:space="0" w:color="auto"/>
            </w:tcBorders>
          </w:tcPr>
          <w:p w:rsidR="00057E07" w:rsidRPr="001F1FE4" w:rsidRDefault="00057E07" w:rsidP="001F1FE4">
            <w:pPr>
              <w:jc w:val="center"/>
              <w:rPr>
                <w:rFonts w:ascii="Times New Roman" w:hAnsi="Times New Roman" w:cs="Times New Roman"/>
                <w:b/>
              </w:rPr>
            </w:pPr>
            <w:r w:rsidRPr="001F1FE4">
              <w:rPr>
                <w:rFonts w:ascii="Times New Roman" w:hAnsi="Times New Roman" w:cs="Times New Roman"/>
                <w:b/>
              </w:rPr>
              <w:t>Уметь</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057E07" w:rsidRPr="001F1FE4" w:rsidRDefault="00057E07" w:rsidP="001F1FE4">
            <w:pPr>
              <w:jc w:val="center"/>
              <w:rPr>
                <w:rFonts w:ascii="Times New Roman" w:hAnsi="Times New Roman" w:cs="Times New Roman"/>
                <w:b/>
                <w:i/>
              </w:rPr>
            </w:pPr>
            <w:r w:rsidRPr="001F1FE4">
              <w:rPr>
                <w:rFonts w:ascii="Times New Roman" w:hAnsi="Times New Roman" w:cs="Times New Roman"/>
                <w:b/>
              </w:rPr>
              <w:t>Знать</w:t>
            </w:r>
          </w:p>
        </w:tc>
        <w:tc>
          <w:tcPr>
            <w:tcW w:w="2365" w:type="dxa"/>
            <w:tcBorders>
              <w:top w:val="single" w:sz="4" w:space="0" w:color="auto"/>
              <w:left w:val="single" w:sz="4" w:space="0" w:color="auto"/>
              <w:bottom w:val="single" w:sz="4" w:space="0" w:color="auto"/>
              <w:right w:val="single" w:sz="4" w:space="0" w:color="auto"/>
            </w:tcBorders>
          </w:tcPr>
          <w:p w:rsidR="00057E07" w:rsidRPr="001F1FE4" w:rsidRDefault="00057E07" w:rsidP="001F1FE4">
            <w:pPr>
              <w:jc w:val="center"/>
              <w:rPr>
                <w:rFonts w:ascii="Times New Roman" w:hAnsi="Times New Roman" w:cs="Times New Roman"/>
                <w:b/>
                <w:i/>
              </w:rPr>
            </w:pPr>
            <w:r w:rsidRPr="001F1FE4">
              <w:rPr>
                <w:rFonts w:ascii="Times New Roman" w:hAnsi="Times New Roman" w:cs="Times New Roman"/>
                <w:b/>
              </w:rPr>
              <w:t xml:space="preserve">Владеть навыками </w:t>
            </w:r>
          </w:p>
        </w:tc>
      </w:tr>
      <w:tr w:rsidR="00057E07" w:rsidRPr="00C136CA" w:rsidTr="00C93A78">
        <w:tc>
          <w:tcPr>
            <w:tcW w:w="2354" w:type="dxa"/>
            <w:tcBorders>
              <w:top w:val="single" w:sz="4" w:space="0" w:color="auto"/>
              <w:left w:val="single" w:sz="4" w:space="0" w:color="auto"/>
              <w:right w:val="single" w:sz="4" w:space="0" w:color="auto"/>
            </w:tcBorders>
          </w:tcPr>
          <w:p w:rsidR="00057E07" w:rsidRPr="00C136CA" w:rsidRDefault="00057E07" w:rsidP="00AB1048">
            <w:pPr>
              <w:rPr>
                <w:rFonts w:ascii="Times New Roman" w:hAnsi="Times New Roman" w:cs="Times New Roman"/>
                <w:bCs/>
              </w:rPr>
            </w:pPr>
            <w:r w:rsidRPr="00C136CA">
              <w:rPr>
                <w:rFonts w:ascii="Times New Roman" w:hAnsi="Times New Roman" w:cs="Times New Roman"/>
                <w:bCs/>
              </w:rPr>
              <w:t>ОК.0</w:t>
            </w:r>
            <w:r w:rsidR="00AB1048" w:rsidRPr="00C136CA">
              <w:rPr>
                <w:rFonts w:ascii="Times New Roman" w:hAnsi="Times New Roman" w:cs="Times New Roman"/>
                <w:bCs/>
              </w:rPr>
              <w:t>1</w:t>
            </w:r>
          </w:p>
          <w:p w:rsidR="00C136CA" w:rsidRPr="00C136CA" w:rsidRDefault="00C136CA" w:rsidP="00AB1048">
            <w:pPr>
              <w:rPr>
                <w:rFonts w:ascii="Times New Roman" w:hAnsi="Times New Roman" w:cs="Times New Roman"/>
                <w:bCs/>
              </w:rPr>
            </w:pPr>
            <w:r w:rsidRPr="00C136CA">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2558" w:type="dxa"/>
            <w:tcBorders>
              <w:top w:val="single" w:sz="4" w:space="0" w:color="auto"/>
              <w:left w:val="single" w:sz="4" w:space="0" w:color="auto"/>
              <w:right w:val="single" w:sz="4" w:space="0" w:color="auto"/>
            </w:tcBorders>
            <w:hideMark/>
          </w:tcPr>
          <w:p w:rsidR="00AB1048" w:rsidRPr="00C136CA" w:rsidRDefault="00AB1048" w:rsidP="00AB1048">
            <w:pPr>
              <w:suppressAutoHyphens/>
              <w:jc w:val="both"/>
              <w:rPr>
                <w:rFonts w:ascii="Times New Roman" w:hAnsi="Times New Roman" w:cs="Times New Roman"/>
                <w:iCs/>
              </w:rPr>
            </w:pPr>
            <w:r w:rsidRPr="00C136CA">
              <w:rPr>
                <w:rFonts w:ascii="Times New Roman" w:hAnsi="Times New Roman" w:cs="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AB1048" w:rsidRPr="00C136CA" w:rsidRDefault="00AB1048" w:rsidP="00AB1048">
            <w:pPr>
              <w:suppressAutoHyphens/>
              <w:jc w:val="both"/>
              <w:rPr>
                <w:rFonts w:ascii="Times New Roman" w:hAnsi="Times New Roman" w:cs="Times New Roman"/>
                <w:iCs/>
              </w:rPr>
            </w:pPr>
            <w:r w:rsidRPr="00C136CA">
              <w:rPr>
                <w:rFonts w:ascii="Times New Roman" w:hAnsi="Times New Roman" w:cs="Times New Roman"/>
                <w:iCs/>
              </w:rPr>
              <w:t>составлять план действия; определять необходимые ресурсы;</w:t>
            </w:r>
          </w:p>
          <w:p w:rsidR="00057E07" w:rsidRPr="00C136CA" w:rsidRDefault="00AB1048" w:rsidP="00AB1048">
            <w:pPr>
              <w:rPr>
                <w:rFonts w:ascii="Times New Roman" w:hAnsi="Times New Roman" w:cs="Times New Roman"/>
                <w:bCs/>
              </w:rPr>
            </w:pPr>
            <w:r w:rsidRPr="00C136CA">
              <w:rPr>
                <w:rFonts w:ascii="Times New Roman" w:hAnsi="Times New Roman" w:cs="Times New Roman"/>
                <w:iCs/>
              </w:rPr>
              <w:t xml:space="preserve">владеть актуальными методами работы в профессиональной и смежных сферах; </w:t>
            </w:r>
            <w:r w:rsidRPr="00C136CA">
              <w:rPr>
                <w:rFonts w:ascii="Times New Roman" w:hAnsi="Times New Roman" w:cs="Times New Roman"/>
                <w:iCs/>
              </w:rPr>
              <w:lastRenderedPageBreak/>
              <w:t>реализовывать составленный план; оценивать результат и последствия своих действий (самостоятельно или с помощью наставника)</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AB1048" w:rsidRPr="00C136CA" w:rsidRDefault="00AB1048" w:rsidP="00AB1048">
            <w:pPr>
              <w:suppressAutoHyphens/>
              <w:jc w:val="both"/>
              <w:rPr>
                <w:rFonts w:ascii="Times New Roman" w:hAnsi="Times New Roman" w:cs="Times New Roman"/>
                <w:bCs/>
              </w:rPr>
            </w:pPr>
            <w:r w:rsidRPr="00C136CA">
              <w:rPr>
                <w:rFonts w:ascii="Times New Roman" w:hAnsi="Times New Roman" w:cs="Times New Roman"/>
                <w:iCs/>
              </w:rPr>
              <w:lastRenderedPageBreak/>
              <w:t>а</w:t>
            </w:r>
            <w:r w:rsidRPr="00C136CA">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057E07" w:rsidRPr="00C136CA" w:rsidRDefault="00AB1048" w:rsidP="00AB1048">
            <w:pPr>
              <w:rPr>
                <w:rFonts w:ascii="Times New Roman" w:hAnsi="Times New Roman" w:cs="Times New Roman"/>
                <w:bCs/>
                <w:i/>
              </w:rPr>
            </w:pPr>
            <w:r w:rsidRPr="00C136CA">
              <w:rPr>
                <w:rFonts w:ascii="Times New Roman" w:hAnsi="Times New Roman" w:cs="Times New Roman"/>
                <w:bCs/>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w:t>
            </w:r>
            <w:r w:rsidRPr="00C136CA">
              <w:rPr>
                <w:rFonts w:ascii="Times New Roman" w:hAnsi="Times New Roman" w:cs="Times New Roman"/>
                <w:bCs/>
              </w:rPr>
              <w:lastRenderedPageBreak/>
              <w:t>решения задач профессиональной деятельности</w:t>
            </w:r>
          </w:p>
        </w:tc>
        <w:tc>
          <w:tcPr>
            <w:tcW w:w="2365" w:type="dxa"/>
            <w:tcBorders>
              <w:top w:val="single" w:sz="4" w:space="0" w:color="auto"/>
              <w:left w:val="single" w:sz="4" w:space="0" w:color="auto"/>
              <w:bottom w:val="single" w:sz="4" w:space="0" w:color="auto"/>
              <w:right w:val="single" w:sz="4" w:space="0" w:color="auto"/>
            </w:tcBorders>
          </w:tcPr>
          <w:p w:rsidR="00057E07" w:rsidRPr="00C136CA" w:rsidRDefault="00057E07" w:rsidP="001F1FE4">
            <w:pPr>
              <w:jc w:val="center"/>
              <w:rPr>
                <w:rFonts w:ascii="Times New Roman" w:hAnsi="Times New Roman" w:cs="Times New Roman"/>
                <w:bCs/>
                <w:i/>
              </w:rPr>
            </w:pPr>
            <w:r w:rsidRPr="00C136CA">
              <w:rPr>
                <w:rFonts w:ascii="Times New Roman" w:hAnsi="Times New Roman" w:cs="Times New Roman"/>
                <w:bCs/>
                <w:i/>
              </w:rPr>
              <w:lastRenderedPageBreak/>
              <w:t>-</w:t>
            </w:r>
          </w:p>
        </w:tc>
      </w:tr>
      <w:tr w:rsidR="00057E07" w:rsidRPr="00C136CA" w:rsidTr="00C93A78">
        <w:tc>
          <w:tcPr>
            <w:tcW w:w="2354" w:type="dxa"/>
            <w:tcBorders>
              <w:left w:val="single" w:sz="4" w:space="0" w:color="auto"/>
              <w:bottom w:val="single" w:sz="4" w:space="0" w:color="auto"/>
              <w:right w:val="single" w:sz="4" w:space="0" w:color="auto"/>
            </w:tcBorders>
          </w:tcPr>
          <w:p w:rsidR="00057E07" w:rsidRPr="00C136CA" w:rsidRDefault="00AB1048" w:rsidP="001F1FE4">
            <w:pPr>
              <w:rPr>
                <w:rFonts w:ascii="Times New Roman" w:hAnsi="Times New Roman" w:cs="Times New Roman"/>
                <w:bCs/>
              </w:rPr>
            </w:pPr>
            <w:r w:rsidRPr="00C136CA">
              <w:rPr>
                <w:rFonts w:ascii="Times New Roman" w:hAnsi="Times New Roman" w:cs="Times New Roman"/>
                <w:bCs/>
              </w:rPr>
              <w:lastRenderedPageBreak/>
              <w:t>ОК.02</w:t>
            </w:r>
          </w:p>
          <w:p w:rsidR="00C136CA" w:rsidRPr="00C136CA" w:rsidRDefault="00C136CA" w:rsidP="001F1FE4">
            <w:pPr>
              <w:rPr>
                <w:rFonts w:ascii="Times New Roman" w:hAnsi="Times New Roman" w:cs="Times New Roman"/>
                <w:bCs/>
              </w:rPr>
            </w:pPr>
            <w:r w:rsidRPr="00C136CA">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558" w:type="dxa"/>
            <w:tcBorders>
              <w:left w:val="single" w:sz="4" w:space="0" w:color="auto"/>
              <w:bottom w:val="single" w:sz="4" w:space="0" w:color="auto"/>
              <w:right w:val="single" w:sz="4" w:space="0" w:color="auto"/>
            </w:tcBorders>
          </w:tcPr>
          <w:p w:rsidR="00057E07" w:rsidRPr="00C136CA" w:rsidRDefault="00C136CA" w:rsidP="001F1FE4">
            <w:pPr>
              <w:rPr>
                <w:rFonts w:ascii="Times New Roman" w:hAnsi="Times New Roman" w:cs="Times New Roman"/>
                <w:bCs/>
              </w:rPr>
            </w:pPr>
            <w:r w:rsidRPr="00C136CA">
              <w:rPr>
                <w:rFonts w:ascii="Times New Roman" w:hAnsi="Times New Roman" w:cs="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057E07" w:rsidRPr="00C136CA" w:rsidRDefault="00C136CA" w:rsidP="001F1FE4">
            <w:pPr>
              <w:rPr>
                <w:rFonts w:ascii="Times New Roman" w:hAnsi="Times New Roman" w:cs="Times New Roman"/>
                <w:bCs/>
                <w:i/>
              </w:rPr>
            </w:pPr>
            <w:r w:rsidRPr="00C136CA">
              <w:rPr>
                <w:rFonts w:ascii="Times New Roman" w:hAnsi="Times New Roman" w:cs="Times New Roman"/>
                <w:iCs/>
              </w:rPr>
              <w:t>номенклатур</w:t>
            </w:r>
            <w:r w:rsidR="001F1FE4">
              <w:rPr>
                <w:rFonts w:ascii="Times New Roman" w:hAnsi="Times New Roman" w:cs="Times New Roman"/>
                <w:iCs/>
              </w:rPr>
              <w:t>у</w:t>
            </w:r>
            <w:r w:rsidRPr="00C136CA">
              <w:rPr>
                <w:rFonts w:ascii="Times New Roman" w:hAnsi="Times New Roman" w:cs="Times New Roman"/>
                <w:iCs/>
              </w:rPr>
              <w:t xml:space="preserve">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365" w:type="dxa"/>
            <w:tcBorders>
              <w:top w:val="single" w:sz="4" w:space="0" w:color="auto"/>
              <w:left w:val="single" w:sz="4" w:space="0" w:color="auto"/>
              <w:bottom w:val="single" w:sz="4" w:space="0" w:color="auto"/>
              <w:right w:val="single" w:sz="4" w:space="0" w:color="auto"/>
            </w:tcBorders>
          </w:tcPr>
          <w:p w:rsidR="00057E07" w:rsidRPr="00C136CA" w:rsidRDefault="00057E07" w:rsidP="001F1FE4">
            <w:pPr>
              <w:jc w:val="center"/>
              <w:rPr>
                <w:rFonts w:ascii="Times New Roman" w:hAnsi="Times New Roman" w:cs="Times New Roman"/>
                <w:bCs/>
                <w:i/>
              </w:rPr>
            </w:pPr>
            <w:r w:rsidRPr="00C136CA">
              <w:rPr>
                <w:rFonts w:ascii="Times New Roman" w:hAnsi="Times New Roman" w:cs="Times New Roman"/>
                <w:bCs/>
                <w:i/>
              </w:rPr>
              <w:t>-</w:t>
            </w:r>
          </w:p>
        </w:tc>
      </w:tr>
      <w:tr w:rsidR="00C136CA" w:rsidRPr="00C136CA" w:rsidTr="00C93A78">
        <w:tc>
          <w:tcPr>
            <w:tcW w:w="2354" w:type="dxa"/>
            <w:tcBorders>
              <w:left w:val="single" w:sz="4" w:space="0" w:color="auto"/>
              <w:bottom w:val="single" w:sz="4" w:space="0" w:color="auto"/>
              <w:right w:val="single" w:sz="4" w:space="0" w:color="auto"/>
            </w:tcBorders>
          </w:tcPr>
          <w:p w:rsidR="00C136CA" w:rsidRPr="00C136CA" w:rsidRDefault="00C136CA" w:rsidP="001F1FE4">
            <w:pPr>
              <w:rPr>
                <w:rFonts w:ascii="Times New Roman" w:hAnsi="Times New Roman" w:cs="Times New Roman"/>
              </w:rPr>
            </w:pPr>
            <w:r w:rsidRPr="00C136CA">
              <w:rPr>
                <w:rFonts w:ascii="Times New Roman" w:hAnsi="Times New Roman" w:cs="Times New Roman"/>
              </w:rPr>
              <w:t xml:space="preserve">ОК 09 </w:t>
            </w:r>
          </w:p>
          <w:p w:rsidR="00C136CA" w:rsidRPr="00C136CA" w:rsidRDefault="00C136CA" w:rsidP="001F1FE4">
            <w:pPr>
              <w:rPr>
                <w:rFonts w:ascii="Times New Roman" w:hAnsi="Times New Roman" w:cs="Times New Roman"/>
                <w:bCs/>
              </w:rPr>
            </w:pPr>
            <w:r w:rsidRPr="00C136CA">
              <w:rPr>
                <w:rFonts w:ascii="Times New Roman" w:hAnsi="Times New Roman" w:cs="Times New Roman"/>
              </w:rPr>
              <w:t xml:space="preserve">Использовать информационные технологии в профессиональной деятельности. </w:t>
            </w:r>
          </w:p>
        </w:tc>
        <w:tc>
          <w:tcPr>
            <w:tcW w:w="2558" w:type="dxa"/>
            <w:tcBorders>
              <w:left w:val="single" w:sz="4" w:space="0" w:color="auto"/>
              <w:bottom w:val="single" w:sz="4" w:space="0" w:color="auto"/>
              <w:right w:val="single" w:sz="4" w:space="0" w:color="auto"/>
            </w:tcBorders>
          </w:tcPr>
          <w:p w:rsidR="00C136CA" w:rsidRPr="00C136CA" w:rsidRDefault="00C136CA" w:rsidP="001F1FE4">
            <w:pPr>
              <w:rPr>
                <w:rFonts w:ascii="Times New Roman" w:hAnsi="Times New Roman" w:cs="Times New Roman"/>
                <w:iCs/>
              </w:rPr>
            </w:pPr>
            <w:r w:rsidRPr="00C136CA">
              <w:rPr>
                <w:rFonts w:ascii="Times New Roman" w:hAnsi="Times New Roman" w:cs="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C136CA" w:rsidRPr="00C136CA" w:rsidRDefault="00C136CA" w:rsidP="001F1FE4">
            <w:pPr>
              <w:rPr>
                <w:rFonts w:ascii="Times New Roman" w:hAnsi="Times New Roman" w:cs="Times New Roman"/>
                <w:iCs/>
              </w:rPr>
            </w:pPr>
          </w:p>
          <w:p w:rsidR="00C136CA" w:rsidRPr="00C136CA" w:rsidRDefault="00C136CA" w:rsidP="00C136CA">
            <w:pPr>
              <w:rPr>
                <w:rFonts w:ascii="Times New Roman" w:hAnsi="Times New Roman" w:cs="Times New Roman"/>
              </w:rPr>
            </w:pPr>
            <w:r w:rsidRPr="00C136CA">
              <w:rPr>
                <w:rFonts w:ascii="Times New Roman"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2365" w:type="dxa"/>
            <w:tcBorders>
              <w:top w:val="single" w:sz="4" w:space="0" w:color="auto"/>
              <w:left w:val="single" w:sz="4" w:space="0" w:color="auto"/>
              <w:bottom w:val="single" w:sz="4" w:space="0" w:color="auto"/>
              <w:right w:val="single" w:sz="4" w:space="0" w:color="auto"/>
            </w:tcBorders>
          </w:tcPr>
          <w:p w:rsidR="00C136CA" w:rsidRPr="00C136CA" w:rsidRDefault="001F1FE4" w:rsidP="001F1FE4">
            <w:pPr>
              <w:jc w:val="center"/>
              <w:rPr>
                <w:rFonts w:ascii="Times New Roman" w:hAnsi="Times New Roman" w:cs="Times New Roman"/>
                <w:bCs/>
                <w:i/>
              </w:rPr>
            </w:pPr>
            <w:r>
              <w:rPr>
                <w:rFonts w:ascii="Times New Roman" w:hAnsi="Times New Roman" w:cs="Times New Roman"/>
                <w:bCs/>
                <w:i/>
              </w:rPr>
              <w:t>-</w:t>
            </w:r>
          </w:p>
        </w:tc>
      </w:tr>
      <w:tr w:rsidR="00C136CA" w:rsidRPr="00C136CA" w:rsidTr="00C93A78">
        <w:tc>
          <w:tcPr>
            <w:tcW w:w="2354" w:type="dxa"/>
            <w:tcBorders>
              <w:left w:val="single" w:sz="4" w:space="0" w:color="auto"/>
              <w:bottom w:val="single" w:sz="4" w:space="0" w:color="auto"/>
              <w:right w:val="single" w:sz="4" w:space="0" w:color="auto"/>
            </w:tcBorders>
          </w:tcPr>
          <w:p w:rsidR="00C136CA" w:rsidRPr="00C136CA" w:rsidRDefault="00C136CA" w:rsidP="001F1FE4">
            <w:pPr>
              <w:rPr>
                <w:rFonts w:ascii="Times New Roman" w:hAnsi="Times New Roman" w:cs="Times New Roman"/>
              </w:rPr>
            </w:pPr>
            <w:r w:rsidRPr="00C136CA">
              <w:rPr>
                <w:rFonts w:ascii="Times New Roman" w:hAnsi="Times New Roman" w:cs="Times New Roman"/>
              </w:rPr>
              <w:t xml:space="preserve">ОК 11 </w:t>
            </w:r>
          </w:p>
          <w:p w:rsidR="00C136CA" w:rsidRPr="00C136CA" w:rsidRDefault="00C136CA" w:rsidP="001F1FE4">
            <w:pPr>
              <w:rPr>
                <w:rFonts w:ascii="Times New Roman" w:hAnsi="Times New Roman" w:cs="Times New Roman"/>
                <w:bCs/>
              </w:rPr>
            </w:pPr>
            <w:r w:rsidRPr="00C136CA">
              <w:rPr>
                <w:rFonts w:ascii="Times New Roman" w:hAnsi="Times New Roman" w:cs="Times New Roman"/>
              </w:rPr>
              <w:t>Использовать знания по финансовой грамотности, планировать предпринимательскую деятельность в профессиональной сфере.</w:t>
            </w:r>
          </w:p>
        </w:tc>
        <w:tc>
          <w:tcPr>
            <w:tcW w:w="2558" w:type="dxa"/>
            <w:tcBorders>
              <w:left w:val="single" w:sz="4" w:space="0" w:color="auto"/>
              <w:bottom w:val="single" w:sz="4" w:space="0" w:color="auto"/>
              <w:right w:val="single" w:sz="4" w:space="0" w:color="auto"/>
            </w:tcBorders>
          </w:tcPr>
          <w:p w:rsidR="00C136CA" w:rsidRPr="00C136CA" w:rsidRDefault="00C136CA" w:rsidP="001F1FE4">
            <w:pPr>
              <w:rPr>
                <w:rFonts w:ascii="Times New Roman" w:hAnsi="Times New Roman" w:cs="Times New Roman"/>
                <w:iCs/>
              </w:rPr>
            </w:pPr>
          </w:p>
          <w:p w:rsidR="00C136CA" w:rsidRPr="00C136CA" w:rsidRDefault="00C136CA" w:rsidP="00C136CA">
            <w:pPr>
              <w:rPr>
                <w:rFonts w:ascii="Times New Roman" w:hAnsi="Times New Roman" w:cs="Times New Roman"/>
              </w:rPr>
            </w:pPr>
            <w:r w:rsidRPr="00C136CA">
              <w:rPr>
                <w:rFonts w:ascii="Times New Roman" w:hAnsi="Times New Roman" w:cs="Times New Roman"/>
                <w:bCs/>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C136CA">
              <w:rPr>
                <w:rFonts w:ascii="Times New Roman" w:hAnsi="Times New Roman" w:cs="Times New Roman"/>
                <w:iCs/>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C136CA" w:rsidRPr="00C136CA" w:rsidRDefault="00C136CA" w:rsidP="001F1FE4">
            <w:pPr>
              <w:rPr>
                <w:rFonts w:ascii="Times New Roman" w:hAnsi="Times New Roman" w:cs="Times New Roman"/>
                <w:iCs/>
              </w:rPr>
            </w:pPr>
            <w:r w:rsidRPr="00C136CA">
              <w:rPr>
                <w:rFonts w:ascii="Times New Roman" w:hAnsi="Times New Roman" w:cs="Times New Roman"/>
                <w:bCs/>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365" w:type="dxa"/>
            <w:tcBorders>
              <w:top w:val="single" w:sz="4" w:space="0" w:color="auto"/>
              <w:left w:val="single" w:sz="4" w:space="0" w:color="auto"/>
              <w:bottom w:val="single" w:sz="4" w:space="0" w:color="auto"/>
              <w:right w:val="single" w:sz="4" w:space="0" w:color="auto"/>
            </w:tcBorders>
          </w:tcPr>
          <w:p w:rsidR="00C136CA" w:rsidRPr="00C136CA" w:rsidRDefault="001F1FE4" w:rsidP="001F1FE4">
            <w:pPr>
              <w:jc w:val="center"/>
              <w:rPr>
                <w:rFonts w:ascii="Times New Roman" w:hAnsi="Times New Roman" w:cs="Times New Roman"/>
                <w:bCs/>
                <w:i/>
              </w:rPr>
            </w:pPr>
            <w:r>
              <w:rPr>
                <w:rFonts w:ascii="Times New Roman" w:hAnsi="Times New Roman" w:cs="Times New Roman"/>
                <w:bCs/>
                <w:i/>
              </w:rPr>
              <w:t>-</w:t>
            </w:r>
          </w:p>
        </w:tc>
      </w:tr>
      <w:bookmarkEnd w:id="15"/>
    </w:tbl>
    <w:p w:rsidR="00057E07" w:rsidRDefault="00057E07" w:rsidP="00057E07">
      <w:pPr>
        <w:spacing w:after="120"/>
        <w:ind w:firstLine="709"/>
        <w:rPr>
          <w:rFonts w:ascii="Times New Roman" w:hAnsi="Times New Roman" w:cs="Times New Roman"/>
          <w:bCs/>
          <w:sz w:val="24"/>
          <w:szCs w:val="24"/>
        </w:rPr>
      </w:pPr>
    </w:p>
    <w:p w:rsidR="00057E07" w:rsidRDefault="00057E07" w:rsidP="00057E07">
      <w:pPr>
        <w:pStyle w:val="a4"/>
        <w:numPr>
          <w:ilvl w:val="1"/>
          <w:numId w:val="2"/>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057E07" w:rsidRPr="00B9365F" w:rsidRDefault="00057E07" w:rsidP="00057E07">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057E07" w:rsidTr="001F1FE4">
        <w:tc>
          <w:tcPr>
            <w:tcW w:w="770" w:type="dxa"/>
          </w:tcPr>
          <w:p w:rsidR="00057E07" w:rsidRPr="002B4A0C" w:rsidRDefault="00057E07" w:rsidP="001F1FE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057E07" w:rsidRPr="002B4A0C" w:rsidRDefault="00057E07" w:rsidP="001F1FE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2F27D8">
              <w:rPr>
                <w:rFonts w:ascii="Times New Roman" w:hAnsi="Times New Roman" w:cs="Times New Roman"/>
                <w:b/>
                <w:sz w:val="24"/>
                <w:szCs w:val="24"/>
              </w:rPr>
              <w:t xml:space="preserve">умения, навыки </w:t>
            </w:r>
            <w:r w:rsidRPr="002F27D8">
              <w:rPr>
                <w:rFonts w:ascii="Times New Roman" w:hAnsi="Times New Roman" w:cs="Times New Roman"/>
                <w:b/>
                <w:i/>
                <w:iCs/>
                <w:sz w:val="24"/>
                <w:szCs w:val="24"/>
              </w:rPr>
              <w:t>(если</w:t>
            </w:r>
            <w:r w:rsidRPr="00EF09B2">
              <w:rPr>
                <w:rFonts w:ascii="Times New Roman" w:hAnsi="Times New Roman" w:cs="Times New Roman"/>
                <w:b/>
                <w:i/>
                <w:iCs/>
                <w:sz w:val="24"/>
                <w:szCs w:val="24"/>
              </w:rPr>
              <w:t xml:space="preserve"> указаны ПК)</w:t>
            </w:r>
          </w:p>
        </w:tc>
        <w:tc>
          <w:tcPr>
            <w:tcW w:w="1774" w:type="dxa"/>
          </w:tcPr>
          <w:p w:rsidR="00057E07" w:rsidRPr="002B4A0C" w:rsidRDefault="00057E07" w:rsidP="001F1FE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057E07" w:rsidRPr="002B4A0C" w:rsidRDefault="00057E07" w:rsidP="001F1FE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057E07" w:rsidRPr="002B4A0C" w:rsidRDefault="00057E07" w:rsidP="001F1FE4">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057E07" w:rsidTr="001F1FE4">
        <w:tc>
          <w:tcPr>
            <w:tcW w:w="770" w:type="dxa"/>
          </w:tcPr>
          <w:p w:rsidR="00057E07" w:rsidRDefault="00734778" w:rsidP="00734778">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3217" w:type="dxa"/>
          </w:tcPr>
          <w:p w:rsidR="00057E07" w:rsidRDefault="00734778" w:rsidP="00734778">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057E07" w:rsidRDefault="00734778" w:rsidP="00734778">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057E07" w:rsidRDefault="00734778" w:rsidP="00734778">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057E07" w:rsidRDefault="00734778" w:rsidP="00734778">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r>
    </w:tbl>
    <w:p w:rsidR="00057E07" w:rsidRPr="00711ECC" w:rsidRDefault="00057E07" w:rsidP="00057E07">
      <w:pPr>
        <w:ind w:firstLine="709"/>
        <w:rPr>
          <w:rFonts w:ascii="Times New Roman" w:eastAsia="Times New Roman" w:hAnsi="Times New Roman" w:cs="Times New Roman"/>
          <w:sz w:val="12"/>
          <w:szCs w:val="12"/>
          <w:lang w:eastAsia="ru-RU"/>
        </w:rPr>
      </w:pPr>
    </w:p>
    <w:p w:rsidR="002F27D8" w:rsidRDefault="002F27D8" w:rsidP="00057E07">
      <w:pPr>
        <w:pStyle w:val="14"/>
        <w:rPr>
          <w:rFonts w:ascii="Times New Roman" w:hAnsi="Times New Roman"/>
        </w:rPr>
      </w:pPr>
      <w:bookmarkStart w:id="16" w:name="_Toc152334663"/>
      <w:bookmarkStart w:id="17" w:name="_Toc156294569"/>
      <w:bookmarkStart w:id="18" w:name="_Toc166835298"/>
    </w:p>
    <w:p w:rsidR="0063286D" w:rsidRDefault="0063286D" w:rsidP="00057E07">
      <w:pPr>
        <w:pStyle w:val="14"/>
        <w:rPr>
          <w:rFonts w:ascii="Times New Roman" w:hAnsi="Times New Roman"/>
        </w:rPr>
      </w:pPr>
    </w:p>
    <w:p w:rsidR="0063286D" w:rsidRDefault="0063286D" w:rsidP="00057E07">
      <w:pPr>
        <w:pStyle w:val="14"/>
        <w:rPr>
          <w:rFonts w:ascii="Times New Roman" w:hAnsi="Times New Roman"/>
        </w:rPr>
      </w:pPr>
    </w:p>
    <w:p w:rsidR="0063286D" w:rsidRPr="002F27D8" w:rsidRDefault="0063286D" w:rsidP="00057E07">
      <w:pPr>
        <w:pStyle w:val="14"/>
        <w:rPr>
          <w:rFonts w:ascii="Times New Roman" w:hAnsi="Times New Roman"/>
        </w:rPr>
      </w:pPr>
    </w:p>
    <w:p w:rsidR="00057E07" w:rsidRPr="00B115E3" w:rsidRDefault="00057E07" w:rsidP="00057E07">
      <w:pPr>
        <w:pStyle w:val="14"/>
        <w:rPr>
          <w:rFonts w:ascii="Times New Roman" w:hAnsi="Times New Roman"/>
        </w:rPr>
      </w:pPr>
      <w:r w:rsidRPr="00E11160">
        <w:rPr>
          <w:rFonts w:ascii="Times New Roman" w:hAnsi="Times New Roman"/>
        </w:rPr>
        <w:t xml:space="preserve">2. Структура и содержание </w:t>
      </w:r>
      <w:bookmarkEnd w:id="16"/>
      <w:r>
        <w:rPr>
          <w:rFonts w:ascii="Times New Roman" w:hAnsi="Times New Roman"/>
        </w:rPr>
        <w:t>ДИСЦИПЛИНЫ</w:t>
      </w:r>
      <w:bookmarkEnd w:id="17"/>
      <w:bookmarkEnd w:id="18"/>
    </w:p>
    <w:p w:rsidR="00057E07" w:rsidRPr="0063286D" w:rsidRDefault="00057E07" w:rsidP="00057E07">
      <w:pPr>
        <w:pStyle w:val="110"/>
        <w:rPr>
          <w:rFonts w:ascii="Times New Roman" w:hAnsi="Times New Roman"/>
          <w:b w:val="0"/>
          <w:color w:val="auto"/>
        </w:rPr>
      </w:pPr>
      <w:bookmarkStart w:id="19" w:name="_Toc152334664"/>
      <w:bookmarkStart w:id="20" w:name="_Toc156294570"/>
      <w:bookmarkStart w:id="21" w:name="_Toc166835299"/>
      <w:r w:rsidRPr="0063286D">
        <w:rPr>
          <w:rFonts w:ascii="Times New Roman" w:hAnsi="Times New Roman"/>
          <w:b w:val="0"/>
          <w:color w:val="auto"/>
        </w:rPr>
        <w:t xml:space="preserve">2.1. Трудоемкость освоения </w:t>
      </w:r>
      <w:bookmarkEnd w:id="19"/>
      <w:r w:rsidRPr="0063286D">
        <w:rPr>
          <w:rFonts w:ascii="Times New Roman" w:hAnsi="Times New Roman"/>
          <w:b w:val="0"/>
          <w:color w:val="auto"/>
        </w:rPr>
        <w:t>дисциплины</w:t>
      </w:r>
      <w:bookmarkEnd w:id="20"/>
      <w:bookmarkEnd w:id="21"/>
      <w:r w:rsidRPr="0063286D">
        <w:rPr>
          <w:rFonts w:ascii="Times New Roman" w:hAnsi="Times New Roman"/>
          <w:b w:val="0"/>
          <w:color w:val="auto"/>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57E07" w:rsidRPr="002F27D8" w:rsidTr="001F1FE4">
        <w:trPr>
          <w:trHeight w:val="23"/>
        </w:trPr>
        <w:tc>
          <w:tcPr>
            <w:tcW w:w="3258" w:type="pct"/>
            <w:vAlign w:val="center"/>
          </w:tcPr>
          <w:p w:rsidR="00057E07" w:rsidRPr="0063286D" w:rsidRDefault="00057E07" w:rsidP="001F1FE4">
            <w:pPr>
              <w:jc w:val="center"/>
              <w:rPr>
                <w:rFonts w:ascii="Times New Roman" w:hAnsi="Times New Roman" w:cs="Times New Roman"/>
                <w:b/>
                <w:sz w:val="24"/>
              </w:rPr>
            </w:pPr>
            <w:bookmarkStart w:id="22" w:name="_Hlk152333186"/>
            <w:r w:rsidRPr="0063286D">
              <w:rPr>
                <w:rFonts w:ascii="Times New Roman" w:hAnsi="Times New Roman" w:cs="Times New Roman"/>
                <w:b/>
                <w:sz w:val="24"/>
              </w:rPr>
              <w:t>Наименование составных частей дисциплины</w:t>
            </w:r>
          </w:p>
        </w:tc>
        <w:tc>
          <w:tcPr>
            <w:tcW w:w="579" w:type="pct"/>
            <w:vAlign w:val="center"/>
          </w:tcPr>
          <w:p w:rsidR="00057E07" w:rsidRPr="0063286D" w:rsidRDefault="00057E07" w:rsidP="001F1FE4">
            <w:pPr>
              <w:jc w:val="center"/>
              <w:rPr>
                <w:rFonts w:ascii="Times New Roman" w:hAnsi="Times New Roman" w:cs="Times New Roman"/>
                <w:b/>
                <w:iCs/>
                <w:sz w:val="24"/>
              </w:rPr>
            </w:pPr>
            <w:r w:rsidRPr="0063286D">
              <w:rPr>
                <w:rFonts w:ascii="Times New Roman" w:hAnsi="Times New Roman" w:cs="Times New Roman"/>
                <w:b/>
                <w:iCs/>
                <w:sz w:val="24"/>
              </w:rPr>
              <w:t>Объем в часах</w:t>
            </w:r>
          </w:p>
        </w:tc>
        <w:tc>
          <w:tcPr>
            <w:tcW w:w="1162" w:type="pct"/>
          </w:tcPr>
          <w:p w:rsidR="00057E07" w:rsidRPr="0063286D" w:rsidRDefault="00057E07" w:rsidP="001F1FE4">
            <w:pPr>
              <w:jc w:val="center"/>
              <w:rPr>
                <w:rFonts w:ascii="Times New Roman" w:hAnsi="Times New Roman" w:cs="Times New Roman"/>
                <w:b/>
                <w:iCs/>
                <w:sz w:val="24"/>
              </w:rPr>
            </w:pPr>
            <w:r w:rsidRPr="0063286D">
              <w:rPr>
                <w:rFonts w:ascii="Times New Roman" w:hAnsi="Times New Roman" w:cs="Times New Roman"/>
                <w:b/>
                <w:sz w:val="24"/>
              </w:rPr>
              <w:t xml:space="preserve">В т.ч. в форме </w:t>
            </w:r>
            <w:proofErr w:type="spellStart"/>
            <w:r w:rsidRPr="0063286D">
              <w:rPr>
                <w:rFonts w:ascii="Times New Roman" w:hAnsi="Times New Roman" w:cs="Times New Roman"/>
                <w:b/>
                <w:sz w:val="24"/>
              </w:rPr>
              <w:t>практ</w:t>
            </w:r>
            <w:proofErr w:type="spellEnd"/>
            <w:r w:rsidRPr="0063286D">
              <w:rPr>
                <w:rFonts w:ascii="Times New Roman" w:hAnsi="Times New Roman" w:cs="Times New Roman"/>
                <w:b/>
                <w:sz w:val="24"/>
              </w:rPr>
              <w:t>. подготовки</w:t>
            </w:r>
          </w:p>
        </w:tc>
      </w:tr>
      <w:tr w:rsidR="00057E07" w:rsidRPr="002F27D8" w:rsidTr="001F1FE4">
        <w:trPr>
          <w:trHeight w:val="23"/>
        </w:trPr>
        <w:tc>
          <w:tcPr>
            <w:tcW w:w="3258" w:type="pct"/>
            <w:vAlign w:val="center"/>
          </w:tcPr>
          <w:p w:rsidR="00057E07" w:rsidRPr="0063286D" w:rsidRDefault="00057E07" w:rsidP="008A5117">
            <w:pPr>
              <w:jc w:val="both"/>
              <w:rPr>
                <w:rFonts w:ascii="Times New Roman" w:hAnsi="Times New Roman" w:cs="Times New Roman"/>
                <w:bCs/>
                <w:sz w:val="24"/>
                <w:szCs w:val="24"/>
              </w:rPr>
            </w:pPr>
            <w:r w:rsidRPr="0063286D">
              <w:rPr>
                <w:rFonts w:ascii="Times New Roman" w:hAnsi="Times New Roman" w:cs="Times New Roman"/>
                <w:bCs/>
                <w:sz w:val="24"/>
                <w:szCs w:val="24"/>
              </w:rPr>
              <w:t>Учебные занятия</w:t>
            </w:r>
          </w:p>
        </w:tc>
        <w:tc>
          <w:tcPr>
            <w:tcW w:w="579" w:type="pct"/>
            <w:vAlign w:val="center"/>
          </w:tcPr>
          <w:p w:rsidR="00057E07" w:rsidRPr="0063286D" w:rsidRDefault="00C93A78" w:rsidP="0063286D">
            <w:pPr>
              <w:jc w:val="center"/>
              <w:rPr>
                <w:rFonts w:ascii="Times New Roman" w:hAnsi="Times New Roman" w:cs="Times New Roman"/>
                <w:bCs/>
                <w:sz w:val="24"/>
                <w:szCs w:val="24"/>
              </w:rPr>
            </w:pPr>
            <w:r>
              <w:rPr>
                <w:rFonts w:ascii="Times New Roman" w:hAnsi="Times New Roman" w:cs="Times New Roman"/>
                <w:bCs/>
                <w:sz w:val="24"/>
                <w:szCs w:val="24"/>
              </w:rPr>
              <w:t>124</w:t>
            </w:r>
          </w:p>
        </w:tc>
        <w:tc>
          <w:tcPr>
            <w:tcW w:w="1162" w:type="pct"/>
            <w:vAlign w:val="center"/>
          </w:tcPr>
          <w:p w:rsidR="00057E07" w:rsidRPr="0063286D" w:rsidRDefault="00C93A78" w:rsidP="001F1FE4">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057E07" w:rsidRPr="002F27D8" w:rsidTr="001F1FE4">
        <w:trPr>
          <w:trHeight w:val="23"/>
        </w:trPr>
        <w:tc>
          <w:tcPr>
            <w:tcW w:w="3258" w:type="pct"/>
            <w:vAlign w:val="center"/>
          </w:tcPr>
          <w:p w:rsidR="00057E07" w:rsidRPr="0063286D" w:rsidRDefault="00057E07" w:rsidP="001F1FE4">
            <w:pPr>
              <w:jc w:val="both"/>
              <w:rPr>
                <w:rFonts w:ascii="Times New Roman" w:hAnsi="Times New Roman" w:cs="Times New Roman"/>
                <w:bCs/>
                <w:i/>
                <w:iCs/>
                <w:sz w:val="24"/>
                <w:szCs w:val="24"/>
              </w:rPr>
            </w:pPr>
            <w:r w:rsidRPr="0063286D">
              <w:rPr>
                <w:rFonts w:ascii="Times New Roman" w:hAnsi="Times New Roman" w:cs="Times New Roman"/>
                <w:bCs/>
                <w:i/>
                <w:iCs/>
                <w:sz w:val="24"/>
                <w:szCs w:val="24"/>
              </w:rPr>
              <w:t>Курсовая работа (проект)</w:t>
            </w:r>
          </w:p>
        </w:tc>
        <w:tc>
          <w:tcPr>
            <w:tcW w:w="579" w:type="pct"/>
            <w:vAlign w:val="center"/>
          </w:tcPr>
          <w:p w:rsidR="00057E07" w:rsidRPr="0063286D" w:rsidRDefault="00F73F80"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w:t>
            </w:r>
          </w:p>
        </w:tc>
        <w:tc>
          <w:tcPr>
            <w:tcW w:w="1162" w:type="pct"/>
            <w:vAlign w:val="center"/>
          </w:tcPr>
          <w:p w:rsidR="00057E07" w:rsidRPr="0063286D" w:rsidRDefault="00F73F80"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w:t>
            </w:r>
          </w:p>
        </w:tc>
      </w:tr>
      <w:tr w:rsidR="00057E07" w:rsidRPr="002F27D8" w:rsidTr="001F1FE4">
        <w:trPr>
          <w:trHeight w:val="23"/>
        </w:trPr>
        <w:tc>
          <w:tcPr>
            <w:tcW w:w="3258" w:type="pct"/>
            <w:vAlign w:val="center"/>
          </w:tcPr>
          <w:p w:rsidR="00057E07" w:rsidRPr="0063286D" w:rsidRDefault="00057E07" w:rsidP="001F1FE4">
            <w:pPr>
              <w:jc w:val="both"/>
              <w:rPr>
                <w:rFonts w:ascii="Times New Roman" w:hAnsi="Times New Roman" w:cs="Times New Roman"/>
                <w:bCs/>
                <w:sz w:val="24"/>
                <w:szCs w:val="24"/>
              </w:rPr>
            </w:pPr>
            <w:r w:rsidRPr="0063286D">
              <w:rPr>
                <w:rFonts w:ascii="Times New Roman" w:hAnsi="Times New Roman" w:cs="Times New Roman"/>
                <w:bCs/>
                <w:sz w:val="24"/>
                <w:szCs w:val="24"/>
              </w:rPr>
              <w:t>Самостоятельная работа</w:t>
            </w:r>
          </w:p>
        </w:tc>
        <w:tc>
          <w:tcPr>
            <w:tcW w:w="579" w:type="pct"/>
            <w:vAlign w:val="center"/>
          </w:tcPr>
          <w:p w:rsidR="00057E07" w:rsidRPr="0063286D" w:rsidRDefault="00057E07"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w:t>
            </w:r>
          </w:p>
        </w:tc>
        <w:tc>
          <w:tcPr>
            <w:tcW w:w="1162" w:type="pct"/>
            <w:vAlign w:val="center"/>
          </w:tcPr>
          <w:p w:rsidR="00057E07" w:rsidRPr="0063286D" w:rsidRDefault="00057E07"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w:t>
            </w:r>
          </w:p>
        </w:tc>
      </w:tr>
      <w:tr w:rsidR="00057E07" w:rsidRPr="002F27D8" w:rsidTr="001F1FE4">
        <w:trPr>
          <w:trHeight w:val="23"/>
        </w:trPr>
        <w:tc>
          <w:tcPr>
            <w:tcW w:w="3258" w:type="pct"/>
            <w:vAlign w:val="center"/>
          </w:tcPr>
          <w:p w:rsidR="00057E07" w:rsidRPr="0063286D" w:rsidRDefault="00057E07" w:rsidP="00E22A7C">
            <w:pPr>
              <w:jc w:val="both"/>
              <w:rPr>
                <w:rFonts w:ascii="Times New Roman" w:hAnsi="Times New Roman" w:cs="Times New Roman"/>
                <w:bCs/>
                <w:sz w:val="24"/>
                <w:szCs w:val="24"/>
              </w:rPr>
            </w:pPr>
            <w:r w:rsidRPr="0063286D">
              <w:rPr>
                <w:rFonts w:ascii="Times New Roman" w:hAnsi="Times New Roman" w:cs="Times New Roman"/>
                <w:bCs/>
                <w:sz w:val="24"/>
                <w:szCs w:val="24"/>
              </w:rPr>
              <w:t xml:space="preserve">Промежуточная аттестация в </w:t>
            </w:r>
            <w:r w:rsidRPr="0063286D">
              <w:rPr>
                <w:rFonts w:ascii="Times New Roman" w:hAnsi="Times New Roman" w:cs="Times New Roman"/>
                <w:bCs/>
                <w:i/>
                <w:iCs/>
                <w:sz w:val="24"/>
                <w:szCs w:val="24"/>
              </w:rPr>
              <w:t>форме (</w:t>
            </w:r>
            <w:proofErr w:type="spellStart"/>
            <w:r w:rsidRPr="0063286D">
              <w:rPr>
                <w:rFonts w:ascii="Times New Roman" w:hAnsi="Times New Roman" w:cs="Times New Roman"/>
                <w:bCs/>
                <w:i/>
                <w:iCs/>
                <w:sz w:val="20"/>
                <w:szCs w:val="20"/>
              </w:rPr>
              <w:t>диф</w:t>
            </w:r>
            <w:proofErr w:type="spellEnd"/>
            <w:r w:rsidRPr="0063286D">
              <w:rPr>
                <w:rFonts w:ascii="Times New Roman" w:hAnsi="Times New Roman" w:cs="Times New Roman"/>
                <w:bCs/>
                <w:i/>
                <w:iCs/>
                <w:sz w:val="20"/>
                <w:szCs w:val="20"/>
              </w:rPr>
              <w:t>.</w:t>
            </w:r>
            <w:r w:rsidR="00FA49E7" w:rsidRPr="0063286D">
              <w:rPr>
                <w:rFonts w:ascii="Times New Roman" w:hAnsi="Times New Roman" w:cs="Times New Roman"/>
                <w:bCs/>
                <w:i/>
                <w:iCs/>
                <w:sz w:val="20"/>
                <w:szCs w:val="20"/>
              </w:rPr>
              <w:t xml:space="preserve"> </w:t>
            </w:r>
            <w:r w:rsidRPr="0063286D">
              <w:rPr>
                <w:rFonts w:ascii="Times New Roman" w:hAnsi="Times New Roman" w:cs="Times New Roman"/>
                <w:bCs/>
                <w:i/>
                <w:iCs/>
                <w:sz w:val="20"/>
                <w:szCs w:val="20"/>
              </w:rPr>
              <w:t>зачет)</w:t>
            </w:r>
          </w:p>
        </w:tc>
        <w:tc>
          <w:tcPr>
            <w:tcW w:w="579" w:type="pct"/>
            <w:vAlign w:val="center"/>
          </w:tcPr>
          <w:p w:rsidR="00057E07" w:rsidRPr="0063286D" w:rsidRDefault="0063286D"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2</w:t>
            </w:r>
          </w:p>
        </w:tc>
        <w:tc>
          <w:tcPr>
            <w:tcW w:w="1162" w:type="pct"/>
            <w:vAlign w:val="center"/>
          </w:tcPr>
          <w:p w:rsidR="00057E07" w:rsidRPr="0063286D" w:rsidRDefault="00E22A7C" w:rsidP="001F1FE4">
            <w:pPr>
              <w:jc w:val="center"/>
              <w:rPr>
                <w:rFonts w:ascii="Times New Roman" w:hAnsi="Times New Roman" w:cs="Times New Roman"/>
                <w:bCs/>
                <w:sz w:val="24"/>
                <w:szCs w:val="24"/>
              </w:rPr>
            </w:pPr>
            <w:r w:rsidRPr="0063286D">
              <w:rPr>
                <w:rFonts w:ascii="Times New Roman" w:hAnsi="Times New Roman" w:cs="Times New Roman"/>
                <w:bCs/>
                <w:sz w:val="24"/>
                <w:szCs w:val="24"/>
              </w:rPr>
              <w:t>-</w:t>
            </w:r>
          </w:p>
        </w:tc>
      </w:tr>
      <w:tr w:rsidR="00057E07" w:rsidRPr="00257255" w:rsidTr="001F1FE4">
        <w:trPr>
          <w:trHeight w:val="23"/>
        </w:trPr>
        <w:tc>
          <w:tcPr>
            <w:tcW w:w="3258" w:type="pct"/>
            <w:vAlign w:val="center"/>
          </w:tcPr>
          <w:p w:rsidR="00057E07" w:rsidRPr="0063286D" w:rsidRDefault="00057E07" w:rsidP="001F1FE4">
            <w:pPr>
              <w:jc w:val="both"/>
              <w:rPr>
                <w:rFonts w:ascii="Times New Roman" w:hAnsi="Times New Roman" w:cs="Times New Roman"/>
                <w:bCs/>
                <w:sz w:val="24"/>
                <w:szCs w:val="24"/>
              </w:rPr>
            </w:pPr>
            <w:r w:rsidRPr="0063286D">
              <w:rPr>
                <w:rFonts w:ascii="Times New Roman" w:hAnsi="Times New Roman" w:cs="Times New Roman"/>
                <w:bCs/>
                <w:sz w:val="24"/>
                <w:szCs w:val="24"/>
              </w:rPr>
              <w:t>Всего</w:t>
            </w:r>
          </w:p>
        </w:tc>
        <w:tc>
          <w:tcPr>
            <w:tcW w:w="579" w:type="pct"/>
            <w:vAlign w:val="center"/>
          </w:tcPr>
          <w:p w:rsidR="00057E07" w:rsidRPr="0063286D" w:rsidRDefault="00C93A78" w:rsidP="001F1FE4">
            <w:pPr>
              <w:jc w:val="center"/>
              <w:rPr>
                <w:rFonts w:ascii="Times New Roman" w:hAnsi="Times New Roman" w:cs="Times New Roman"/>
                <w:b/>
                <w:sz w:val="24"/>
                <w:szCs w:val="24"/>
              </w:rPr>
            </w:pPr>
            <w:r>
              <w:rPr>
                <w:rFonts w:ascii="Times New Roman" w:hAnsi="Times New Roman" w:cs="Times New Roman"/>
                <w:b/>
                <w:sz w:val="24"/>
                <w:szCs w:val="24"/>
              </w:rPr>
              <w:t>126</w:t>
            </w:r>
          </w:p>
        </w:tc>
        <w:tc>
          <w:tcPr>
            <w:tcW w:w="1162" w:type="pct"/>
            <w:vAlign w:val="center"/>
          </w:tcPr>
          <w:p w:rsidR="00057E07" w:rsidRPr="0063286D" w:rsidRDefault="00C93A78" w:rsidP="001F1FE4">
            <w:pPr>
              <w:jc w:val="center"/>
              <w:rPr>
                <w:rFonts w:ascii="Times New Roman" w:hAnsi="Times New Roman" w:cs="Times New Roman"/>
                <w:b/>
                <w:sz w:val="24"/>
                <w:szCs w:val="24"/>
              </w:rPr>
            </w:pPr>
            <w:r>
              <w:rPr>
                <w:rFonts w:ascii="Times New Roman" w:hAnsi="Times New Roman" w:cs="Times New Roman"/>
                <w:b/>
                <w:sz w:val="24"/>
                <w:szCs w:val="24"/>
              </w:rPr>
              <w:t>10</w:t>
            </w:r>
          </w:p>
        </w:tc>
      </w:tr>
    </w:tbl>
    <w:p w:rsidR="00057E07" w:rsidRPr="002F27D8" w:rsidRDefault="00057E07" w:rsidP="00057E07">
      <w:pPr>
        <w:rPr>
          <w:rFonts w:ascii="Times New Roman" w:eastAsia="Segoe UI" w:hAnsi="Times New Roman" w:cs="Times New Roman"/>
          <w:b/>
          <w:bCs/>
          <w:color w:val="FF0000"/>
          <w:sz w:val="32"/>
          <w:szCs w:val="32"/>
          <w:lang w:eastAsia="ru-RU"/>
        </w:rPr>
      </w:pPr>
      <w:bookmarkStart w:id="23" w:name="_Toc150695626"/>
      <w:bookmarkStart w:id="24" w:name="_Toc156294571"/>
      <w:bookmarkEnd w:id="22"/>
      <w:r w:rsidRPr="002F27D8">
        <w:rPr>
          <w:rFonts w:ascii="Times New Roman" w:hAnsi="Times New Roman"/>
          <w:color w:val="FF0000"/>
          <w:sz w:val="32"/>
          <w:szCs w:val="32"/>
        </w:rPr>
        <w:br w:type="page"/>
      </w:r>
    </w:p>
    <w:p w:rsidR="00057E07" w:rsidRDefault="00057E07" w:rsidP="00057E07">
      <w:pPr>
        <w:pStyle w:val="110"/>
        <w:rPr>
          <w:rFonts w:ascii="Times New Roman" w:hAnsi="Times New Roman"/>
        </w:rPr>
        <w:sectPr w:rsidR="00057E07" w:rsidSect="001F1FE4">
          <w:headerReference w:type="even" r:id="rId10"/>
          <w:pgSz w:w="11906" w:h="16838"/>
          <w:pgMar w:top="1134" w:right="567" w:bottom="1134" w:left="1701" w:header="709" w:footer="709" w:gutter="0"/>
          <w:cols w:space="708"/>
          <w:docGrid w:linePitch="360"/>
        </w:sectPr>
      </w:pPr>
    </w:p>
    <w:p w:rsidR="00057E07" w:rsidRPr="00782EFC" w:rsidRDefault="00057E07" w:rsidP="00057E07">
      <w:pPr>
        <w:pStyle w:val="110"/>
        <w:rPr>
          <w:rFonts w:ascii="Times New Roman" w:hAnsi="Times New Roman"/>
        </w:rPr>
      </w:pPr>
      <w:bookmarkStart w:id="25" w:name="_Toc166835300"/>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bookmarkEnd w:id="23"/>
      <w:r>
        <w:rPr>
          <w:rFonts w:ascii="Times New Roman" w:hAnsi="Times New Roman"/>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057E07" w:rsidRPr="00C63897" w:rsidTr="001F1FE4">
        <w:trPr>
          <w:trHeight w:val="903"/>
        </w:trPr>
        <w:tc>
          <w:tcPr>
            <w:tcW w:w="2972" w:type="dxa"/>
            <w:vAlign w:val="center"/>
          </w:tcPr>
          <w:p w:rsidR="00057E07" w:rsidRPr="00C63897" w:rsidRDefault="00057E07" w:rsidP="001F1FE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057E07" w:rsidRPr="00C63897" w:rsidRDefault="00057E07" w:rsidP="00BE192B">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694" w:type="dxa"/>
          </w:tcPr>
          <w:p w:rsidR="00057E07" w:rsidRDefault="00057E07" w:rsidP="001F1FE4">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409" w:type="dxa"/>
          </w:tcPr>
          <w:p w:rsidR="00057E07" w:rsidRDefault="00057E07" w:rsidP="001F1FE4">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E22A7C" w:rsidRPr="00C63897" w:rsidTr="001F1FE4">
        <w:tc>
          <w:tcPr>
            <w:tcW w:w="9634" w:type="dxa"/>
            <w:gridSpan w:val="2"/>
          </w:tcPr>
          <w:p w:rsidR="00E22A7C" w:rsidRPr="00886D5D" w:rsidRDefault="00E22A7C" w:rsidP="00E22A7C">
            <w:pPr>
              <w:ind w:left="1"/>
              <w:rPr>
                <w:rFonts w:ascii="Times New Roman" w:eastAsia="Times New Roman" w:hAnsi="Times New Roman" w:cs="Times New Roman"/>
                <w:color w:val="000000"/>
                <w:sz w:val="28"/>
              </w:rPr>
            </w:pPr>
            <w:bookmarkStart w:id="26" w:name="_Hlk156226944"/>
            <w:r w:rsidRPr="00886D5D">
              <w:rPr>
                <w:rFonts w:ascii="Times New Roman" w:eastAsia="Times New Roman" w:hAnsi="Times New Roman" w:cs="Times New Roman"/>
                <w:b/>
                <w:color w:val="000000"/>
                <w:sz w:val="24"/>
              </w:rPr>
              <w:t xml:space="preserve">Раздел 1. Информация и информационная деятельность человека </w:t>
            </w:r>
          </w:p>
        </w:tc>
        <w:tc>
          <w:tcPr>
            <w:tcW w:w="2694" w:type="dxa"/>
          </w:tcPr>
          <w:p w:rsidR="00E22A7C" w:rsidRPr="00C63897" w:rsidRDefault="003A1ACF" w:rsidP="003955D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409" w:type="dxa"/>
          </w:tcPr>
          <w:p w:rsidR="00E22A7C" w:rsidRPr="00C63897" w:rsidRDefault="00E22A7C" w:rsidP="00E22A7C">
            <w:pPr>
              <w:rPr>
                <w:rFonts w:ascii="Times New Roman" w:eastAsia="Times New Roman" w:hAnsi="Times New Roman" w:cs="Times New Roman"/>
                <w:b/>
                <w:bCs/>
                <w:lang w:eastAsia="ru-RU"/>
              </w:rPr>
            </w:pPr>
          </w:p>
        </w:tc>
      </w:tr>
      <w:tr w:rsidR="00057E07" w:rsidRPr="00C63897" w:rsidTr="001F1FE4">
        <w:tc>
          <w:tcPr>
            <w:tcW w:w="2972" w:type="dxa"/>
            <w:vMerge w:val="restart"/>
          </w:tcPr>
          <w:p w:rsidR="00057E07" w:rsidRPr="00C63897" w:rsidRDefault="00057E07" w:rsidP="003C24C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3C24C8">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sidR="003C24C8">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003C24C8">
              <w:rPr>
                <w:rFonts w:ascii="Times New Roman" w:eastAsia="Times New Roman" w:hAnsi="Times New Roman" w:cs="Times New Roman"/>
                <w:b/>
                <w:bCs/>
                <w:lang w:eastAsia="ru-RU"/>
              </w:rPr>
              <w:t>Информация и информационная деятельность человека</w:t>
            </w:r>
          </w:p>
        </w:tc>
        <w:tc>
          <w:tcPr>
            <w:tcW w:w="6662" w:type="dxa"/>
          </w:tcPr>
          <w:p w:rsidR="00057E07" w:rsidRPr="00C63897" w:rsidRDefault="00057E07" w:rsidP="001F1FE4">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rsidR="00057E07" w:rsidRPr="00C63897" w:rsidRDefault="00057E07" w:rsidP="003955DF">
            <w:pPr>
              <w:jc w:val="center"/>
              <w:rPr>
                <w:rFonts w:ascii="Times New Roman" w:eastAsia="Times New Roman" w:hAnsi="Times New Roman" w:cs="Times New Roman"/>
                <w:b/>
                <w:bCs/>
                <w:lang w:eastAsia="ru-RU"/>
              </w:rPr>
            </w:pPr>
          </w:p>
        </w:tc>
        <w:tc>
          <w:tcPr>
            <w:tcW w:w="2409" w:type="dxa"/>
            <w:vMerge w:val="restart"/>
          </w:tcPr>
          <w:p w:rsidR="00057E07"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1; ОК 2</w:t>
            </w:r>
          </w:p>
        </w:tc>
      </w:tr>
      <w:tr w:rsidR="00057E07" w:rsidRPr="00C63897" w:rsidTr="001F1FE4">
        <w:trPr>
          <w:trHeight w:val="396"/>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3C24C8" w:rsidRPr="003C24C8" w:rsidRDefault="003C24C8" w:rsidP="003C24C8">
            <w:pPr>
              <w:spacing w:after="16" w:line="259" w:lineRule="auto"/>
              <w:ind w:left="42"/>
              <w:rPr>
                <w:rFonts w:ascii="Times New Roman" w:eastAsia="Times New Roman" w:hAnsi="Times New Roman" w:cs="Times New Roman"/>
                <w:color w:val="000000"/>
                <w:sz w:val="28"/>
              </w:rPr>
            </w:pPr>
            <w:r w:rsidRPr="003C24C8">
              <w:rPr>
                <w:rFonts w:ascii="Times New Roman" w:eastAsia="Times New Roman" w:hAnsi="Times New Roman" w:cs="Times New Roman"/>
                <w:color w:val="000000"/>
                <w:sz w:val="24"/>
              </w:rPr>
              <w:t xml:space="preserve">Информация и информационные процессы. </w:t>
            </w:r>
          </w:p>
          <w:p w:rsidR="003C24C8" w:rsidRPr="003C24C8" w:rsidRDefault="003C24C8" w:rsidP="003C24C8">
            <w:pPr>
              <w:spacing w:after="17" w:line="259" w:lineRule="auto"/>
              <w:ind w:left="42"/>
              <w:rPr>
                <w:rFonts w:ascii="Times New Roman" w:eastAsia="Times New Roman" w:hAnsi="Times New Roman" w:cs="Times New Roman"/>
                <w:color w:val="000000"/>
                <w:sz w:val="28"/>
              </w:rPr>
            </w:pPr>
            <w:r w:rsidRPr="003C24C8">
              <w:rPr>
                <w:rFonts w:ascii="Times New Roman" w:eastAsia="Times New Roman" w:hAnsi="Times New Roman" w:cs="Times New Roman"/>
                <w:color w:val="000000"/>
                <w:sz w:val="24"/>
              </w:rPr>
              <w:t xml:space="preserve">Устройство компьютера. Программное обеспечение. </w:t>
            </w:r>
          </w:p>
          <w:p w:rsidR="003C24C8" w:rsidRPr="003C24C8" w:rsidRDefault="003C24C8" w:rsidP="003C24C8">
            <w:pPr>
              <w:spacing w:after="18" w:line="259" w:lineRule="auto"/>
              <w:ind w:left="42"/>
              <w:rPr>
                <w:rFonts w:ascii="Times New Roman" w:eastAsia="Times New Roman" w:hAnsi="Times New Roman" w:cs="Times New Roman"/>
                <w:color w:val="000000"/>
                <w:sz w:val="28"/>
              </w:rPr>
            </w:pPr>
            <w:r w:rsidRPr="003C24C8">
              <w:rPr>
                <w:rFonts w:ascii="Times New Roman" w:eastAsia="Times New Roman" w:hAnsi="Times New Roman" w:cs="Times New Roman"/>
                <w:color w:val="000000"/>
                <w:sz w:val="24"/>
              </w:rPr>
              <w:t xml:space="preserve">Компьютерные сети. Информационная безопасность. </w:t>
            </w:r>
          </w:p>
          <w:p w:rsidR="00057E07" w:rsidRPr="00C63897" w:rsidRDefault="00057E07" w:rsidP="001F1FE4">
            <w:pPr>
              <w:suppressAutoHyphens/>
              <w:jc w:val="both"/>
              <w:rPr>
                <w:rFonts w:ascii="Times New Roman" w:eastAsia="Times New Roman" w:hAnsi="Times New Roman" w:cs="Times New Roman"/>
                <w:lang w:eastAsia="ru-RU"/>
              </w:rPr>
            </w:pPr>
          </w:p>
        </w:tc>
        <w:tc>
          <w:tcPr>
            <w:tcW w:w="2694" w:type="dxa"/>
          </w:tcPr>
          <w:p w:rsidR="00057E07"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suppressAutoHyphens/>
              <w:jc w:val="both"/>
              <w:rPr>
                <w:rFonts w:ascii="Times New Roman" w:eastAsia="Times New Roman" w:hAnsi="Times New Roman" w:cs="Times New Roman"/>
                <w:lang w:eastAsia="ru-RU"/>
              </w:rPr>
            </w:pPr>
          </w:p>
        </w:tc>
      </w:tr>
      <w:tr w:rsidR="00057E07" w:rsidRPr="00C63897" w:rsidTr="001F1FE4">
        <w:trPr>
          <w:trHeight w:val="20"/>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057E07" w:rsidRPr="00C63897" w:rsidRDefault="00057E07" w:rsidP="003C24C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занятий</w:t>
            </w:r>
          </w:p>
        </w:tc>
        <w:tc>
          <w:tcPr>
            <w:tcW w:w="2694" w:type="dxa"/>
          </w:tcPr>
          <w:p w:rsidR="00057E07" w:rsidRPr="006E1F94" w:rsidRDefault="00057E07" w:rsidP="003955DF">
            <w:pPr>
              <w:suppressAutoHyphens/>
              <w:jc w:val="center"/>
              <w:rPr>
                <w:rFonts w:ascii="Times New Roman" w:eastAsia="Times New Roman" w:hAnsi="Times New Roman" w:cs="Times New Roman"/>
                <w:bCs/>
                <w:lang w:eastAsia="ru-RU"/>
              </w:rPr>
            </w:pPr>
          </w:p>
        </w:tc>
        <w:tc>
          <w:tcPr>
            <w:tcW w:w="2409" w:type="dxa"/>
            <w:vMerge/>
          </w:tcPr>
          <w:p w:rsidR="00057E07" w:rsidRPr="00C63897" w:rsidRDefault="00057E07" w:rsidP="001F1FE4">
            <w:pPr>
              <w:suppressAutoHyphens/>
              <w:jc w:val="both"/>
              <w:rPr>
                <w:rFonts w:ascii="Times New Roman" w:eastAsia="Times New Roman" w:hAnsi="Times New Roman" w:cs="Times New Roman"/>
                <w:b/>
                <w:bCs/>
                <w:lang w:eastAsia="ru-RU"/>
              </w:rPr>
            </w:pPr>
          </w:p>
        </w:tc>
      </w:tr>
      <w:tr w:rsidR="00057E07" w:rsidRPr="00C63897" w:rsidTr="001F1FE4">
        <w:trPr>
          <w:trHeight w:val="204"/>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3C24C8" w:rsidRPr="003C24C8" w:rsidRDefault="003C24C8" w:rsidP="003C24C8">
            <w:pPr>
              <w:spacing w:after="19" w:line="259" w:lineRule="auto"/>
              <w:ind w:left="42"/>
              <w:rPr>
                <w:rFonts w:ascii="Times New Roman" w:eastAsia="Times New Roman" w:hAnsi="Times New Roman" w:cs="Times New Roman"/>
                <w:color w:val="000000"/>
              </w:rPr>
            </w:pPr>
            <w:r w:rsidRPr="003C24C8">
              <w:rPr>
                <w:rFonts w:ascii="Times New Roman" w:eastAsia="Times New Roman" w:hAnsi="Times New Roman" w:cs="Times New Roman"/>
                <w:b/>
                <w:color w:val="000000"/>
              </w:rPr>
              <w:t xml:space="preserve">Практическая работа №1 </w:t>
            </w:r>
            <w:r w:rsidRPr="003C24C8">
              <w:rPr>
                <w:rFonts w:ascii="Times New Roman" w:eastAsia="Times New Roman" w:hAnsi="Times New Roman" w:cs="Times New Roman"/>
                <w:color w:val="000000"/>
              </w:rPr>
              <w:t xml:space="preserve">Подходы к измерению информации. Архив </w:t>
            </w:r>
          </w:p>
          <w:p w:rsidR="00057E07" w:rsidRPr="00C63897" w:rsidRDefault="00057E07" w:rsidP="001F1FE4">
            <w:pPr>
              <w:suppressAutoHyphens/>
              <w:jc w:val="both"/>
              <w:rPr>
                <w:rFonts w:ascii="Times New Roman" w:eastAsia="Times New Roman" w:hAnsi="Times New Roman" w:cs="Times New Roman"/>
                <w:iCs/>
                <w:lang w:eastAsia="ru-RU"/>
              </w:rPr>
            </w:pPr>
          </w:p>
        </w:tc>
        <w:tc>
          <w:tcPr>
            <w:tcW w:w="2694" w:type="dxa"/>
          </w:tcPr>
          <w:p w:rsidR="00057E07"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suppressAutoHyphens/>
              <w:jc w:val="both"/>
              <w:rPr>
                <w:rFonts w:ascii="Times New Roman" w:eastAsia="Times New Roman" w:hAnsi="Times New Roman" w:cs="Times New Roman"/>
                <w:lang w:eastAsia="ru-RU"/>
              </w:rPr>
            </w:pPr>
          </w:p>
        </w:tc>
      </w:tr>
      <w:tr w:rsidR="00057E07" w:rsidRPr="00C63897" w:rsidTr="001F1FE4">
        <w:trPr>
          <w:trHeight w:val="73"/>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vAlign w:val="bottom"/>
          </w:tcPr>
          <w:p w:rsidR="003C24C8" w:rsidRPr="003C24C8" w:rsidRDefault="003C24C8" w:rsidP="003C24C8">
            <w:pPr>
              <w:spacing w:after="18" w:line="259" w:lineRule="auto"/>
              <w:ind w:left="42"/>
              <w:rPr>
                <w:rFonts w:ascii="Times New Roman" w:eastAsia="Times New Roman" w:hAnsi="Times New Roman" w:cs="Times New Roman"/>
                <w:color w:val="000000"/>
                <w:sz w:val="28"/>
              </w:rPr>
            </w:pPr>
            <w:r w:rsidRPr="003C24C8">
              <w:rPr>
                <w:rFonts w:ascii="Times New Roman" w:eastAsia="Times New Roman" w:hAnsi="Times New Roman" w:cs="Times New Roman"/>
                <w:b/>
                <w:color w:val="000000"/>
                <w:sz w:val="24"/>
              </w:rPr>
              <w:t xml:space="preserve">Практическая работа №2 </w:t>
            </w:r>
            <w:r w:rsidRPr="003C24C8">
              <w:rPr>
                <w:rFonts w:ascii="Times New Roman" w:eastAsia="Times New Roman" w:hAnsi="Times New Roman" w:cs="Times New Roman"/>
                <w:color w:val="000000"/>
                <w:sz w:val="24"/>
              </w:rPr>
              <w:t xml:space="preserve">Кодирование информации </w:t>
            </w:r>
          </w:p>
          <w:p w:rsidR="00057E07" w:rsidRPr="00C63897" w:rsidRDefault="00057E07" w:rsidP="001F1FE4">
            <w:pPr>
              <w:suppressAutoHyphens/>
              <w:rPr>
                <w:rFonts w:ascii="Times New Roman" w:eastAsia="Times New Roman" w:hAnsi="Times New Roman" w:cs="Times New Roman"/>
                <w:lang w:eastAsia="ru-RU"/>
              </w:rPr>
            </w:pPr>
          </w:p>
        </w:tc>
        <w:tc>
          <w:tcPr>
            <w:tcW w:w="2694" w:type="dxa"/>
          </w:tcPr>
          <w:p w:rsidR="00057E07"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suppressAutoHyphens/>
              <w:rPr>
                <w:rFonts w:ascii="Times New Roman" w:eastAsia="Times New Roman" w:hAnsi="Times New Roman" w:cs="Times New Roman"/>
                <w:lang w:eastAsia="ru-RU"/>
              </w:rPr>
            </w:pPr>
          </w:p>
        </w:tc>
      </w:tr>
      <w:tr w:rsidR="003C24C8" w:rsidRPr="00C63897" w:rsidTr="001F1FE4">
        <w:trPr>
          <w:trHeight w:val="73"/>
        </w:trPr>
        <w:tc>
          <w:tcPr>
            <w:tcW w:w="2972" w:type="dxa"/>
            <w:vMerge/>
          </w:tcPr>
          <w:p w:rsidR="003C24C8" w:rsidRPr="00C63897" w:rsidRDefault="003C24C8" w:rsidP="001F1FE4">
            <w:pPr>
              <w:rPr>
                <w:rFonts w:ascii="Times New Roman" w:eastAsia="Times New Roman" w:hAnsi="Times New Roman" w:cs="Times New Roman"/>
                <w:b/>
                <w:bCs/>
                <w:lang w:eastAsia="ru-RU"/>
              </w:rPr>
            </w:pPr>
          </w:p>
        </w:tc>
        <w:tc>
          <w:tcPr>
            <w:tcW w:w="6662" w:type="dxa"/>
            <w:vAlign w:val="bottom"/>
          </w:tcPr>
          <w:p w:rsidR="003C24C8" w:rsidRPr="003C24C8" w:rsidRDefault="003C24C8" w:rsidP="003C24C8">
            <w:pPr>
              <w:spacing w:after="18" w:line="259" w:lineRule="auto"/>
              <w:ind w:left="42"/>
              <w:rPr>
                <w:rFonts w:ascii="Times New Roman" w:eastAsia="Times New Roman" w:hAnsi="Times New Roman" w:cs="Times New Roman"/>
                <w:color w:val="000000"/>
                <w:sz w:val="28"/>
              </w:rPr>
            </w:pPr>
            <w:r w:rsidRPr="003C24C8">
              <w:rPr>
                <w:rFonts w:ascii="Times New Roman" w:eastAsia="Times New Roman" w:hAnsi="Times New Roman" w:cs="Times New Roman"/>
                <w:b/>
                <w:color w:val="000000"/>
                <w:sz w:val="24"/>
              </w:rPr>
              <w:t xml:space="preserve">Практическая работа №3 </w:t>
            </w:r>
            <w:r w:rsidRPr="003C24C8">
              <w:rPr>
                <w:rFonts w:ascii="Times New Roman" w:eastAsia="Times New Roman" w:hAnsi="Times New Roman" w:cs="Times New Roman"/>
                <w:color w:val="000000"/>
                <w:sz w:val="24"/>
              </w:rPr>
              <w:t xml:space="preserve">Системы счисления и работа с ними </w:t>
            </w:r>
          </w:p>
          <w:p w:rsidR="003C24C8" w:rsidRPr="00C63897" w:rsidRDefault="003C24C8" w:rsidP="001F1FE4">
            <w:pPr>
              <w:suppressAutoHyphens/>
              <w:rPr>
                <w:rFonts w:ascii="Times New Roman" w:eastAsia="Times New Roman" w:hAnsi="Times New Roman" w:cs="Times New Roman"/>
                <w:lang w:eastAsia="ru-RU"/>
              </w:rPr>
            </w:pPr>
          </w:p>
        </w:tc>
        <w:tc>
          <w:tcPr>
            <w:tcW w:w="2694" w:type="dxa"/>
          </w:tcPr>
          <w:p w:rsidR="003C24C8"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3C24C8" w:rsidRPr="00C63897" w:rsidRDefault="003C24C8" w:rsidP="001F1FE4">
            <w:pPr>
              <w:suppressAutoHyphens/>
              <w:rPr>
                <w:rFonts w:ascii="Times New Roman" w:eastAsia="Times New Roman" w:hAnsi="Times New Roman" w:cs="Times New Roman"/>
                <w:lang w:eastAsia="ru-RU"/>
              </w:rPr>
            </w:pPr>
          </w:p>
        </w:tc>
      </w:tr>
      <w:tr w:rsidR="003C24C8" w:rsidRPr="00C63897" w:rsidTr="001F1FE4">
        <w:trPr>
          <w:trHeight w:val="73"/>
        </w:trPr>
        <w:tc>
          <w:tcPr>
            <w:tcW w:w="2972" w:type="dxa"/>
            <w:vMerge/>
          </w:tcPr>
          <w:p w:rsidR="003C24C8" w:rsidRPr="00C63897" w:rsidRDefault="003C24C8" w:rsidP="001F1FE4">
            <w:pPr>
              <w:rPr>
                <w:rFonts w:ascii="Times New Roman" w:eastAsia="Times New Roman" w:hAnsi="Times New Roman" w:cs="Times New Roman"/>
                <w:b/>
                <w:bCs/>
                <w:lang w:eastAsia="ru-RU"/>
              </w:rPr>
            </w:pPr>
          </w:p>
        </w:tc>
        <w:tc>
          <w:tcPr>
            <w:tcW w:w="6662" w:type="dxa"/>
            <w:vAlign w:val="bottom"/>
          </w:tcPr>
          <w:p w:rsidR="003C24C8" w:rsidRPr="00C63897" w:rsidRDefault="003C24C8" w:rsidP="001F1FE4">
            <w:pPr>
              <w:suppressAutoHyphens/>
              <w:rPr>
                <w:rFonts w:ascii="Times New Roman" w:eastAsia="Times New Roman" w:hAnsi="Times New Roman" w:cs="Times New Roman"/>
                <w:lang w:eastAsia="ru-RU"/>
              </w:rPr>
            </w:pPr>
            <w:r w:rsidRPr="00886D5D">
              <w:rPr>
                <w:rFonts w:ascii="Times New Roman" w:eastAsia="Times New Roman" w:hAnsi="Times New Roman" w:cs="Times New Roman"/>
                <w:b/>
                <w:color w:val="000000"/>
                <w:sz w:val="24"/>
              </w:rPr>
              <w:t xml:space="preserve">Практическая работа №4 </w:t>
            </w:r>
            <w:r w:rsidRPr="00886D5D">
              <w:rPr>
                <w:rFonts w:ascii="Times New Roman" w:eastAsia="Times New Roman" w:hAnsi="Times New Roman" w:cs="Times New Roman"/>
                <w:color w:val="000000"/>
                <w:sz w:val="24"/>
              </w:rPr>
              <w:t>Элементы комбинаторики, теории множеств и математической логики (высказывания, логические операции, таблицы истинности</w:t>
            </w:r>
            <w:r w:rsidR="003955DF">
              <w:rPr>
                <w:rFonts w:ascii="Times New Roman" w:eastAsia="Times New Roman" w:hAnsi="Times New Roman" w:cs="Times New Roman"/>
                <w:color w:val="000000"/>
                <w:sz w:val="24"/>
              </w:rPr>
              <w:t>)</w:t>
            </w:r>
          </w:p>
        </w:tc>
        <w:tc>
          <w:tcPr>
            <w:tcW w:w="2694" w:type="dxa"/>
          </w:tcPr>
          <w:p w:rsidR="003C24C8"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3C24C8" w:rsidRPr="00C63897" w:rsidRDefault="003C24C8" w:rsidP="001F1FE4">
            <w:pPr>
              <w:suppressAutoHyphens/>
              <w:rPr>
                <w:rFonts w:ascii="Times New Roman" w:eastAsia="Times New Roman" w:hAnsi="Times New Roman" w:cs="Times New Roman"/>
                <w:lang w:eastAsia="ru-RU"/>
              </w:rPr>
            </w:pPr>
          </w:p>
        </w:tc>
      </w:tr>
      <w:tr w:rsidR="00057E07" w:rsidRPr="00C63897" w:rsidTr="001F1FE4">
        <w:trPr>
          <w:trHeight w:val="361"/>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vAlign w:val="bottom"/>
          </w:tcPr>
          <w:p w:rsidR="00057E07" w:rsidRPr="004D41E5" w:rsidRDefault="003C24C8" w:rsidP="001F1FE4">
            <w:pPr>
              <w:rPr>
                <w:rFonts w:ascii="Times New Roman" w:eastAsia="Times New Roman" w:hAnsi="Times New Roman" w:cs="Times New Roman"/>
                <w:i/>
                <w:lang w:eastAsia="ru-RU"/>
              </w:rPr>
            </w:pPr>
            <w:r w:rsidRPr="00886D5D">
              <w:rPr>
                <w:rFonts w:ascii="Times New Roman" w:eastAsia="Times New Roman" w:hAnsi="Times New Roman" w:cs="Times New Roman"/>
                <w:b/>
                <w:color w:val="000000"/>
                <w:sz w:val="24"/>
              </w:rPr>
              <w:t>Практическая работа №5</w:t>
            </w:r>
            <w:r w:rsidRPr="00886D5D">
              <w:rPr>
                <w:rFonts w:ascii="Times New Roman" w:eastAsia="Times New Roman" w:hAnsi="Times New Roman" w:cs="Times New Roman"/>
                <w:color w:val="000000"/>
                <w:sz w:val="24"/>
              </w:rPr>
              <w:t xml:space="preserve"> Службы Интернета (электронная почта, поиск, облачные сервисы)</w:t>
            </w:r>
          </w:p>
        </w:tc>
        <w:tc>
          <w:tcPr>
            <w:tcW w:w="2694" w:type="dxa"/>
          </w:tcPr>
          <w:p w:rsidR="00057E07" w:rsidRPr="006E1F94" w:rsidRDefault="003A1ACF" w:rsidP="003955DF">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3C24C8" w:rsidRPr="006E1F94">
              <w:rPr>
                <w:rFonts w:ascii="Times New Roman" w:eastAsia="Times New Roman" w:hAnsi="Times New Roman" w:cs="Times New Roman"/>
                <w:bCs/>
                <w:lang w:eastAsia="ru-RU"/>
              </w:rPr>
              <w:t>/2</w:t>
            </w:r>
          </w:p>
        </w:tc>
        <w:tc>
          <w:tcPr>
            <w:tcW w:w="2409" w:type="dxa"/>
            <w:vMerge/>
          </w:tcPr>
          <w:p w:rsidR="00057E07" w:rsidRPr="00C63897" w:rsidRDefault="00057E07" w:rsidP="001F1FE4">
            <w:pPr>
              <w:rPr>
                <w:rFonts w:ascii="Times New Roman" w:eastAsia="Times New Roman" w:hAnsi="Times New Roman" w:cs="Times New Roman"/>
                <w:b/>
                <w:bCs/>
                <w:lang w:eastAsia="ru-RU"/>
              </w:rPr>
            </w:pPr>
          </w:p>
        </w:tc>
      </w:tr>
      <w:bookmarkEnd w:id="26"/>
      <w:tr w:rsidR="00057E07" w:rsidRPr="00C63897" w:rsidTr="001F1FE4">
        <w:tc>
          <w:tcPr>
            <w:tcW w:w="9634" w:type="dxa"/>
            <w:gridSpan w:val="2"/>
          </w:tcPr>
          <w:p w:rsidR="00057E07" w:rsidRPr="00C63897" w:rsidRDefault="003C24C8" w:rsidP="001F1FE4">
            <w:pPr>
              <w:rPr>
                <w:rFonts w:ascii="Times New Roman" w:eastAsia="Times New Roman" w:hAnsi="Times New Roman" w:cs="Times New Roman"/>
                <w:i/>
                <w:lang w:eastAsia="ru-RU"/>
              </w:rPr>
            </w:pPr>
            <w:r w:rsidRPr="00886D5D">
              <w:rPr>
                <w:rFonts w:ascii="Times New Roman" w:eastAsia="Times New Roman" w:hAnsi="Times New Roman" w:cs="Times New Roman"/>
                <w:b/>
                <w:color w:val="000000"/>
                <w:sz w:val="24"/>
              </w:rPr>
              <w:t>Раздел 2. Использование программных систем и сервисов</w:t>
            </w:r>
          </w:p>
        </w:tc>
        <w:tc>
          <w:tcPr>
            <w:tcW w:w="2694" w:type="dxa"/>
          </w:tcPr>
          <w:p w:rsidR="00057E07" w:rsidRPr="00C63897" w:rsidRDefault="003A1ACF" w:rsidP="003955D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r w:rsidR="003955DF">
              <w:rPr>
                <w:rFonts w:ascii="Times New Roman" w:eastAsia="Times New Roman" w:hAnsi="Times New Roman" w:cs="Times New Roman"/>
                <w:b/>
                <w:bCs/>
                <w:lang w:eastAsia="ru-RU"/>
              </w:rPr>
              <w:t>4</w:t>
            </w:r>
          </w:p>
        </w:tc>
        <w:tc>
          <w:tcPr>
            <w:tcW w:w="2409" w:type="dxa"/>
          </w:tcPr>
          <w:p w:rsidR="00057E07" w:rsidRPr="00C63897" w:rsidRDefault="00057E07" w:rsidP="001F1FE4">
            <w:pPr>
              <w:rPr>
                <w:rFonts w:ascii="Times New Roman" w:eastAsia="Times New Roman" w:hAnsi="Times New Roman" w:cs="Times New Roman"/>
                <w:b/>
                <w:bCs/>
                <w:lang w:eastAsia="ru-RU"/>
              </w:rPr>
            </w:pPr>
          </w:p>
        </w:tc>
      </w:tr>
      <w:tr w:rsidR="00057E07" w:rsidRPr="00C63897" w:rsidTr="001F1FE4">
        <w:tc>
          <w:tcPr>
            <w:tcW w:w="2972" w:type="dxa"/>
            <w:vMerge w:val="restart"/>
          </w:tcPr>
          <w:p w:rsidR="00057E07" w:rsidRPr="00C63897" w:rsidRDefault="00057E07" w:rsidP="00BE192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BE192B">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sidR="00BE192B">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00BE192B">
              <w:rPr>
                <w:rFonts w:ascii="Times New Roman" w:eastAsia="Times New Roman" w:hAnsi="Times New Roman" w:cs="Times New Roman"/>
                <w:b/>
                <w:bCs/>
                <w:lang w:eastAsia="ru-RU"/>
              </w:rPr>
              <w:t>Текстовые документы</w:t>
            </w:r>
          </w:p>
        </w:tc>
        <w:tc>
          <w:tcPr>
            <w:tcW w:w="6662" w:type="dxa"/>
          </w:tcPr>
          <w:p w:rsidR="00057E07" w:rsidRPr="00C63897" w:rsidRDefault="00057E07" w:rsidP="001F1FE4">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rsidR="00057E07" w:rsidRPr="00C63897" w:rsidRDefault="00057E07" w:rsidP="003955DF">
            <w:pPr>
              <w:jc w:val="center"/>
              <w:rPr>
                <w:rFonts w:ascii="Times New Roman" w:eastAsia="Times New Roman" w:hAnsi="Times New Roman" w:cs="Times New Roman"/>
                <w:b/>
                <w:bCs/>
                <w:lang w:eastAsia="ru-RU"/>
              </w:rPr>
            </w:pPr>
          </w:p>
        </w:tc>
        <w:tc>
          <w:tcPr>
            <w:tcW w:w="2409" w:type="dxa"/>
            <w:vMerge w:val="restart"/>
          </w:tcPr>
          <w:p w:rsidR="00057E07"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1; ОК 2</w:t>
            </w:r>
          </w:p>
        </w:tc>
      </w:tr>
      <w:tr w:rsidR="00057E07" w:rsidRPr="00C63897" w:rsidTr="006C0562">
        <w:trPr>
          <w:trHeight w:val="708"/>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057E07" w:rsidRPr="00C63897" w:rsidRDefault="00BE192B" w:rsidP="00CA0BB9">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программных продуктов для создания текстовых и графических объектов. </w:t>
            </w:r>
          </w:p>
        </w:tc>
        <w:tc>
          <w:tcPr>
            <w:tcW w:w="2694" w:type="dxa"/>
          </w:tcPr>
          <w:p w:rsidR="00057E07"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rsidR="00057E07" w:rsidRPr="00C63897" w:rsidRDefault="00057E07" w:rsidP="001F1FE4">
            <w:pPr>
              <w:suppressAutoHyphens/>
              <w:jc w:val="both"/>
              <w:rPr>
                <w:rFonts w:ascii="Times New Roman" w:eastAsia="Times New Roman" w:hAnsi="Times New Roman" w:cs="Times New Roman"/>
                <w:lang w:eastAsia="ru-RU"/>
              </w:rPr>
            </w:pPr>
          </w:p>
        </w:tc>
      </w:tr>
      <w:tr w:rsidR="00057E07" w:rsidRPr="00C63897" w:rsidTr="001F1FE4">
        <w:trPr>
          <w:trHeight w:val="20"/>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057E07" w:rsidRPr="00C63897" w:rsidRDefault="00057E07" w:rsidP="006C056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занятий</w:t>
            </w:r>
          </w:p>
        </w:tc>
        <w:tc>
          <w:tcPr>
            <w:tcW w:w="2694" w:type="dxa"/>
          </w:tcPr>
          <w:p w:rsidR="00057E07" w:rsidRPr="006E1F94" w:rsidRDefault="00057E07" w:rsidP="003955DF">
            <w:pPr>
              <w:suppressAutoHyphens/>
              <w:jc w:val="center"/>
              <w:rPr>
                <w:rFonts w:ascii="Times New Roman" w:eastAsia="Times New Roman" w:hAnsi="Times New Roman" w:cs="Times New Roman"/>
                <w:bCs/>
                <w:lang w:eastAsia="ru-RU"/>
              </w:rPr>
            </w:pPr>
          </w:p>
        </w:tc>
        <w:tc>
          <w:tcPr>
            <w:tcW w:w="2409" w:type="dxa"/>
            <w:vMerge/>
          </w:tcPr>
          <w:p w:rsidR="00057E07" w:rsidRPr="00C63897" w:rsidRDefault="00057E07" w:rsidP="001F1FE4">
            <w:pPr>
              <w:suppressAutoHyphens/>
              <w:jc w:val="both"/>
              <w:rPr>
                <w:rFonts w:ascii="Times New Roman" w:eastAsia="Times New Roman" w:hAnsi="Times New Roman" w:cs="Times New Roman"/>
                <w:b/>
                <w:bCs/>
                <w:lang w:eastAsia="ru-RU"/>
              </w:rPr>
            </w:pPr>
          </w:p>
        </w:tc>
      </w:tr>
      <w:tr w:rsidR="00057E07" w:rsidRPr="00C63897" w:rsidTr="001F1FE4">
        <w:trPr>
          <w:trHeight w:val="204"/>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Pr>
          <w:p w:rsidR="003C24C8" w:rsidRPr="003C24C8" w:rsidRDefault="003C24C8" w:rsidP="003C24C8">
            <w:pPr>
              <w:spacing w:after="33" w:line="259" w:lineRule="auto"/>
              <w:rPr>
                <w:rFonts w:ascii="Times New Roman" w:eastAsia="Times New Roman" w:hAnsi="Times New Roman" w:cs="Times New Roman"/>
                <w:color w:val="000000"/>
                <w:sz w:val="28"/>
              </w:rPr>
            </w:pPr>
            <w:r w:rsidRPr="003C24C8">
              <w:rPr>
                <w:rFonts w:ascii="Times New Roman" w:eastAsia="Times New Roman" w:hAnsi="Times New Roman" w:cs="Times New Roman"/>
                <w:b/>
                <w:color w:val="000000"/>
                <w:sz w:val="24"/>
              </w:rPr>
              <w:t>Практическая работа №6</w:t>
            </w:r>
            <w:r w:rsidRPr="003C24C8">
              <w:rPr>
                <w:rFonts w:ascii="Times New Roman" w:eastAsia="Times New Roman" w:hAnsi="Times New Roman" w:cs="Times New Roman"/>
                <w:color w:val="000000"/>
                <w:sz w:val="24"/>
              </w:rPr>
              <w:t xml:space="preserve"> Ввод, редактирование, форматирование текста </w:t>
            </w:r>
          </w:p>
          <w:p w:rsidR="00057E07" w:rsidRPr="00C63897" w:rsidRDefault="00057E07" w:rsidP="001F1FE4">
            <w:pPr>
              <w:suppressAutoHyphens/>
              <w:jc w:val="both"/>
              <w:rPr>
                <w:rFonts w:ascii="Times New Roman" w:eastAsia="Times New Roman" w:hAnsi="Times New Roman" w:cs="Times New Roman"/>
                <w:iCs/>
                <w:lang w:eastAsia="ru-RU"/>
              </w:rPr>
            </w:pPr>
          </w:p>
        </w:tc>
        <w:tc>
          <w:tcPr>
            <w:tcW w:w="2694" w:type="dxa"/>
          </w:tcPr>
          <w:p w:rsidR="00057E07" w:rsidRPr="006E1F94" w:rsidRDefault="00C93A78"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suppressAutoHyphens/>
              <w:jc w:val="both"/>
              <w:rPr>
                <w:rFonts w:ascii="Times New Roman" w:eastAsia="Times New Roman" w:hAnsi="Times New Roman" w:cs="Times New Roman"/>
                <w:lang w:eastAsia="ru-RU"/>
              </w:rPr>
            </w:pPr>
          </w:p>
        </w:tc>
      </w:tr>
      <w:tr w:rsidR="00057E07" w:rsidRPr="00C63897" w:rsidTr="001F1FE4">
        <w:trPr>
          <w:trHeight w:val="73"/>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vAlign w:val="bottom"/>
          </w:tcPr>
          <w:p w:rsidR="003C24C8" w:rsidRPr="003C24C8" w:rsidRDefault="003C24C8" w:rsidP="003C24C8">
            <w:pPr>
              <w:spacing w:after="31" w:line="259" w:lineRule="auto"/>
              <w:rPr>
                <w:rFonts w:ascii="Times New Roman" w:eastAsia="Times New Roman" w:hAnsi="Times New Roman" w:cs="Times New Roman"/>
                <w:color w:val="000000"/>
                <w:sz w:val="28"/>
              </w:rPr>
            </w:pPr>
            <w:r w:rsidRPr="003C24C8">
              <w:rPr>
                <w:rFonts w:ascii="Times New Roman" w:eastAsia="Times New Roman" w:hAnsi="Times New Roman" w:cs="Times New Roman"/>
                <w:b/>
                <w:color w:val="000000"/>
                <w:sz w:val="24"/>
              </w:rPr>
              <w:t>Практическая работа №7</w:t>
            </w:r>
            <w:r w:rsidRPr="003C24C8">
              <w:rPr>
                <w:rFonts w:ascii="Times New Roman" w:eastAsia="Times New Roman" w:hAnsi="Times New Roman" w:cs="Times New Roman"/>
                <w:color w:val="000000"/>
                <w:sz w:val="24"/>
              </w:rPr>
              <w:t xml:space="preserve"> Графические объекты </w:t>
            </w:r>
          </w:p>
          <w:p w:rsidR="00057E07" w:rsidRPr="00C63897" w:rsidRDefault="00057E07" w:rsidP="001F1FE4">
            <w:pPr>
              <w:suppressAutoHyphens/>
              <w:rPr>
                <w:rFonts w:ascii="Times New Roman" w:eastAsia="Times New Roman" w:hAnsi="Times New Roman" w:cs="Times New Roman"/>
                <w:lang w:eastAsia="ru-RU"/>
              </w:rPr>
            </w:pPr>
          </w:p>
        </w:tc>
        <w:tc>
          <w:tcPr>
            <w:tcW w:w="2694" w:type="dxa"/>
          </w:tcPr>
          <w:p w:rsidR="00057E07" w:rsidRPr="006E1F94" w:rsidRDefault="003A1ACF"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3955DF" w:rsidRPr="006E1F94">
              <w:rPr>
                <w:rFonts w:ascii="Times New Roman" w:eastAsia="Times New Roman" w:hAnsi="Times New Roman" w:cs="Times New Roman"/>
                <w:lang w:eastAsia="ru-RU"/>
              </w:rPr>
              <w:t>/2</w:t>
            </w:r>
          </w:p>
        </w:tc>
        <w:tc>
          <w:tcPr>
            <w:tcW w:w="2409" w:type="dxa"/>
            <w:vMerge/>
          </w:tcPr>
          <w:p w:rsidR="00057E07" w:rsidRPr="00C63897" w:rsidRDefault="00057E07" w:rsidP="001F1FE4">
            <w:pPr>
              <w:suppressAutoHyphens/>
              <w:rPr>
                <w:rFonts w:ascii="Times New Roman" w:eastAsia="Times New Roman" w:hAnsi="Times New Roman" w:cs="Times New Roman"/>
                <w:lang w:eastAsia="ru-RU"/>
              </w:rPr>
            </w:pPr>
          </w:p>
        </w:tc>
      </w:tr>
      <w:tr w:rsidR="003C24C8" w:rsidRPr="00C63897" w:rsidTr="001F1FE4">
        <w:trPr>
          <w:trHeight w:val="73"/>
        </w:trPr>
        <w:tc>
          <w:tcPr>
            <w:tcW w:w="2972" w:type="dxa"/>
            <w:vMerge/>
          </w:tcPr>
          <w:p w:rsidR="003C24C8" w:rsidRPr="00C63897" w:rsidRDefault="003C24C8" w:rsidP="001F1FE4">
            <w:pPr>
              <w:rPr>
                <w:rFonts w:ascii="Times New Roman" w:eastAsia="Times New Roman" w:hAnsi="Times New Roman" w:cs="Times New Roman"/>
                <w:b/>
                <w:bCs/>
                <w:lang w:eastAsia="ru-RU"/>
              </w:rPr>
            </w:pPr>
          </w:p>
        </w:tc>
        <w:tc>
          <w:tcPr>
            <w:tcW w:w="6662" w:type="dxa"/>
            <w:vAlign w:val="bottom"/>
          </w:tcPr>
          <w:p w:rsidR="003C24C8" w:rsidRPr="003C24C8" w:rsidRDefault="003C24C8" w:rsidP="003C24C8">
            <w:pPr>
              <w:spacing w:after="33" w:line="259" w:lineRule="auto"/>
              <w:rPr>
                <w:rFonts w:ascii="Times New Roman" w:eastAsia="Times New Roman" w:hAnsi="Times New Roman" w:cs="Times New Roman"/>
                <w:color w:val="000000"/>
                <w:sz w:val="28"/>
              </w:rPr>
            </w:pPr>
            <w:r w:rsidRPr="003C24C8">
              <w:rPr>
                <w:rFonts w:ascii="Times New Roman" w:eastAsia="Times New Roman" w:hAnsi="Times New Roman" w:cs="Times New Roman"/>
                <w:b/>
                <w:color w:val="000000"/>
                <w:sz w:val="24"/>
              </w:rPr>
              <w:t>Практическая работа №8</w:t>
            </w:r>
            <w:r w:rsidRPr="003C24C8">
              <w:rPr>
                <w:rFonts w:ascii="Times New Roman" w:eastAsia="Times New Roman" w:hAnsi="Times New Roman" w:cs="Times New Roman"/>
                <w:color w:val="000000"/>
                <w:sz w:val="24"/>
              </w:rPr>
              <w:t xml:space="preserve"> Столбцы и списки, колонтитулы </w:t>
            </w:r>
          </w:p>
          <w:p w:rsidR="003C24C8" w:rsidRPr="00C63897" w:rsidRDefault="003C24C8" w:rsidP="001F1FE4">
            <w:pPr>
              <w:suppressAutoHyphens/>
              <w:rPr>
                <w:rFonts w:ascii="Times New Roman" w:eastAsia="Times New Roman" w:hAnsi="Times New Roman" w:cs="Times New Roman"/>
                <w:lang w:eastAsia="ru-RU"/>
              </w:rPr>
            </w:pPr>
          </w:p>
        </w:tc>
        <w:tc>
          <w:tcPr>
            <w:tcW w:w="2694" w:type="dxa"/>
          </w:tcPr>
          <w:p w:rsidR="003C24C8" w:rsidRPr="006E1F94" w:rsidRDefault="003A1ACF"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3C24C8" w:rsidRPr="00C63897" w:rsidRDefault="003C24C8" w:rsidP="001F1FE4">
            <w:pPr>
              <w:suppressAutoHyphens/>
              <w:rPr>
                <w:rFonts w:ascii="Times New Roman" w:eastAsia="Times New Roman" w:hAnsi="Times New Roman" w:cs="Times New Roman"/>
                <w:lang w:eastAsia="ru-RU"/>
              </w:rPr>
            </w:pPr>
          </w:p>
        </w:tc>
      </w:tr>
      <w:tr w:rsidR="003C24C8" w:rsidRPr="00C63897" w:rsidTr="001F1FE4">
        <w:trPr>
          <w:trHeight w:val="73"/>
        </w:trPr>
        <w:tc>
          <w:tcPr>
            <w:tcW w:w="2972" w:type="dxa"/>
            <w:vMerge/>
          </w:tcPr>
          <w:p w:rsidR="003C24C8" w:rsidRPr="00C63897" w:rsidRDefault="003C24C8" w:rsidP="001F1FE4">
            <w:pPr>
              <w:rPr>
                <w:rFonts w:ascii="Times New Roman" w:eastAsia="Times New Roman" w:hAnsi="Times New Roman" w:cs="Times New Roman"/>
                <w:b/>
                <w:bCs/>
                <w:lang w:eastAsia="ru-RU"/>
              </w:rPr>
            </w:pPr>
          </w:p>
        </w:tc>
        <w:tc>
          <w:tcPr>
            <w:tcW w:w="6662" w:type="dxa"/>
            <w:vAlign w:val="bottom"/>
          </w:tcPr>
          <w:p w:rsidR="003C24C8" w:rsidRPr="00C63897" w:rsidRDefault="003C24C8" w:rsidP="001F1FE4">
            <w:pPr>
              <w:suppressAutoHyphens/>
              <w:rPr>
                <w:rFonts w:ascii="Times New Roman" w:eastAsia="Times New Roman" w:hAnsi="Times New Roman" w:cs="Times New Roman"/>
                <w:lang w:eastAsia="ru-RU"/>
              </w:rPr>
            </w:pPr>
            <w:r w:rsidRPr="00886D5D">
              <w:rPr>
                <w:rFonts w:ascii="Times New Roman" w:eastAsia="Times New Roman" w:hAnsi="Times New Roman" w:cs="Times New Roman"/>
                <w:b/>
                <w:color w:val="000000"/>
                <w:sz w:val="24"/>
              </w:rPr>
              <w:t>Практическая работа №9</w:t>
            </w:r>
            <w:r w:rsidRPr="00886D5D">
              <w:rPr>
                <w:rFonts w:ascii="Times New Roman" w:eastAsia="Times New Roman" w:hAnsi="Times New Roman" w:cs="Times New Roman"/>
                <w:color w:val="000000"/>
                <w:sz w:val="24"/>
              </w:rPr>
              <w:t xml:space="preserve"> Таблицы, формулы, непечатные символы</w:t>
            </w:r>
          </w:p>
        </w:tc>
        <w:tc>
          <w:tcPr>
            <w:tcW w:w="2694" w:type="dxa"/>
          </w:tcPr>
          <w:p w:rsidR="003C24C8" w:rsidRPr="006E1F94" w:rsidRDefault="003A1ACF" w:rsidP="003955D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3955DF" w:rsidRPr="006E1F94">
              <w:rPr>
                <w:rFonts w:ascii="Times New Roman" w:eastAsia="Times New Roman" w:hAnsi="Times New Roman" w:cs="Times New Roman"/>
                <w:lang w:eastAsia="ru-RU"/>
              </w:rPr>
              <w:t>/</w:t>
            </w:r>
            <w:r w:rsidR="00CA0BB9" w:rsidRPr="006E1F94">
              <w:rPr>
                <w:rFonts w:ascii="Times New Roman" w:eastAsia="Times New Roman" w:hAnsi="Times New Roman" w:cs="Times New Roman"/>
                <w:lang w:eastAsia="ru-RU"/>
              </w:rPr>
              <w:t>2</w:t>
            </w:r>
          </w:p>
        </w:tc>
        <w:tc>
          <w:tcPr>
            <w:tcW w:w="2409" w:type="dxa"/>
            <w:vMerge/>
          </w:tcPr>
          <w:p w:rsidR="003C24C8" w:rsidRPr="00C63897" w:rsidRDefault="003C24C8" w:rsidP="001F1FE4">
            <w:pPr>
              <w:suppressAutoHyphens/>
              <w:rPr>
                <w:rFonts w:ascii="Times New Roman" w:eastAsia="Times New Roman" w:hAnsi="Times New Roman" w:cs="Times New Roman"/>
                <w:lang w:eastAsia="ru-RU"/>
              </w:rPr>
            </w:pPr>
          </w:p>
        </w:tc>
      </w:tr>
      <w:tr w:rsidR="00057E07" w:rsidRPr="00C63897" w:rsidTr="001F1FE4">
        <w:trPr>
          <w:trHeight w:val="361"/>
        </w:trPr>
        <w:tc>
          <w:tcPr>
            <w:tcW w:w="2972" w:type="dxa"/>
            <w:vMerge w:val="restart"/>
          </w:tcPr>
          <w:p w:rsidR="00057E07" w:rsidRPr="00C63897" w:rsidRDefault="00057E07" w:rsidP="00BE192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BE192B">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sidR="00BE192B">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00BE192B">
              <w:rPr>
                <w:rFonts w:ascii="Times New Roman" w:eastAsia="Times New Roman" w:hAnsi="Times New Roman" w:cs="Times New Roman"/>
                <w:b/>
                <w:bCs/>
                <w:lang w:eastAsia="ru-RU"/>
              </w:rPr>
              <w:t>Компьютерная графика</w:t>
            </w:r>
          </w:p>
        </w:tc>
        <w:tc>
          <w:tcPr>
            <w:tcW w:w="6662" w:type="dxa"/>
            <w:tcBorders>
              <w:top w:val="single" w:sz="4" w:space="0" w:color="auto"/>
              <w:left w:val="single" w:sz="4" w:space="0" w:color="auto"/>
              <w:bottom w:val="single" w:sz="4" w:space="0" w:color="auto"/>
            </w:tcBorders>
            <w:vAlign w:val="bottom"/>
          </w:tcPr>
          <w:p w:rsidR="00057E07" w:rsidRPr="00C63897" w:rsidRDefault="00057E07" w:rsidP="001F1FE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tcPr>
          <w:p w:rsidR="00057E07" w:rsidRPr="006E1F94" w:rsidRDefault="00057E07" w:rsidP="003955DF">
            <w:pPr>
              <w:jc w:val="center"/>
              <w:rPr>
                <w:rFonts w:ascii="Times New Roman" w:eastAsia="Times New Roman" w:hAnsi="Times New Roman" w:cs="Times New Roman"/>
                <w:bCs/>
                <w:lang w:eastAsia="ru-RU"/>
              </w:rPr>
            </w:pPr>
          </w:p>
        </w:tc>
        <w:tc>
          <w:tcPr>
            <w:tcW w:w="2409" w:type="dxa"/>
            <w:vMerge w:val="restart"/>
          </w:tcPr>
          <w:p w:rsidR="00057E07"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1; ОК 2;  ОК 9; ОК 11</w:t>
            </w:r>
          </w:p>
        </w:tc>
      </w:tr>
      <w:tr w:rsidR="00057E07" w:rsidRPr="00C63897" w:rsidTr="001F1FE4">
        <w:trPr>
          <w:trHeight w:val="361"/>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057E07" w:rsidRPr="00C63897" w:rsidRDefault="00CA0BB9" w:rsidP="001F1FE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компьютерной графики в профессиональной деятельности. </w:t>
            </w:r>
            <w:r w:rsidRPr="00C63897">
              <w:rPr>
                <w:rFonts w:ascii="Times New Roman" w:eastAsia="Times New Roman" w:hAnsi="Times New Roman" w:cs="Times New Roman"/>
                <w:lang w:eastAsia="ru-RU"/>
              </w:rPr>
              <w:t xml:space="preserve"> </w:t>
            </w:r>
          </w:p>
        </w:tc>
        <w:tc>
          <w:tcPr>
            <w:tcW w:w="2694" w:type="dxa"/>
          </w:tcPr>
          <w:p w:rsidR="00057E07" w:rsidRPr="006E1F94" w:rsidRDefault="00C93A78" w:rsidP="003955D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rsidR="00057E07" w:rsidRPr="00C63897" w:rsidRDefault="00057E07" w:rsidP="001F1FE4">
            <w:pPr>
              <w:rPr>
                <w:rFonts w:ascii="Times New Roman" w:eastAsia="Times New Roman" w:hAnsi="Times New Roman" w:cs="Times New Roman"/>
                <w:lang w:eastAsia="ru-RU"/>
              </w:rPr>
            </w:pPr>
          </w:p>
        </w:tc>
      </w:tr>
      <w:tr w:rsidR="00057E07" w:rsidRPr="00C63897" w:rsidTr="001F1FE4">
        <w:trPr>
          <w:trHeight w:val="361"/>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057E07" w:rsidRPr="00C63897" w:rsidRDefault="00057E07" w:rsidP="006C056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занятий</w:t>
            </w:r>
          </w:p>
        </w:tc>
        <w:tc>
          <w:tcPr>
            <w:tcW w:w="2694" w:type="dxa"/>
          </w:tcPr>
          <w:p w:rsidR="00057E07" w:rsidRPr="006E1F94" w:rsidRDefault="00057E07" w:rsidP="003955DF">
            <w:pPr>
              <w:jc w:val="center"/>
              <w:rPr>
                <w:rFonts w:ascii="Times New Roman" w:eastAsia="Times New Roman" w:hAnsi="Times New Roman" w:cs="Times New Roman"/>
                <w:bCs/>
                <w:lang w:eastAsia="ru-RU"/>
              </w:rPr>
            </w:pPr>
          </w:p>
        </w:tc>
        <w:tc>
          <w:tcPr>
            <w:tcW w:w="2409" w:type="dxa"/>
            <w:vMerge/>
          </w:tcPr>
          <w:p w:rsidR="00057E07" w:rsidRPr="00C63897" w:rsidRDefault="00057E07" w:rsidP="001F1FE4">
            <w:pPr>
              <w:rPr>
                <w:rFonts w:ascii="Times New Roman" w:eastAsia="Times New Roman" w:hAnsi="Times New Roman" w:cs="Times New Roman"/>
                <w:b/>
                <w:bCs/>
                <w:lang w:eastAsia="ru-RU"/>
              </w:rPr>
            </w:pPr>
          </w:p>
        </w:tc>
      </w:tr>
      <w:tr w:rsidR="00057E07" w:rsidRPr="00C63897" w:rsidTr="001F1FE4">
        <w:trPr>
          <w:trHeight w:val="137"/>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057E07" w:rsidRPr="00C63897" w:rsidRDefault="0077390A" w:rsidP="001F1FE4">
            <w:pPr>
              <w:rPr>
                <w:rFonts w:ascii="Times New Roman" w:eastAsia="Times New Roman" w:hAnsi="Times New Roman" w:cs="Times New Roman"/>
                <w:lang w:eastAsia="ru-RU"/>
              </w:rPr>
            </w:pPr>
            <w:r w:rsidRPr="00886D5D">
              <w:rPr>
                <w:rFonts w:ascii="Times New Roman" w:eastAsia="Times New Roman" w:hAnsi="Times New Roman" w:cs="Times New Roman"/>
                <w:b/>
                <w:color w:val="000000"/>
                <w:sz w:val="24"/>
              </w:rPr>
              <w:t>Практическая работа №10</w:t>
            </w:r>
            <w:r w:rsidRPr="00886D5D">
              <w:rPr>
                <w:rFonts w:ascii="Times New Roman" w:eastAsia="Times New Roman" w:hAnsi="Times New Roman" w:cs="Times New Roman"/>
                <w:color w:val="000000"/>
                <w:sz w:val="24"/>
              </w:rPr>
              <w:t xml:space="preserve"> Векторная графика</w:t>
            </w:r>
            <w:r w:rsidR="00057E07" w:rsidRPr="00C63897">
              <w:rPr>
                <w:rFonts w:ascii="Times New Roman" w:eastAsia="Times New Roman" w:hAnsi="Times New Roman" w:cs="Times New Roman"/>
                <w:lang w:eastAsia="ru-RU"/>
              </w:rPr>
              <w:t xml:space="preserve"> </w:t>
            </w:r>
          </w:p>
        </w:tc>
        <w:tc>
          <w:tcPr>
            <w:tcW w:w="2694" w:type="dxa"/>
          </w:tcPr>
          <w:p w:rsidR="00057E07" w:rsidRPr="006E1F94" w:rsidRDefault="003A1ACF" w:rsidP="003955D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rPr>
                <w:rFonts w:ascii="Times New Roman" w:eastAsia="Times New Roman" w:hAnsi="Times New Roman" w:cs="Times New Roman"/>
                <w:lang w:eastAsia="ru-RU"/>
              </w:rPr>
            </w:pPr>
          </w:p>
        </w:tc>
      </w:tr>
      <w:tr w:rsidR="00057E07" w:rsidRPr="00C63897" w:rsidTr="001F1FE4">
        <w:trPr>
          <w:trHeight w:val="298"/>
        </w:trPr>
        <w:tc>
          <w:tcPr>
            <w:tcW w:w="2972" w:type="dxa"/>
            <w:vMerge/>
          </w:tcPr>
          <w:p w:rsidR="00057E07" w:rsidRPr="00C63897" w:rsidRDefault="00057E07"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057E07" w:rsidRPr="00C63897" w:rsidRDefault="0077390A" w:rsidP="001F1FE4">
            <w:pPr>
              <w:rPr>
                <w:rFonts w:ascii="Times New Roman" w:eastAsia="Times New Roman" w:hAnsi="Times New Roman" w:cs="Times New Roman"/>
                <w:lang w:eastAsia="ru-RU"/>
              </w:rPr>
            </w:pPr>
            <w:r w:rsidRPr="00886D5D">
              <w:rPr>
                <w:rFonts w:ascii="Times New Roman" w:eastAsia="Times New Roman" w:hAnsi="Times New Roman" w:cs="Times New Roman"/>
                <w:b/>
                <w:color w:val="000000"/>
                <w:sz w:val="24"/>
              </w:rPr>
              <w:t>Практическая работа №11</w:t>
            </w:r>
            <w:r w:rsidRPr="00886D5D">
              <w:rPr>
                <w:rFonts w:ascii="Times New Roman" w:eastAsia="Times New Roman" w:hAnsi="Times New Roman" w:cs="Times New Roman"/>
                <w:color w:val="000000"/>
                <w:sz w:val="24"/>
              </w:rPr>
              <w:t xml:space="preserve"> Растровая графика</w:t>
            </w:r>
          </w:p>
        </w:tc>
        <w:tc>
          <w:tcPr>
            <w:tcW w:w="2694" w:type="dxa"/>
          </w:tcPr>
          <w:p w:rsidR="00057E07" w:rsidRPr="006E1F94" w:rsidRDefault="003A1ACF" w:rsidP="003955D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9" w:type="dxa"/>
            <w:vMerge/>
          </w:tcPr>
          <w:p w:rsidR="00057E07" w:rsidRPr="00C63897" w:rsidRDefault="00057E07" w:rsidP="001F1FE4">
            <w:pPr>
              <w:rPr>
                <w:rFonts w:ascii="Times New Roman" w:eastAsia="Times New Roman" w:hAnsi="Times New Roman" w:cs="Times New Roman"/>
                <w:lang w:eastAsia="ru-RU"/>
              </w:rPr>
            </w:pPr>
          </w:p>
        </w:tc>
      </w:tr>
      <w:tr w:rsidR="0077390A" w:rsidRPr="00C63897" w:rsidTr="001F1FE4">
        <w:trPr>
          <w:trHeight w:val="361"/>
        </w:trPr>
        <w:tc>
          <w:tcPr>
            <w:tcW w:w="2972" w:type="dxa"/>
            <w:vMerge w:val="restart"/>
          </w:tcPr>
          <w:p w:rsidR="0077390A" w:rsidRPr="00C63897" w:rsidRDefault="0077390A" w:rsidP="001F1FE4">
            <w:pPr>
              <w:rPr>
                <w:rFonts w:ascii="Times New Roman" w:eastAsia="Times New Roman" w:hAnsi="Times New Roman" w:cs="Times New Roman"/>
                <w:b/>
                <w:bCs/>
                <w:lang w:eastAsia="ru-RU"/>
              </w:rPr>
            </w:pPr>
            <w:proofErr w:type="spellStart"/>
            <w:r w:rsidRPr="00886D5D">
              <w:rPr>
                <w:rFonts w:ascii="Times New Roman" w:eastAsia="Times New Roman" w:hAnsi="Times New Roman" w:cs="Times New Roman"/>
                <w:b/>
                <w:color w:val="000000"/>
                <w:sz w:val="24"/>
                <w:lang w:val="en-US"/>
              </w:rPr>
              <w:t>Тема</w:t>
            </w:r>
            <w:proofErr w:type="spellEnd"/>
            <w:r w:rsidRPr="00886D5D">
              <w:rPr>
                <w:rFonts w:ascii="Times New Roman" w:eastAsia="Times New Roman" w:hAnsi="Times New Roman" w:cs="Times New Roman"/>
                <w:b/>
                <w:color w:val="000000"/>
                <w:sz w:val="24"/>
                <w:lang w:val="en-US"/>
              </w:rPr>
              <w:t xml:space="preserve"> 2.3 </w:t>
            </w:r>
            <w:proofErr w:type="spellStart"/>
            <w:r w:rsidRPr="00886D5D">
              <w:rPr>
                <w:rFonts w:ascii="Times New Roman" w:eastAsia="Times New Roman" w:hAnsi="Times New Roman" w:cs="Times New Roman"/>
                <w:b/>
                <w:color w:val="000000"/>
                <w:sz w:val="24"/>
                <w:lang w:val="en-US"/>
              </w:rPr>
              <w:t>Компьютерные</w:t>
            </w:r>
            <w:proofErr w:type="spellEnd"/>
            <w:r w:rsidRPr="00886D5D">
              <w:rPr>
                <w:rFonts w:ascii="Times New Roman" w:eastAsia="Times New Roman" w:hAnsi="Times New Roman" w:cs="Times New Roman"/>
                <w:b/>
                <w:color w:val="000000"/>
                <w:sz w:val="24"/>
                <w:lang w:val="en-US"/>
              </w:rPr>
              <w:t xml:space="preserve"> </w:t>
            </w:r>
            <w:proofErr w:type="spellStart"/>
            <w:r w:rsidRPr="00886D5D">
              <w:rPr>
                <w:rFonts w:ascii="Times New Roman" w:eastAsia="Times New Roman" w:hAnsi="Times New Roman" w:cs="Times New Roman"/>
                <w:b/>
                <w:color w:val="000000"/>
                <w:sz w:val="24"/>
                <w:lang w:val="en-US"/>
              </w:rPr>
              <w:t>презентации</w:t>
            </w:r>
            <w:proofErr w:type="spellEnd"/>
          </w:p>
        </w:tc>
        <w:tc>
          <w:tcPr>
            <w:tcW w:w="6662" w:type="dxa"/>
            <w:tcBorders>
              <w:top w:val="single" w:sz="4" w:space="0" w:color="auto"/>
              <w:left w:val="single" w:sz="4" w:space="0" w:color="auto"/>
              <w:bottom w:val="single" w:sz="4" w:space="0" w:color="auto"/>
            </w:tcBorders>
            <w:vAlign w:val="bottom"/>
          </w:tcPr>
          <w:p w:rsidR="0077390A" w:rsidRPr="00C63897" w:rsidRDefault="0077390A"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Pr>
          <w:p w:rsidR="0077390A" w:rsidRPr="006E1F94" w:rsidRDefault="0077390A" w:rsidP="003955DF">
            <w:pPr>
              <w:jc w:val="center"/>
              <w:rPr>
                <w:rFonts w:ascii="Times New Roman" w:eastAsia="Times New Roman" w:hAnsi="Times New Roman" w:cs="Times New Roman"/>
                <w:bCs/>
                <w:lang w:eastAsia="ru-RU"/>
              </w:rPr>
            </w:pPr>
          </w:p>
        </w:tc>
        <w:tc>
          <w:tcPr>
            <w:tcW w:w="2409" w:type="dxa"/>
            <w:vMerge w:val="restart"/>
          </w:tcPr>
          <w:p w:rsidR="0077390A"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1; ОК 2;  ОК 9; ОК 11</w:t>
            </w:r>
          </w:p>
        </w:tc>
      </w:tr>
      <w:tr w:rsidR="0077390A" w:rsidRPr="00C63897" w:rsidTr="001F1FE4">
        <w:trPr>
          <w:trHeight w:val="361"/>
        </w:trPr>
        <w:tc>
          <w:tcPr>
            <w:tcW w:w="2972" w:type="dxa"/>
            <w:vMerge/>
          </w:tcPr>
          <w:p w:rsidR="0077390A" w:rsidRPr="00C63897" w:rsidRDefault="0077390A"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77390A" w:rsidRPr="00C63897" w:rsidRDefault="0077390A" w:rsidP="0077390A">
            <w:pPr>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Использование компьютерных презентаций в профессиональной деятельности. </w:t>
            </w:r>
            <w:r w:rsidRPr="00C63897">
              <w:rPr>
                <w:rFonts w:ascii="Times New Roman" w:eastAsia="Times New Roman" w:hAnsi="Times New Roman" w:cs="Times New Roman"/>
                <w:lang w:eastAsia="ru-RU"/>
              </w:rPr>
              <w:t xml:space="preserve"> </w:t>
            </w:r>
          </w:p>
        </w:tc>
        <w:tc>
          <w:tcPr>
            <w:tcW w:w="2694" w:type="dxa"/>
          </w:tcPr>
          <w:p w:rsidR="0077390A" w:rsidRPr="006E1F94" w:rsidRDefault="0077390A" w:rsidP="003955DF">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tcPr>
          <w:p w:rsidR="0077390A" w:rsidRPr="00C63897" w:rsidRDefault="0077390A" w:rsidP="001F1FE4">
            <w:pPr>
              <w:rPr>
                <w:rFonts w:ascii="Times New Roman" w:eastAsia="Times New Roman" w:hAnsi="Times New Roman" w:cs="Times New Roman"/>
                <w:b/>
                <w:bCs/>
                <w:lang w:eastAsia="ru-RU"/>
              </w:rPr>
            </w:pPr>
          </w:p>
        </w:tc>
      </w:tr>
      <w:tr w:rsidR="006C0562" w:rsidRPr="00C63897" w:rsidTr="001F1FE4">
        <w:trPr>
          <w:trHeight w:val="361"/>
        </w:trPr>
        <w:tc>
          <w:tcPr>
            <w:tcW w:w="2972" w:type="dxa"/>
            <w:vMerge/>
          </w:tcPr>
          <w:p w:rsidR="006C0562" w:rsidRPr="00C63897" w:rsidRDefault="006C0562"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C0562" w:rsidRDefault="006C0562" w:rsidP="0077390A">
            <w:pPr>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 практических занятий</w:t>
            </w:r>
          </w:p>
        </w:tc>
        <w:tc>
          <w:tcPr>
            <w:tcW w:w="2694" w:type="dxa"/>
          </w:tcPr>
          <w:p w:rsidR="006C0562" w:rsidRPr="006E1F94" w:rsidRDefault="006C0562" w:rsidP="003955DF">
            <w:pPr>
              <w:jc w:val="center"/>
              <w:rPr>
                <w:rFonts w:ascii="Times New Roman" w:eastAsia="Times New Roman" w:hAnsi="Times New Roman" w:cs="Times New Roman"/>
                <w:bCs/>
                <w:lang w:eastAsia="ru-RU"/>
              </w:rPr>
            </w:pPr>
          </w:p>
        </w:tc>
        <w:tc>
          <w:tcPr>
            <w:tcW w:w="2409" w:type="dxa"/>
            <w:vMerge/>
          </w:tcPr>
          <w:p w:rsidR="006C0562" w:rsidRPr="00C63897" w:rsidRDefault="006C0562" w:rsidP="001F1FE4">
            <w:pPr>
              <w:rPr>
                <w:rFonts w:ascii="Times New Roman" w:eastAsia="Times New Roman" w:hAnsi="Times New Roman" w:cs="Times New Roman"/>
                <w:b/>
                <w:bCs/>
                <w:lang w:eastAsia="ru-RU"/>
              </w:rPr>
            </w:pPr>
          </w:p>
        </w:tc>
      </w:tr>
      <w:tr w:rsidR="0077390A" w:rsidRPr="00C63897" w:rsidTr="001F1FE4">
        <w:trPr>
          <w:trHeight w:val="361"/>
        </w:trPr>
        <w:tc>
          <w:tcPr>
            <w:tcW w:w="2972" w:type="dxa"/>
            <w:vMerge/>
          </w:tcPr>
          <w:p w:rsidR="0077390A" w:rsidRPr="00C63897" w:rsidRDefault="0077390A"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77390A" w:rsidRPr="00C63897" w:rsidRDefault="0077390A" w:rsidP="001F1FE4">
            <w:pPr>
              <w:rPr>
                <w:rFonts w:ascii="Times New Roman" w:eastAsia="Times New Roman" w:hAnsi="Times New Roman" w:cs="Times New Roman"/>
                <w:b/>
                <w:bCs/>
                <w:lang w:eastAsia="ru-RU"/>
              </w:rPr>
            </w:pPr>
            <w:r w:rsidRPr="00886D5D">
              <w:rPr>
                <w:rFonts w:ascii="Times New Roman" w:eastAsia="Times New Roman" w:hAnsi="Times New Roman" w:cs="Times New Roman"/>
                <w:b/>
                <w:color w:val="000000"/>
                <w:sz w:val="24"/>
              </w:rPr>
              <w:t>Практическая работа №12</w:t>
            </w:r>
            <w:r w:rsidRPr="00886D5D">
              <w:rPr>
                <w:rFonts w:ascii="Times New Roman" w:eastAsia="Times New Roman" w:hAnsi="Times New Roman" w:cs="Times New Roman"/>
                <w:color w:val="000000"/>
                <w:sz w:val="24"/>
              </w:rPr>
              <w:t xml:space="preserve"> Создание презентации, шаблоны, наполнение контента,</w:t>
            </w:r>
          </w:p>
        </w:tc>
        <w:tc>
          <w:tcPr>
            <w:tcW w:w="2694" w:type="dxa"/>
          </w:tcPr>
          <w:p w:rsidR="0077390A" w:rsidRPr="006E1F94" w:rsidRDefault="003A1ACF" w:rsidP="003955DF">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3955DF" w:rsidRPr="006E1F94">
              <w:rPr>
                <w:rFonts w:ascii="Times New Roman" w:eastAsia="Times New Roman" w:hAnsi="Times New Roman" w:cs="Times New Roman"/>
                <w:bCs/>
                <w:lang w:eastAsia="ru-RU"/>
              </w:rPr>
              <w:t>/2</w:t>
            </w:r>
          </w:p>
        </w:tc>
        <w:tc>
          <w:tcPr>
            <w:tcW w:w="2409" w:type="dxa"/>
            <w:vMerge/>
          </w:tcPr>
          <w:p w:rsidR="0077390A" w:rsidRPr="00C63897" w:rsidRDefault="0077390A" w:rsidP="001F1FE4">
            <w:pPr>
              <w:rPr>
                <w:rFonts w:ascii="Times New Roman" w:eastAsia="Times New Roman" w:hAnsi="Times New Roman" w:cs="Times New Roman"/>
                <w:b/>
                <w:bCs/>
                <w:lang w:eastAsia="ru-RU"/>
              </w:rPr>
            </w:pPr>
          </w:p>
        </w:tc>
      </w:tr>
      <w:tr w:rsidR="0077390A" w:rsidRPr="00C63897" w:rsidTr="001F1FE4">
        <w:trPr>
          <w:trHeight w:val="361"/>
        </w:trPr>
        <w:tc>
          <w:tcPr>
            <w:tcW w:w="2972" w:type="dxa"/>
            <w:vMerge/>
          </w:tcPr>
          <w:p w:rsidR="0077390A" w:rsidRPr="00C63897" w:rsidRDefault="0077390A"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77390A" w:rsidRPr="00C63897" w:rsidRDefault="0077390A" w:rsidP="001F1FE4">
            <w:pPr>
              <w:rPr>
                <w:rFonts w:ascii="Times New Roman" w:eastAsia="Times New Roman" w:hAnsi="Times New Roman" w:cs="Times New Roman"/>
                <w:b/>
                <w:bCs/>
                <w:lang w:eastAsia="ru-RU"/>
              </w:rPr>
            </w:pPr>
            <w:r w:rsidRPr="00886D5D">
              <w:rPr>
                <w:rFonts w:ascii="Times New Roman" w:eastAsia="Times New Roman" w:hAnsi="Times New Roman" w:cs="Times New Roman"/>
                <w:b/>
                <w:color w:val="000000"/>
                <w:sz w:val="24"/>
              </w:rPr>
              <w:t>Практическая работа №13</w:t>
            </w:r>
            <w:r w:rsidRPr="00886D5D">
              <w:rPr>
                <w:rFonts w:ascii="Times New Roman" w:eastAsia="Times New Roman" w:hAnsi="Times New Roman" w:cs="Times New Roman"/>
                <w:color w:val="000000"/>
                <w:sz w:val="24"/>
              </w:rPr>
              <w:t xml:space="preserve"> Интерактивные и мультимедийные объекты на слайде</w:t>
            </w:r>
          </w:p>
        </w:tc>
        <w:tc>
          <w:tcPr>
            <w:tcW w:w="2694" w:type="dxa"/>
          </w:tcPr>
          <w:p w:rsidR="0077390A" w:rsidRPr="006E1F94" w:rsidRDefault="003A1ACF" w:rsidP="003955DF">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409" w:type="dxa"/>
            <w:vMerge/>
          </w:tcPr>
          <w:p w:rsidR="0077390A" w:rsidRPr="00C63897" w:rsidRDefault="0077390A" w:rsidP="001F1FE4">
            <w:pPr>
              <w:rPr>
                <w:rFonts w:ascii="Times New Roman" w:eastAsia="Times New Roman" w:hAnsi="Times New Roman" w:cs="Times New Roman"/>
                <w:b/>
                <w:bCs/>
                <w:lang w:eastAsia="ru-RU"/>
              </w:rPr>
            </w:pPr>
          </w:p>
        </w:tc>
      </w:tr>
      <w:tr w:rsidR="004A6866" w:rsidRPr="00C63897" w:rsidTr="004A6866">
        <w:trPr>
          <w:trHeight w:val="361"/>
        </w:trPr>
        <w:tc>
          <w:tcPr>
            <w:tcW w:w="9634" w:type="dxa"/>
            <w:gridSpan w:val="2"/>
          </w:tcPr>
          <w:p w:rsidR="004A6866" w:rsidRPr="00C63897" w:rsidRDefault="004A6866" w:rsidP="001F1FE4">
            <w:pPr>
              <w:rPr>
                <w:rFonts w:ascii="Times New Roman" w:eastAsia="Times New Roman" w:hAnsi="Times New Roman" w:cs="Times New Roman"/>
                <w:b/>
                <w:bCs/>
                <w:lang w:eastAsia="ru-RU"/>
              </w:rPr>
            </w:pPr>
            <w:proofErr w:type="spellStart"/>
            <w:r w:rsidRPr="00886D5D">
              <w:rPr>
                <w:rFonts w:ascii="Times New Roman" w:eastAsia="Times New Roman" w:hAnsi="Times New Roman" w:cs="Times New Roman"/>
                <w:b/>
                <w:color w:val="000000"/>
                <w:sz w:val="24"/>
                <w:lang w:val="en-US"/>
              </w:rPr>
              <w:t>Раздел</w:t>
            </w:r>
            <w:proofErr w:type="spellEnd"/>
            <w:r w:rsidRPr="00886D5D">
              <w:rPr>
                <w:rFonts w:ascii="Times New Roman" w:eastAsia="Times New Roman" w:hAnsi="Times New Roman" w:cs="Times New Roman"/>
                <w:b/>
                <w:color w:val="000000"/>
                <w:sz w:val="24"/>
                <w:lang w:val="en-US"/>
              </w:rPr>
              <w:t xml:space="preserve"> 3. </w:t>
            </w:r>
            <w:proofErr w:type="spellStart"/>
            <w:r w:rsidRPr="00886D5D">
              <w:rPr>
                <w:rFonts w:ascii="Times New Roman" w:eastAsia="Times New Roman" w:hAnsi="Times New Roman" w:cs="Times New Roman"/>
                <w:b/>
                <w:color w:val="000000"/>
                <w:sz w:val="24"/>
                <w:lang w:val="en-US"/>
              </w:rPr>
              <w:t>Информационное</w:t>
            </w:r>
            <w:proofErr w:type="spellEnd"/>
            <w:r w:rsidRPr="00886D5D">
              <w:rPr>
                <w:rFonts w:ascii="Times New Roman" w:eastAsia="Times New Roman" w:hAnsi="Times New Roman" w:cs="Times New Roman"/>
                <w:b/>
                <w:color w:val="000000"/>
                <w:sz w:val="24"/>
                <w:lang w:val="en-US"/>
              </w:rPr>
              <w:t xml:space="preserve"> </w:t>
            </w:r>
            <w:proofErr w:type="spellStart"/>
            <w:r w:rsidRPr="00886D5D">
              <w:rPr>
                <w:rFonts w:ascii="Times New Roman" w:eastAsia="Times New Roman" w:hAnsi="Times New Roman" w:cs="Times New Roman"/>
                <w:b/>
                <w:color w:val="000000"/>
                <w:sz w:val="24"/>
                <w:lang w:val="en-US"/>
              </w:rPr>
              <w:t>моделирование</w:t>
            </w:r>
            <w:proofErr w:type="spellEnd"/>
          </w:p>
        </w:tc>
        <w:tc>
          <w:tcPr>
            <w:tcW w:w="2694" w:type="dxa"/>
          </w:tcPr>
          <w:p w:rsidR="004A6866" w:rsidRPr="00C63897" w:rsidRDefault="003A1ACF" w:rsidP="003955D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34</w:t>
            </w:r>
          </w:p>
        </w:tc>
        <w:tc>
          <w:tcPr>
            <w:tcW w:w="2409" w:type="dxa"/>
          </w:tcPr>
          <w:p w:rsidR="004A6866" w:rsidRPr="00C63897" w:rsidRDefault="004A6866" w:rsidP="001F1FE4">
            <w:pPr>
              <w:rPr>
                <w:rFonts w:ascii="Times New Roman" w:eastAsia="Times New Roman" w:hAnsi="Times New Roman" w:cs="Times New Roman"/>
                <w:b/>
                <w:bCs/>
                <w:lang w:eastAsia="ru-RU"/>
              </w:rPr>
            </w:pPr>
          </w:p>
        </w:tc>
      </w:tr>
      <w:tr w:rsidR="004A6866" w:rsidRPr="00C63897" w:rsidTr="001F1FE4">
        <w:trPr>
          <w:trHeight w:val="361"/>
        </w:trPr>
        <w:tc>
          <w:tcPr>
            <w:tcW w:w="2972" w:type="dxa"/>
            <w:vMerge w:val="restart"/>
          </w:tcPr>
          <w:p w:rsidR="004A6866" w:rsidRPr="00C63897" w:rsidRDefault="004A6866" w:rsidP="001F1FE4">
            <w:pPr>
              <w:rPr>
                <w:rFonts w:ascii="Times New Roman" w:eastAsia="Times New Roman" w:hAnsi="Times New Roman" w:cs="Times New Roman"/>
                <w:b/>
                <w:bCs/>
                <w:lang w:eastAsia="ru-RU"/>
              </w:rPr>
            </w:pPr>
            <w:proofErr w:type="spellStart"/>
            <w:r w:rsidRPr="00886D5D">
              <w:rPr>
                <w:rFonts w:ascii="Times New Roman" w:eastAsia="Times New Roman" w:hAnsi="Times New Roman" w:cs="Times New Roman"/>
                <w:b/>
                <w:color w:val="000000"/>
                <w:sz w:val="24"/>
                <w:lang w:val="en-US"/>
              </w:rPr>
              <w:t>Тема</w:t>
            </w:r>
            <w:proofErr w:type="spellEnd"/>
            <w:r w:rsidRPr="00886D5D">
              <w:rPr>
                <w:rFonts w:ascii="Times New Roman" w:eastAsia="Times New Roman" w:hAnsi="Times New Roman" w:cs="Times New Roman"/>
                <w:b/>
                <w:color w:val="000000"/>
                <w:sz w:val="24"/>
                <w:lang w:val="en-US"/>
              </w:rPr>
              <w:t xml:space="preserve"> 3.1 </w:t>
            </w:r>
            <w:proofErr w:type="spellStart"/>
            <w:r w:rsidRPr="00886D5D">
              <w:rPr>
                <w:rFonts w:ascii="Times New Roman" w:eastAsia="Times New Roman" w:hAnsi="Times New Roman" w:cs="Times New Roman"/>
                <w:b/>
                <w:color w:val="000000"/>
                <w:sz w:val="24"/>
                <w:lang w:val="en-US"/>
              </w:rPr>
              <w:t>Модели</w:t>
            </w:r>
            <w:proofErr w:type="spellEnd"/>
            <w:r w:rsidRPr="00886D5D">
              <w:rPr>
                <w:rFonts w:ascii="Times New Roman" w:eastAsia="Times New Roman" w:hAnsi="Times New Roman" w:cs="Times New Roman"/>
                <w:b/>
                <w:color w:val="000000"/>
                <w:sz w:val="24"/>
                <w:lang w:val="en-US"/>
              </w:rPr>
              <w:t xml:space="preserve"> и </w:t>
            </w:r>
            <w:proofErr w:type="spellStart"/>
            <w:r w:rsidRPr="00886D5D">
              <w:rPr>
                <w:rFonts w:ascii="Times New Roman" w:eastAsia="Times New Roman" w:hAnsi="Times New Roman" w:cs="Times New Roman"/>
                <w:b/>
                <w:color w:val="000000"/>
                <w:sz w:val="24"/>
                <w:lang w:val="en-US"/>
              </w:rPr>
              <w:t>моделирование</w:t>
            </w:r>
            <w:proofErr w:type="spellEnd"/>
          </w:p>
        </w:tc>
        <w:tc>
          <w:tcPr>
            <w:tcW w:w="6662" w:type="dxa"/>
            <w:tcBorders>
              <w:top w:val="single" w:sz="4" w:space="0" w:color="auto"/>
              <w:left w:val="single" w:sz="4" w:space="0" w:color="auto"/>
              <w:bottom w:val="single" w:sz="4" w:space="0" w:color="auto"/>
            </w:tcBorders>
            <w:vAlign w:val="bottom"/>
          </w:tcPr>
          <w:p w:rsidR="004A6866" w:rsidRPr="00C63897" w:rsidRDefault="004A6866"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Pr>
          <w:p w:rsidR="004A6866" w:rsidRPr="00C63897" w:rsidRDefault="004A6866" w:rsidP="003955DF">
            <w:pPr>
              <w:jc w:val="center"/>
              <w:rPr>
                <w:rFonts w:ascii="Times New Roman" w:eastAsia="Times New Roman" w:hAnsi="Times New Roman" w:cs="Times New Roman"/>
                <w:b/>
                <w:bCs/>
                <w:lang w:eastAsia="ru-RU"/>
              </w:rPr>
            </w:pPr>
          </w:p>
        </w:tc>
        <w:tc>
          <w:tcPr>
            <w:tcW w:w="2409" w:type="dxa"/>
            <w:vMerge w:val="restart"/>
          </w:tcPr>
          <w:p w:rsidR="004A6866"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1; ОК 2</w:t>
            </w:r>
          </w:p>
        </w:tc>
      </w:tr>
      <w:tr w:rsidR="004A6866" w:rsidRPr="00C63897" w:rsidTr="001F1FE4">
        <w:trPr>
          <w:trHeight w:val="361"/>
        </w:trPr>
        <w:tc>
          <w:tcPr>
            <w:tcW w:w="2972" w:type="dxa"/>
            <w:vMerge/>
          </w:tcPr>
          <w:p w:rsidR="004A6866" w:rsidRPr="00C63897" w:rsidRDefault="004A6866" w:rsidP="0077390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4A6866" w:rsidRPr="00886D5D" w:rsidRDefault="004A6866" w:rsidP="0077390A">
            <w:pPr>
              <w:rPr>
                <w:rFonts w:ascii="Times New Roman" w:eastAsia="Times New Roman" w:hAnsi="Times New Roman" w:cs="Times New Roman"/>
                <w:color w:val="000000"/>
                <w:sz w:val="28"/>
              </w:rPr>
            </w:pPr>
            <w:r w:rsidRPr="00886D5D">
              <w:rPr>
                <w:rFonts w:ascii="Times New Roman" w:eastAsia="Times New Roman" w:hAnsi="Times New Roman" w:cs="Times New Roman"/>
                <w:color w:val="000000"/>
                <w:sz w:val="24"/>
              </w:rPr>
              <w:t xml:space="preserve">Модели и моделирование. Списки, графы, деревья </w:t>
            </w:r>
          </w:p>
        </w:tc>
        <w:tc>
          <w:tcPr>
            <w:tcW w:w="2694" w:type="dxa"/>
          </w:tcPr>
          <w:p w:rsidR="004A6866" w:rsidRPr="006E1F94" w:rsidRDefault="004A6866" w:rsidP="003955DF">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tcPr>
          <w:p w:rsidR="004A6866" w:rsidRPr="00C63897" w:rsidRDefault="004A6866" w:rsidP="0077390A">
            <w:pPr>
              <w:rPr>
                <w:rFonts w:ascii="Times New Roman" w:eastAsia="Times New Roman" w:hAnsi="Times New Roman" w:cs="Times New Roman"/>
                <w:b/>
                <w:bCs/>
                <w:lang w:eastAsia="ru-RU"/>
              </w:rPr>
            </w:pPr>
          </w:p>
        </w:tc>
      </w:tr>
      <w:tr w:rsidR="001F1FE4" w:rsidRPr="00C63897" w:rsidTr="001F1FE4">
        <w:trPr>
          <w:trHeight w:val="361"/>
        </w:trPr>
        <w:tc>
          <w:tcPr>
            <w:tcW w:w="2972" w:type="dxa"/>
            <w:vMerge w:val="restart"/>
          </w:tcPr>
          <w:p w:rsidR="001F1FE4" w:rsidRPr="00C63897" w:rsidRDefault="001F1FE4" w:rsidP="001F1FE4">
            <w:pPr>
              <w:rPr>
                <w:rFonts w:ascii="Times New Roman" w:eastAsia="Times New Roman" w:hAnsi="Times New Roman" w:cs="Times New Roman"/>
                <w:b/>
                <w:bCs/>
                <w:lang w:eastAsia="ru-RU"/>
              </w:rPr>
            </w:pPr>
            <w:proofErr w:type="spellStart"/>
            <w:r w:rsidRPr="00886D5D">
              <w:rPr>
                <w:rFonts w:ascii="Times New Roman" w:eastAsia="Times New Roman" w:hAnsi="Times New Roman" w:cs="Times New Roman"/>
                <w:b/>
                <w:color w:val="000000"/>
                <w:sz w:val="24"/>
                <w:lang w:val="en-US"/>
              </w:rPr>
              <w:t>Тема</w:t>
            </w:r>
            <w:proofErr w:type="spellEnd"/>
            <w:r w:rsidRPr="00886D5D">
              <w:rPr>
                <w:rFonts w:ascii="Times New Roman" w:eastAsia="Times New Roman" w:hAnsi="Times New Roman" w:cs="Times New Roman"/>
                <w:b/>
                <w:color w:val="000000"/>
                <w:sz w:val="24"/>
                <w:lang w:val="en-US"/>
              </w:rPr>
              <w:t xml:space="preserve"> 3.2 </w:t>
            </w:r>
            <w:proofErr w:type="spellStart"/>
            <w:r w:rsidRPr="00886D5D">
              <w:rPr>
                <w:rFonts w:ascii="Times New Roman" w:eastAsia="Times New Roman" w:hAnsi="Times New Roman" w:cs="Times New Roman"/>
                <w:b/>
                <w:color w:val="000000"/>
                <w:sz w:val="24"/>
                <w:lang w:val="en-US"/>
              </w:rPr>
              <w:t>Базы</w:t>
            </w:r>
            <w:proofErr w:type="spellEnd"/>
            <w:r w:rsidRPr="00886D5D">
              <w:rPr>
                <w:rFonts w:ascii="Times New Roman" w:eastAsia="Times New Roman" w:hAnsi="Times New Roman" w:cs="Times New Roman"/>
                <w:b/>
                <w:color w:val="000000"/>
                <w:sz w:val="24"/>
                <w:lang w:val="en-US"/>
              </w:rPr>
              <w:t xml:space="preserve"> </w:t>
            </w:r>
            <w:proofErr w:type="spellStart"/>
            <w:r w:rsidRPr="00886D5D">
              <w:rPr>
                <w:rFonts w:ascii="Times New Roman" w:eastAsia="Times New Roman" w:hAnsi="Times New Roman" w:cs="Times New Roman"/>
                <w:b/>
                <w:color w:val="000000"/>
                <w:sz w:val="24"/>
                <w:lang w:val="en-US"/>
              </w:rPr>
              <w:t>данных</w:t>
            </w:r>
            <w:proofErr w:type="spellEnd"/>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Pr>
          <w:p w:rsidR="001F1FE4" w:rsidRPr="006E1F94" w:rsidRDefault="001F1FE4" w:rsidP="001F1FE4">
            <w:pPr>
              <w:jc w:val="center"/>
              <w:rPr>
                <w:rFonts w:ascii="Times New Roman" w:eastAsia="Times New Roman" w:hAnsi="Times New Roman" w:cs="Times New Roman"/>
                <w:bCs/>
                <w:lang w:eastAsia="ru-RU"/>
              </w:rPr>
            </w:pPr>
          </w:p>
        </w:tc>
        <w:tc>
          <w:tcPr>
            <w:tcW w:w="2409" w:type="dxa"/>
            <w:vMerge w:val="restart"/>
          </w:tcPr>
          <w:p w:rsidR="001F1FE4" w:rsidRPr="00C63897" w:rsidRDefault="001F1FE4" w:rsidP="003A1ACF">
            <w:pPr>
              <w:rPr>
                <w:rFonts w:ascii="Times New Roman" w:eastAsia="Times New Roman" w:hAnsi="Times New Roman" w:cs="Times New Roman"/>
                <w:b/>
                <w:bCs/>
                <w:lang w:eastAsia="ru-RU"/>
              </w:rPr>
            </w:pPr>
            <w:proofErr w:type="gramStart"/>
            <w:r>
              <w:rPr>
                <w:rFonts w:ascii="Times New Roman" w:eastAsia="Times New Roman" w:hAnsi="Times New Roman" w:cs="Times New Roman"/>
                <w:b/>
                <w:bCs/>
                <w:lang w:eastAsia="ru-RU"/>
              </w:rPr>
              <w:t>ОК</w:t>
            </w:r>
            <w:proofErr w:type="gramEnd"/>
            <w:r>
              <w:rPr>
                <w:rFonts w:ascii="Times New Roman" w:eastAsia="Times New Roman" w:hAnsi="Times New Roman" w:cs="Times New Roman"/>
                <w:b/>
                <w:bCs/>
                <w:lang w:eastAsia="ru-RU"/>
              </w:rPr>
              <w:t xml:space="preserve"> 9; ОК 11</w:t>
            </w: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sidRPr="00886D5D">
              <w:rPr>
                <w:rFonts w:ascii="Times New Roman" w:eastAsia="Times New Roman" w:hAnsi="Times New Roman" w:cs="Times New Roman"/>
                <w:color w:val="000000"/>
                <w:sz w:val="24"/>
              </w:rPr>
              <w:t>Базы данных как модель предметной области</w:t>
            </w:r>
          </w:p>
        </w:tc>
        <w:tc>
          <w:tcPr>
            <w:tcW w:w="2694" w:type="dxa"/>
          </w:tcPr>
          <w:p w:rsidR="001F1FE4" w:rsidRPr="006E1F94" w:rsidRDefault="001F1FE4" w:rsidP="001F1FE4">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6C0562" w:rsidRDefault="001F1FE4" w:rsidP="001F1FE4">
            <w:pPr>
              <w:spacing w:after="18" w:line="259"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4"/>
              </w:rPr>
              <w:t>В том числе практических занятий</w:t>
            </w:r>
          </w:p>
          <w:p w:rsidR="001F1FE4" w:rsidRPr="00C63897" w:rsidRDefault="001F1FE4" w:rsidP="001F1FE4">
            <w:pPr>
              <w:rPr>
                <w:rFonts w:ascii="Times New Roman" w:eastAsia="Times New Roman" w:hAnsi="Times New Roman" w:cs="Times New Roman"/>
                <w:b/>
                <w:bCs/>
                <w:lang w:eastAsia="ru-RU"/>
              </w:rPr>
            </w:pPr>
          </w:p>
        </w:tc>
        <w:tc>
          <w:tcPr>
            <w:tcW w:w="2694" w:type="dxa"/>
          </w:tcPr>
          <w:p w:rsidR="001F1FE4" w:rsidRPr="006E1F94" w:rsidRDefault="001F1FE4" w:rsidP="001F1FE4">
            <w:pPr>
              <w:jc w:val="center"/>
              <w:rPr>
                <w:rFonts w:ascii="Times New Roman" w:eastAsia="Times New Roman" w:hAnsi="Times New Roman" w:cs="Times New Roman"/>
                <w:bCs/>
                <w:lang w:eastAsia="ru-RU"/>
              </w:rPr>
            </w:pP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6C0562" w:rsidRDefault="001F1FE4" w:rsidP="001F1FE4">
            <w:pPr>
              <w:spacing w:after="18" w:line="259" w:lineRule="auto"/>
              <w:rPr>
                <w:rFonts w:ascii="Times New Roman" w:eastAsia="Times New Roman" w:hAnsi="Times New Roman" w:cs="Times New Roman"/>
                <w:color w:val="000000"/>
                <w:sz w:val="28"/>
              </w:rPr>
            </w:pPr>
            <w:r w:rsidRPr="006C0562">
              <w:rPr>
                <w:rFonts w:ascii="Times New Roman" w:eastAsia="Times New Roman" w:hAnsi="Times New Roman" w:cs="Times New Roman"/>
                <w:b/>
                <w:color w:val="000000"/>
                <w:sz w:val="24"/>
              </w:rPr>
              <w:t>Практическая работа №14</w:t>
            </w:r>
            <w:r w:rsidRPr="006C0562">
              <w:rPr>
                <w:rFonts w:ascii="Times New Roman" w:eastAsia="Times New Roman" w:hAnsi="Times New Roman" w:cs="Times New Roman"/>
                <w:color w:val="000000"/>
                <w:sz w:val="24"/>
              </w:rPr>
              <w:t xml:space="preserve"> База данных: таблицы и связи </w:t>
            </w:r>
          </w:p>
          <w:p w:rsidR="001F1FE4" w:rsidRPr="006C0562" w:rsidRDefault="001F1FE4" w:rsidP="001F1FE4">
            <w:pPr>
              <w:spacing w:after="18" w:line="259" w:lineRule="auto"/>
              <w:rPr>
                <w:rFonts w:ascii="Times New Roman" w:eastAsia="Times New Roman" w:hAnsi="Times New Roman" w:cs="Times New Roman"/>
                <w:b/>
                <w:color w:val="000000"/>
                <w:sz w:val="24"/>
              </w:rPr>
            </w:pPr>
          </w:p>
        </w:tc>
        <w:tc>
          <w:tcPr>
            <w:tcW w:w="2694" w:type="dxa"/>
          </w:tcPr>
          <w:p w:rsidR="001F1FE4" w:rsidRPr="006E1F94" w:rsidRDefault="003A1ACF" w:rsidP="001F1FE4">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sidRPr="00886D5D">
              <w:rPr>
                <w:rFonts w:ascii="Times New Roman" w:eastAsia="Times New Roman" w:hAnsi="Times New Roman" w:cs="Times New Roman"/>
                <w:b/>
                <w:color w:val="000000"/>
                <w:sz w:val="24"/>
              </w:rPr>
              <w:t>Практическая работа №15</w:t>
            </w:r>
            <w:r w:rsidRPr="00886D5D">
              <w:rPr>
                <w:rFonts w:ascii="Times New Roman" w:eastAsia="Times New Roman" w:hAnsi="Times New Roman" w:cs="Times New Roman"/>
                <w:color w:val="000000"/>
                <w:sz w:val="24"/>
              </w:rPr>
              <w:t xml:space="preserve"> База данных: формы, запросы, отчеты</w:t>
            </w:r>
          </w:p>
        </w:tc>
        <w:tc>
          <w:tcPr>
            <w:tcW w:w="2694" w:type="dxa"/>
          </w:tcPr>
          <w:p w:rsidR="001F1FE4" w:rsidRPr="006E1F94" w:rsidRDefault="003A1ACF" w:rsidP="001F1FE4">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val="restart"/>
          </w:tcPr>
          <w:p w:rsidR="001F1FE4" w:rsidRPr="00C63897" w:rsidRDefault="001F1FE4" w:rsidP="001F1FE4">
            <w:pPr>
              <w:rPr>
                <w:rFonts w:ascii="Times New Roman" w:eastAsia="Times New Roman" w:hAnsi="Times New Roman" w:cs="Times New Roman"/>
                <w:b/>
                <w:bCs/>
                <w:lang w:eastAsia="ru-RU"/>
              </w:rPr>
            </w:pPr>
            <w:proofErr w:type="spellStart"/>
            <w:r w:rsidRPr="00886D5D">
              <w:rPr>
                <w:rFonts w:ascii="Times New Roman" w:eastAsia="Times New Roman" w:hAnsi="Times New Roman" w:cs="Times New Roman"/>
                <w:b/>
                <w:color w:val="000000"/>
                <w:sz w:val="24"/>
                <w:lang w:val="en-US"/>
              </w:rPr>
              <w:t>Тема</w:t>
            </w:r>
            <w:proofErr w:type="spellEnd"/>
            <w:r w:rsidRPr="00886D5D">
              <w:rPr>
                <w:rFonts w:ascii="Times New Roman" w:eastAsia="Times New Roman" w:hAnsi="Times New Roman" w:cs="Times New Roman"/>
                <w:b/>
                <w:color w:val="000000"/>
                <w:sz w:val="24"/>
                <w:lang w:val="en-US"/>
              </w:rPr>
              <w:t xml:space="preserve"> 3.3 </w:t>
            </w:r>
            <w:proofErr w:type="spellStart"/>
            <w:r w:rsidRPr="00886D5D">
              <w:rPr>
                <w:rFonts w:ascii="Times New Roman" w:eastAsia="Times New Roman" w:hAnsi="Times New Roman" w:cs="Times New Roman"/>
                <w:b/>
                <w:color w:val="000000"/>
                <w:sz w:val="24"/>
                <w:lang w:val="en-US"/>
              </w:rPr>
              <w:t>Электронные</w:t>
            </w:r>
            <w:proofErr w:type="spellEnd"/>
            <w:r w:rsidRPr="00886D5D">
              <w:rPr>
                <w:rFonts w:ascii="Times New Roman" w:eastAsia="Times New Roman" w:hAnsi="Times New Roman" w:cs="Times New Roman"/>
                <w:b/>
                <w:color w:val="000000"/>
                <w:sz w:val="24"/>
                <w:lang w:val="en-US"/>
              </w:rPr>
              <w:t xml:space="preserve"> </w:t>
            </w:r>
            <w:proofErr w:type="spellStart"/>
            <w:r w:rsidRPr="00886D5D">
              <w:rPr>
                <w:rFonts w:ascii="Times New Roman" w:eastAsia="Times New Roman" w:hAnsi="Times New Roman" w:cs="Times New Roman"/>
                <w:b/>
                <w:color w:val="000000"/>
                <w:sz w:val="24"/>
                <w:lang w:val="en-US"/>
              </w:rPr>
              <w:t>таблицы</w:t>
            </w:r>
            <w:proofErr w:type="spellEnd"/>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Pr>
          <w:p w:rsidR="001F1FE4" w:rsidRPr="006E1F94" w:rsidRDefault="001F1FE4" w:rsidP="001F1FE4">
            <w:pPr>
              <w:jc w:val="center"/>
              <w:rPr>
                <w:rFonts w:ascii="Times New Roman" w:eastAsia="Times New Roman" w:hAnsi="Times New Roman" w:cs="Times New Roman"/>
                <w:bCs/>
                <w:lang w:eastAsia="ru-RU"/>
              </w:rPr>
            </w:pPr>
          </w:p>
        </w:tc>
        <w:tc>
          <w:tcPr>
            <w:tcW w:w="2409" w:type="dxa"/>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Использование электронных таблиц в профессиональной деятельности. </w:t>
            </w:r>
            <w:r w:rsidRPr="00C63897">
              <w:rPr>
                <w:rFonts w:ascii="Times New Roman" w:eastAsia="Times New Roman" w:hAnsi="Times New Roman" w:cs="Times New Roman"/>
                <w:lang w:eastAsia="ru-RU"/>
              </w:rPr>
              <w:t xml:space="preserve"> </w:t>
            </w:r>
          </w:p>
        </w:tc>
        <w:tc>
          <w:tcPr>
            <w:tcW w:w="2694" w:type="dxa"/>
          </w:tcPr>
          <w:p w:rsidR="001F1FE4" w:rsidRPr="006E1F94" w:rsidRDefault="001F1FE4" w:rsidP="001F1FE4">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val="restart"/>
          </w:tcPr>
          <w:p w:rsidR="001F1FE4" w:rsidRPr="00C63897" w:rsidRDefault="001F1FE4" w:rsidP="003A1ACF">
            <w:pPr>
              <w:rPr>
                <w:rFonts w:ascii="Times New Roman" w:eastAsia="Times New Roman" w:hAnsi="Times New Roman" w:cs="Times New Roman"/>
                <w:b/>
                <w:bCs/>
                <w:lang w:eastAsia="ru-RU"/>
              </w:rPr>
            </w:pPr>
            <w:proofErr w:type="gramStart"/>
            <w:r>
              <w:rPr>
                <w:rFonts w:ascii="Times New Roman" w:eastAsia="Times New Roman" w:hAnsi="Times New Roman" w:cs="Times New Roman"/>
                <w:b/>
                <w:bCs/>
                <w:lang w:eastAsia="ru-RU"/>
              </w:rPr>
              <w:t>ОК</w:t>
            </w:r>
            <w:proofErr w:type="gramEnd"/>
            <w:r>
              <w:rPr>
                <w:rFonts w:ascii="Times New Roman" w:eastAsia="Times New Roman" w:hAnsi="Times New Roman" w:cs="Times New Roman"/>
                <w:b/>
                <w:bCs/>
                <w:lang w:eastAsia="ru-RU"/>
              </w:rPr>
              <w:t xml:space="preserve"> 9; ОК 11</w:t>
            </w: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занятий</w:t>
            </w:r>
          </w:p>
        </w:tc>
        <w:tc>
          <w:tcPr>
            <w:tcW w:w="2694" w:type="dxa"/>
          </w:tcPr>
          <w:p w:rsidR="001F1FE4" w:rsidRPr="006E1F94" w:rsidRDefault="001F1FE4" w:rsidP="001F1FE4">
            <w:pPr>
              <w:jc w:val="center"/>
              <w:rPr>
                <w:rFonts w:ascii="Times New Roman" w:eastAsia="Times New Roman" w:hAnsi="Times New Roman" w:cs="Times New Roman"/>
                <w:bCs/>
                <w:lang w:eastAsia="ru-RU"/>
              </w:rPr>
            </w:pP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6C0562" w:rsidRDefault="001F1FE4" w:rsidP="001F1FE4">
            <w:pPr>
              <w:spacing w:after="18" w:line="259" w:lineRule="auto"/>
              <w:rPr>
                <w:rFonts w:ascii="Times New Roman" w:eastAsia="Times New Roman" w:hAnsi="Times New Roman" w:cs="Times New Roman"/>
                <w:color w:val="000000"/>
                <w:sz w:val="28"/>
              </w:rPr>
            </w:pPr>
            <w:r w:rsidRPr="006C0562">
              <w:rPr>
                <w:rFonts w:ascii="Times New Roman" w:eastAsia="Times New Roman" w:hAnsi="Times New Roman" w:cs="Times New Roman"/>
                <w:b/>
                <w:color w:val="000000"/>
                <w:sz w:val="24"/>
              </w:rPr>
              <w:t>Практическая работа №16</w:t>
            </w:r>
            <w:r w:rsidRPr="006C0562">
              <w:rPr>
                <w:rFonts w:ascii="Times New Roman" w:eastAsia="Times New Roman" w:hAnsi="Times New Roman" w:cs="Times New Roman"/>
                <w:color w:val="000000"/>
                <w:sz w:val="24"/>
              </w:rPr>
              <w:t xml:space="preserve"> Создание, заполнение, редактирование, форматирование </w:t>
            </w:r>
          </w:p>
          <w:p w:rsidR="001F1FE4" w:rsidRPr="00C63897" w:rsidRDefault="001F1FE4" w:rsidP="001F1FE4">
            <w:pPr>
              <w:rPr>
                <w:rFonts w:ascii="Times New Roman" w:eastAsia="Times New Roman" w:hAnsi="Times New Roman" w:cs="Times New Roman"/>
                <w:b/>
                <w:bCs/>
                <w:lang w:eastAsia="ru-RU"/>
              </w:rPr>
            </w:pPr>
          </w:p>
        </w:tc>
        <w:tc>
          <w:tcPr>
            <w:tcW w:w="2694" w:type="dxa"/>
          </w:tcPr>
          <w:p w:rsidR="001F1FE4" w:rsidRPr="006E1F94" w:rsidRDefault="003A1ACF" w:rsidP="001F1FE4">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1F1FE4" w:rsidRPr="006E1F94">
              <w:rPr>
                <w:rFonts w:ascii="Times New Roman" w:eastAsia="Times New Roman" w:hAnsi="Times New Roman" w:cs="Times New Roman"/>
                <w:bCs/>
                <w:lang w:eastAsia="ru-RU"/>
              </w:rPr>
              <w:t>2</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6C0562" w:rsidRDefault="001F1FE4" w:rsidP="001F1FE4">
            <w:pPr>
              <w:spacing w:after="18" w:line="259" w:lineRule="auto"/>
              <w:rPr>
                <w:rFonts w:ascii="Times New Roman" w:eastAsia="Times New Roman" w:hAnsi="Times New Roman" w:cs="Times New Roman"/>
                <w:color w:val="000000"/>
                <w:sz w:val="28"/>
              </w:rPr>
            </w:pPr>
            <w:r w:rsidRPr="006C0562">
              <w:rPr>
                <w:rFonts w:ascii="Times New Roman" w:eastAsia="Times New Roman" w:hAnsi="Times New Roman" w:cs="Times New Roman"/>
                <w:b/>
                <w:color w:val="000000"/>
                <w:sz w:val="24"/>
              </w:rPr>
              <w:t>Практическая работа №17</w:t>
            </w:r>
            <w:r w:rsidRPr="006C0562">
              <w:rPr>
                <w:rFonts w:ascii="Times New Roman" w:eastAsia="Times New Roman" w:hAnsi="Times New Roman" w:cs="Times New Roman"/>
                <w:color w:val="000000"/>
                <w:sz w:val="24"/>
              </w:rPr>
              <w:t xml:space="preserve"> Формулы и функции </w:t>
            </w:r>
          </w:p>
          <w:p w:rsidR="001F1FE4" w:rsidRPr="00C63897" w:rsidRDefault="001F1FE4" w:rsidP="001F1FE4">
            <w:pPr>
              <w:rPr>
                <w:rFonts w:ascii="Times New Roman" w:eastAsia="Times New Roman" w:hAnsi="Times New Roman" w:cs="Times New Roman"/>
                <w:b/>
                <w:bCs/>
                <w:lang w:eastAsia="ru-RU"/>
              </w:rPr>
            </w:pPr>
          </w:p>
        </w:tc>
        <w:tc>
          <w:tcPr>
            <w:tcW w:w="2694" w:type="dxa"/>
          </w:tcPr>
          <w:p w:rsidR="001F1FE4" w:rsidRPr="006E1F94" w:rsidRDefault="003A1ACF" w:rsidP="001F1FE4">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1F1FE4" w:rsidRPr="006E1F94">
              <w:rPr>
                <w:rFonts w:ascii="Times New Roman" w:eastAsia="Times New Roman" w:hAnsi="Times New Roman" w:cs="Times New Roman"/>
                <w:bCs/>
                <w:lang w:eastAsia="ru-RU"/>
              </w:rPr>
              <w:t>/2</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6C0562" w:rsidRDefault="001F1FE4" w:rsidP="001F1FE4">
            <w:pPr>
              <w:spacing w:after="18" w:line="259" w:lineRule="auto"/>
              <w:rPr>
                <w:rFonts w:ascii="Times New Roman" w:eastAsia="Times New Roman" w:hAnsi="Times New Roman" w:cs="Times New Roman"/>
                <w:color w:val="000000"/>
                <w:sz w:val="28"/>
              </w:rPr>
            </w:pPr>
            <w:r w:rsidRPr="006C0562">
              <w:rPr>
                <w:rFonts w:ascii="Times New Roman" w:eastAsia="Times New Roman" w:hAnsi="Times New Roman" w:cs="Times New Roman"/>
                <w:b/>
                <w:color w:val="000000"/>
                <w:sz w:val="24"/>
              </w:rPr>
              <w:t>Практическая работа №18</w:t>
            </w:r>
            <w:r w:rsidRPr="006C0562">
              <w:rPr>
                <w:rFonts w:ascii="Times New Roman" w:eastAsia="Times New Roman" w:hAnsi="Times New Roman" w:cs="Times New Roman"/>
                <w:color w:val="000000"/>
                <w:sz w:val="24"/>
              </w:rPr>
              <w:t xml:space="preserve"> Диаграммы </w:t>
            </w:r>
          </w:p>
          <w:p w:rsidR="001F1FE4" w:rsidRPr="00C63897" w:rsidRDefault="001F1FE4" w:rsidP="001F1FE4">
            <w:pPr>
              <w:rPr>
                <w:rFonts w:ascii="Times New Roman" w:eastAsia="Times New Roman" w:hAnsi="Times New Roman" w:cs="Times New Roman"/>
                <w:b/>
                <w:bCs/>
                <w:lang w:eastAsia="ru-RU"/>
              </w:rPr>
            </w:pPr>
          </w:p>
        </w:tc>
        <w:tc>
          <w:tcPr>
            <w:tcW w:w="2694" w:type="dxa"/>
          </w:tcPr>
          <w:p w:rsidR="001F1FE4" w:rsidRPr="006E1F94" w:rsidRDefault="001F1FE4" w:rsidP="001F1FE4">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rPr>
          <w:trHeight w:val="361"/>
        </w:trPr>
        <w:tc>
          <w:tcPr>
            <w:tcW w:w="2972" w:type="dxa"/>
            <w:vMerge/>
          </w:tcPr>
          <w:p w:rsidR="001F1FE4" w:rsidRPr="00C63897" w:rsidRDefault="001F1FE4" w:rsidP="001F1FE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1F1FE4" w:rsidRPr="00C63897" w:rsidRDefault="001F1FE4" w:rsidP="001F1FE4">
            <w:pPr>
              <w:rPr>
                <w:rFonts w:ascii="Times New Roman" w:eastAsia="Times New Roman" w:hAnsi="Times New Roman" w:cs="Times New Roman"/>
                <w:b/>
                <w:bCs/>
                <w:lang w:eastAsia="ru-RU"/>
              </w:rPr>
            </w:pPr>
            <w:r w:rsidRPr="00886D5D">
              <w:rPr>
                <w:rFonts w:ascii="Times New Roman" w:eastAsia="Times New Roman" w:hAnsi="Times New Roman" w:cs="Times New Roman"/>
                <w:b/>
                <w:color w:val="000000"/>
                <w:sz w:val="24"/>
              </w:rPr>
              <w:t>Практическая работа №19</w:t>
            </w:r>
            <w:r w:rsidRPr="00886D5D">
              <w:rPr>
                <w:rFonts w:ascii="Times New Roman" w:eastAsia="Times New Roman" w:hAnsi="Times New Roman" w:cs="Times New Roman"/>
                <w:color w:val="000000"/>
                <w:sz w:val="24"/>
              </w:rPr>
              <w:t xml:space="preserve"> Сортировка, фильтрация, группировка, условное форматирование</w:t>
            </w:r>
          </w:p>
        </w:tc>
        <w:tc>
          <w:tcPr>
            <w:tcW w:w="2694" w:type="dxa"/>
          </w:tcPr>
          <w:p w:rsidR="001F1FE4" w:rsidRPr="006E1F94" w:rsidRDefault="001F1FE4" w:rsidP="001F1FE4">
            <w:pPr>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2</w:t>
            </w:r>
          </w:p>
        </w:tc>
        <w:tc>
          <w:tcPr>
            <w:tcW w:w="2409" w:type="dxa"/>
            <w:vMerge/>
          </w:tcPr>
          <w:p w:rsidR="001F1FE4" w:rsidRPr="00C63897" w:rsidRDefault="001F1FE4" w:rsidP="001F1FE4">
            <w:pPr>
              <w:rPr>
                <w:rFonts w:ascii="Times New Roman" w:eastAsia="Times New Roman" w:hAnsi="Times New Roman" w:cs="Times New Roman"/>
                <w:b/>
                <w:bCs/>
                <w:lang w:eastAsia="ru-RU"/>
              </w:rPr>
            </w:pPr>
          </w:p>
        </w:tc>
      </w:tr>
      <w:tr w:rsidR="001F1FE4" w:rsidRPr="00C63897" w:rsidTr="001F1FE4">
        <w:tc>
          <w:tcPr>
            <w:tcW w:w="9634" w:type="dxa"/>
            <w:gridSpan w:val="2"/>
          </w:tcPr>
          <w:p w:rsidR="001F1FE4" w:rsidRPr="00900FFA" w:rsidRDefault="001F1FE4" w:rsidP="001F1FE4">
            <w:pPr>
              <w:suppressAutoHyphens/>
              <w:jc w:val="both"/>
              <w:rPr>
                <w:rFonts w:ascii="Times New Roman" w:eastAsia="Times New Roman" w:hAnsi="Times New Roman" w:cs="Times New Roman"/>
                <w:bCs/>
                <w:i/>
                <w:iCs/>
                <w:lang w:eastAsia="ru-RU"/>
              </w:rPr>
            </w:pPr>
            <w:r w:rsidRPr="001F1FE4">
              <w:rPr>
                <w:rFonts w:ascii="Times New Roman" w:eastAsia="Times New Roman" w:hAnsi="Times New Roman" w:cs="Times New Roman"/>
                <w:i/>
                <w:iCs/>
                <w:lang w:eastAsia="ru-RU"/>
              </w:rPr>
              <w:t>Курсовая работа (проект)</w:t>
            </w:r>
            <w:r w:rsidRPr="001F1FE4">
              <w:rPr>
                <w:rFonts w:ascii="Times New Roman" w:eastAsia="Times New Roman" w:hAnsi="Times New Roman" w:cs="Times New Roman"/>
                <w:b/>
                <w:bCs/>
                <w:i/>
                <w:iCs/>
                <w:lang w:eastAsia="ru-RU"/>
              </w:rPr>
              <w:t xml:space="preserve"> </w:t>
            </w:r>
          </w:p>
        </w:tc>
        <w:tc>
          <w:tcPr>
            <w:tcW w:w="2694" w:type="dxa"/>
          </w:tcPr>
          <w:p w:rsidR="001F1FE4" w:rsidRPr="006E1F94" w:rsidRDefault="001F1FE4" w:rsidP="001F1FE4">
            <w:pPr>
              <w:suppressAutoHyphens/>
              <w:jc w:val="center"/>
              <w:rPr>
                <w:rFonts w:ascii="Times New Roman" w:eastAsia="Times New Roman" w:hAnsi="Times New Roman" w:cs="Times New Roman"/>
                <w:bCs/>
                <w:lang w:eastAsia="ru-RU"/>
              </w:rPr>
            </w:pPr>
            <w:r w:rsidRPr="006E1F94">
              <w:rPr>
                <w:rFonts w:ascii="Times New Roman" w:eastAsia="Times New Roman" w:hAnsi="Times New Roman" w:cs="Times New Roman"/>
                <w:bCs/>
                <w:lang w:eastAsia="ru-RU"/>
              </w:rPr>
              <w:t>-</w:t>
            </w:r>
          </w:p>
        </w:tc>
        <w:tc>
          <w:tcPr>
            <w:tcW w:w="2409" w:type="dxa"/>
          </w:tcPr>
          <w:p w:rsidR="001F1FE4" w:rsidRPr="00C63897" w:rsidRDefault="001F1FE4" w:rsidP="001F1FE4">
            <w:pPr>
              <w:suppressAutoHyphens/>
              <w:jc w:val="both"/>
              <w:rPr>
                <w:rFonts w:ascii="Times New Roman" w:eastAsia="Times New Roman" w:hAnsi="Times New Roman" w:cs="Times New Roman"/>
                <w:b/>
                <w:bCs/>
                <w:lang w:eastAsia="ru-RU"/>
              </w:rPr>
            </w:pPr>
          </w:p>
        </w:tc>
      </w:tr>
      <w:tr w:rsidR="001F1FE4" w:rsidRPr="00C63897" w:rsidTr="001F1FE4">
        <w:tc>
          <w:tcPr>
            <w:tcW w:w="9634" w:type="dxa"/>
            <w:gridSpan w:val="2"/>
          </w:tcPr>
          <w:p w:rsidR="001F1FE4" w:rsidRPr="004A6866" w:rsidRDefault="001F1FE4" w:rsidP="001F1FE4">
            <w:pPr>
              <w:spacing w:line="276" w:lineRule="auto"/>
              <w:rPr>
                <w:rFonts w:ascii="Times New Roman" w:eastAsia="Times New Roman" w:hAnsi="Times New Roman" w:cs="Times New Roman"/>
                <w:b/>
                <w:bCs/>
                <w:i/>
                <w:lang w:eastAsia="ru-RU"/>
              </w:rPr>
            </w:pPr>
            <w:r w:rsidRPr="004A6866">
              <w:rPr>
                <w:rFonts w:ascii="Times New Roman" w:eastAsia="Times New Roman" w:hAnsi="Times New Roman" w:cs="Times New Roman"/>
                <w:b/>
                <w:bCs/>
                <w:i/>
                <w:lang w:eastAsia="ru-RU"/>
              </w:rPr>
              <w:t xml:space="preserve">Промежуточная аттестация </w:t>
            </w:r>
            <w:r w:rsidRPr="004A6866">
              <w:rPr>
                <w:rFonts w:ascii="Times New Roman" w:hAnsi="Times New Roman" w:cs="Times New Roman"/>
                <w:bCs/>
                <w:i/>
                <w:iCs/>
              </w:rPr>
              <w:t>(</w:t>
            </w:r>
            <w:proofErr w:type="spellStart"/>
            <w:r w:rsidRPr="004A6866">
              <w:rPr>
                <w:rFonts w:ascii="Times New Roman" w:hAnsi="Times New Roman" w:cs="Times New Roman"/>
                <w:bCs/>
                <w:i/>
                <w:iCs/>
              </w:rPr>
              <w:t>диф</w:t>
            </w:r>
            <w:proofErr w:type="spellEnd"/>
            <w:r w:rsidRPr="004A6866">
              <w:rPr>
                <w:rFonts w:ascii="Times New Roman" w:hAnsi="Times New Roman" w:cs="Times New Roman"/>
                <w:bCs/>
                <w:i/>
                <w:iCs/>
              </w:rPr>
              <w:t>.</w:t>
            </w:r>
            <w:r>
              <w:rPr>
                <w:rFonts w:ascii="Times New Roman" w:hAnsi="Times New Roman" w:cs="Times New Roman"/>
                <w:bCs/>
                <w:i/>
                <w:iCs/>
              </w:rPr>
              <w:t xml:space="preserve"> </w:t>
            </w:r>
            <w:r w:rsidRPr="004A6866">
              <w:rPr>
                <w:rFonts w:ascii="Times New Roman" w:hAnsi="Times New Roman" w:cs="Times New Roman"/>
                <w:bCs/>
                <w:i/>
                <w:iCs/>
              </w:rPr>
              <w:t>зачет)</w:t>
            </w:r>
          </w:p>
        </w:tc>
        <w:tc>
          <w:tcPr>
            <w:tcW w:w="2694" w:type="dxa"/>
          </w:tcPr>
          <w:p w:rsidR="001F1FE4" w:rsidRPr="006E1F94" w:rsidRDefault="0063286D" w:rsidP="001F1FE4">
            <w:pPr>
              <w:spacing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2409" w:type="dxa"/>
          </w:tcPr>
          <w:p w:rsidR="001F1FE4" w:rsidRPr="00C63897" w:rsidRDefault="001F1FE4" w:rsidP="001F1FE4">
            <w:pPr>
              <w:spacing w:line="276" w:lineRule="auto"/>
              <w:rPr>
                <w:rFonts w:ascii="Times New Roman" w:eastAsia="Times New Roman" w:hAnsi="Times New Roman" w:cs="Times New Roman"/>
                <w:b/>
                <w:bCs/>
                <w:i/>
                <w:lang w:eastAsia="ru-RU"/>
              </w:rPr>
            </w:pPr>
          </w:p>
        </w:tc>
      </w:tr>
      <w:tr w:rsidR="001F1FE4" w:rsidRPr="00C63897" w:rsidTr="001F1FE4">
        <w:tc>
          <w:tcPr>
            <w:tcW w:w="9634" w:type="dxa"/>
            <w:gridSpan w:val="2"/>
          </w:tcPr>
          <w:p w:rsidR="001F1FE4" w:rsidRPr="00C63897" w:rsidRDefault="001F1FE4" w:rsidP="001F1FE4">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694" w:type="dxa"/>
          </w:tcPr>
          <w:p w:rsidR="001F1FE4" w:rsidRPr="00C63897" w:rsidRDefault="00C93A78" w:rsidP="001F1FE4">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126/10</w:t>
            </w:r>
          </w:p>
        </w:tc>
        <w:tc>
          <w:tcPr>
            <w:tcW w:w="2409" w:type="dxa"/>
          </w:tcPr>
          <w:p w:rsidR="001F1FE4" w:rsidRPr="00C63897" w:rsidRDefault="001F1FE4" w:rsidP="001F1FE4">
            <w:pPr>
              <w:spacing w:line="276" w:lineRule="auto"/>
              <w:rPr>
                <w:rFonts w:ascii="Times New Roman" w:eastAsia="Times New Roman" w:hAnsi="Times New Roman" w:cs="Times New Roman"/>
                <w:b/>
                <w:bCs/>
                <w:lang w:eastAsia="ru-RU"/>
              </w:rPr>
            </w:pPr>
          </w:p>
        </w:tc>
      </w:tr>
    </w:tbl>
    <w:p w:rsidR="00057E07" w:rsidRDefault="00057E07" w:rsidP="00057E07">
      <w:pPr>
        <w:pStyle w:val="110"/>
        <w:jc w:val="both"/>
        <w:rPr>
          <w:rFonts w:ascii="Times New Roman" w:hAnsi="Times New Roman"/>
        </w:rPr>
      </w:pPr>
      <w:bookmarkStart w:id="27" w:name="_Toc152334670"/>
    </w:p>
    <w:bookmarkEnd w:id="27"/>
    <w:p w:rsidR="00057E07" w:rsidRDefault="00057E07" w:rsidP="00057E07">
      <w:pPr>
        <w:rPr>
          <w:rFonts w:ascii="Times New Roman" w:hAnsi="Times New Roman" w:cs="Times New Roman"/>
          <w:sz w:val="24"/>
          <w:szCs w:val="24"/>
        </w:rPr>
        <w:sectPr w:rsidR="00057E07" w:rsidSect="001F1FE4">
          <w:pgSz w:w="16838" w:h="11906" w:orient="landscape"/>
          <w:pgMar w:top="1701" w:right="1134" w:bottom="567" w:left="1134" w:header="709" w:footer="709" w:gutter="0"/>
          <w:cols w:space="708"/>
          <w:docGrid w:linePitch="360"/>
        </w:sectPr>
      </w:pPr>
    </w:p>
    <w:p w:rsidR="00057E07" w:rsidRDefault="00057E07" w:rsidP="00057E07">
      <w:pPr>
        <w:rPr>
          <w:rFonts w:ascii="Times New Roman" w:hAnsi="Times New Roman" w:cs="Times New Roman"/>
          <w:sz w:val="24"/>
          <w:szCs w:val="24"/>
        </w:rPr>
      </w:pPr>
    </w:p>
    <w:p w:rsidR="00057E07" w:rsidRPr="00DF068E" w:rsidRDefault="00057E07" w:rsidP="00057E07">
      <w:pPr>
        <w:pStyle w:val="14"/>
        <w:rPr>
          <w:rFonts w:ascii="Times New Roman" w:hAnsi="Times New Roman"/>
        </w:rPr>
      </w:pPr>
      <w:bookmarkStart w:id="28" w:name="_Toc152334671"/>
      <w:bookmarkStart w:id="29" w:name="_Toc156294574"/>
      <w:bookmarkStart w:id="30" w:name="_Toc166835301"/>
      <w:r w:rsidRPr="00E11160">
        <w:rPr>
          <w:rFonts w:ascii="Times New Roman" w:hAnsi="Times New Roman"/>
        </w:rPr>
        <w:t xml:space="preserve">3. </w:t>
      </w:r>
      <w:r w:rsidRPr="008D2724">
        <w:rPr>
          <w:rFonts w:ascii="Times New Roman" w:hAnsi="Times New Roman"/>
        </w:rPr>
        <w:t xml:space="preserve">Условия реализации </w:t>
      </w:r>
      <w:bookmarkEnd w:id="28"/>
      <w:r>
        <w:rPr>
          <w:rFonts w:ascii="Times New Roman" w:hAnsi="Times New Roman"/>
        </w:rPr>
        <w:t>ДИСЦИПЛИНЫ</w:t>
      </w:r>
      <w:bookmarkEnd w:id="29"/>
      <w:bookmarkEnd w:id="30"/>
    </w:p>
    <w:p w:rsidR="00057E07" w:rsidRPr="00E11160" w:rsidRDefault="00057E07" w:rsidP="00057E07">
      <w:pPr>
        <w:pStyle w:val="110"/>
        <w:rPr>
          <w:rFonts w:ascii="Times New Roman" w:hAnsi="Times New Roman"/>
        </w:rPr>
      </w:pPr>
      <w:bookmarkStart w:id="31" w:name="_Toc152334672"/>
      <w:bookmarkStart w:id="32" w:name="_Toc156294575"/>
      <w:bookmarkStart w:id="33" w:name="_Toc166835302"/>
      <w:r w:rsidRPr="00E11160">
        <w:rPr>
          <w:rFonts w:ascii="Times New Roman" w:hAnsi="Times New Roman"/>
        </w:rPr>
        <w:t>3.1. Материально-техническое обеспечение</w:t>
      </w:r>
      <w:bookmarkEnd w:id="31"/>
      <w:bookmarkEnd w:id="32"/>
      <w:bookmarkEnd w:id="33"/>
    </w:p>
    <w:p w:rsidR="00AB1048" w:rsidRPr="00AB1048" w:rsidRDefault="00AB1048" w:rsidP="00AB1048">
      <w:pPr>
        <w:spacing w:after="160" w:line="259" w:lineRule="auto"/>
        <w:rPr>
          <w:rFonts w:ascii="Times New Roman" w:hAnsi="Times New Roman" w:cs="Times New Roman"/>
        </w:rPr>
      </w:pPr>
      <w:bookmarkStart w:id="34" w:name="_Toc152334673"/>
      <w:bookmarkStart w:id="35" w:name="_Toc156294576"/>
      <w:r w:rsidRPr="00AB1048">
        <w:rPr>
          <w:rFonts w:ascii="Times New Roman" w:hAnsi="Times New Roman" w:cs="Times New Roman"/>
        </w:rPr>
        <w:t xml:space="preserve">Кабинет «Информатики», оснащенный оборудованием: </w:t>
      </w:r>
    </w:p>
    <w:p w:rsidR="00AB1048" w:rsidRPr="00AB1048" w:rsidRDefault="00AB1048" w:rsidP="00AB1048">
      <w:pPr>
        <w:spacing w:after="24" w:line="268" w:lineRule="auto"/>
        <w:ind w:left="360" w:right="3575" w:hanging="360"/>
        <w:jc w:val="both"/>
        <w:rPr>
          <w:rFonts w:ascii="Times New Roman" w:eastAsia="Times New Roman" w:hAnsi="Times New Roman" w:cs="Times New Roman"/>
          <w:color w:val="000000"/>
        </w:rPr>
      </w:pPr>
      <w:r>
        <w:rPr>
          <w:rFonts w:ascii="Times New Roman" w:eastAsia="Segoe UI Symbol" w:hAnsi="Times New Roman" w:cs="Times New Roman"/>
          <w:color w:val="000000"/>
        </w:rPr>
        <w:t xml:space="preserve">      </w:t>
      </w: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посадочные места по количеству обучающихся;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рабочее место преподавателя;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маркерная доска;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учебно-методическое обеспечение. </w:t>
      </w:r>
    </w:p>
    <w:p w:rsidR="00AB1048" w:rsidRPr="00AB1048" w:rsidRDefault="00AB1048" w:rsidP="00AB1048">
      <w:pPr>
        <w:spacing w:after="36" w:line="268" w:lineRule="auto"/>
        <w:ind w:left="10" w:hanging="10"/>
        <w:jc w:val="both"/>
        <w:rPr>
          <w:rFonts w:ascii="Times New Roman" w:eastAsia="Times New Roman" w:hAnsi="Times New Roman" w:cs="Times New Roman"/>
          <w:color w:val="000000"/>
        </w:rPr>
      </w:pPr>
      <w:r w:rsidRPr="00AB1048">
        <w:rPr>
          <w:rFonts w:ascii="Times New Roman" w:eastAsia="Times New Roman" w:hAnsi="Times New Roman" w:cs="Times New Roman"/>
          <w:color w:val="000000"/>
        </w:rPr>
        <w:t xml:space="preserve">Технические средства обучения: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компьютеры по количеству обучающихся;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локальная компьютерная сеть и глобальная сеть Интернет; </w:t>
      </w:r>
    </w:p>
    <w:p w:rsidR="00AB1048" w:rsidRPr="00AB1048" w:rsidRDefault="00AB1048" w:rsidP="00AB1048">
      <w:pPr>
        <w:spacing w:after="36" w:line="268" w:lineRule="auto"/>
        <w:ind w:left="720" w:hanging="36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лицензионное системное и прикладное программное обеспечение; лицензионное антивирусное программное обеспечение;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r w:rsidRPr="00AB1048">
        <w:rPr>
          <w:rFonts w:ascii="Times New Roman" w:eastAsia="Times New Roman" w:hAnsi="Times New Roman" w:cs="Times New Roman"/>
          <w:color w:val="000000"/>
        </w:rPr>
        <w:t xml:space="preserve">лицензионное специализированное программное обеспечение; </w:t>
      </w:r>
    </w:p>
    <w:p w:rsidR="00AB1048" w:rsidRPr="00AB1048" w:rsidRDefault="00AB1048" w:rsidP="00AB1048">
      <w:pPr>
        <w:spacing w:line="268" w:lineRule="auto"/>
        <w:ind w:left="370" w:hanging="10"/>
        <w:jc w:val="both"/>
        <w:rPr>
          <w:rFonts w:ascii="Times New Roman" w:eastAsia="Times New Roman" w:hAnsi="Times New Roman" w:cs="Times New Roman"/>
          <w:color w:val="000000"/>
        </w:rPr>
      </w:pPr>
      <w:r w:rsidRPr="00AB1048">
        <w:rPr>
          <w:rFonts w:ascii="Times New Roman" w:eastAsia="Segoe UI Symbol" w:hAnsi="Times New Roman" w:cs="Times New Roman"/>
          <w:color w:val="000000"/>
        </w:rPr>
        <w:t>−</w:t>
      </w:r>
      <w:r w:rsidRPr="00AB1048">
        <w:rPr>
          <w:rFonts w:ascii="Times New Roman" w:eastAsia="Arial" w:hAnsi="Times New Roman" w:cs="Times New Roman"/>
          <w:color w:val="000000"/>
        </w:rPr>
        <w:t xml:space="preserve"> </w:t>
      </w:r>
      <w:proofErr w:type="spellStart"/>
      <w:r w:rsidRPr="00AB1048">
        <w:rPr>
          <w:rFonts w:ascii="Times New Roman" w:eastAsia="Times New Roman" w:hAnsi="Times New Roman" w:cs="Times New Roman"/>
          <w:color w:val="000000"/>
        </w:rPr>
        <w:t>мультимедиапроектор</w:t>
      </w:r>
      <w:proofErr w:type="spellEnd"/>
      <w:r w:rsidRPr="00AB1048">
        <w:rPr>
          <w:rFonts w:ascii="Times New Roman" w:eastAsia="Times New Roman" w:hAnsi="Times New Roman" w:cs="Times New Roman"/>
          <w:color w:val="000000"/>
        </w:rPr>
        <w:t xml:space="preserve">. </w:t>
      </w:r>
    </w:p>
    <w:p w:rsidR="00AB1048" w:rsidRPr="00AB1048" w:rsidRDefault="00AB1048" w:rsidP="00AB1048">
      <w:pPr>
        <w:spacing w:line="268" w:lineRule="auto"/>
        <w:ind w:left="370" w:hanging="10"/>
        <w:jc w:val="both"/>
        <w:rPr>
          <w:rFonts w:ascii="Times New Roman" w:eastAsia="Times New Roman" w:hAnsi="Times New Roman" w:cs="Times New Roman"/>
          <w:color w:val="000000"/>
          <w:sz w:val="28"/>
        </w:rPr>
      </w:pPr>
    </w:p>
    <w:p w:rsidR="00057E07" w:rsidRPr="00E11160" w:rsidRDefault="00057E07" w:rsidP="00057E07">
      <w:pPr>
        <w:pStyle w:val="110"/>
        <w:rPr>
          <w:rFonts w:ascii="Times New Roman" w:eastAsia="Times New Roman" w:hAnsi="Times New Roman"/>
        </w:rPr>
      </w:pPr>
      <w:bookmarkStart w:id="36" w:name="_Toc166835303"/>
      <w:r w:rsidRPr="00E11160">
        <w:rPr>
          <w:rFonts w:ascii="Times New Roman" w:hAnsi="Times New Roman"/>
        </w:rPr>
        <w:t>3.2. Учебно-методическое обеспечение</w:t>
      </w:r>
      <w:bookmarkEnd w:id="34"/>
      <w:bookmarkEnd w:id="35"/>
      <w:bookmarkEnd w:id="36"/>
    </w:p>
    <w:p w:rsidR="00057E07" w:rsidRPr="00E11160" w:rsidRDefault="00057E07" w:rsidP="00057E07">
      <w:pPr>
        <w:pStyle w:val="a4"/>
        <w:spacing w:line="276" w:lineRule="auto"/>
        <w:ind w:left="0" w:firstLine="709"/>
        <w:rPr>
          <w:rFonts w:ascii="Times New Roman" w:hAnsi="Times New Roman" w:cs="Times New Roman"/>
          <w:b/>
          <w:sz w:val="24"/>
          <w:szCs w:val="24"/>
        </w:rPr>
      </w:pPr>
      <w:bookmarkStart w:id="37"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AB1048" w:rsidRDefault="00AB1048" w:rsidP="00AB1048">
      <w:pPr>
        <w:spacing w:after="28"/>
        <w:ind w:left="567"/>
        <w:rPr>
          <w:rFonts w:ascii="Times New Roman" w:eastAsia="Times New Roman" w:hAnsi="Times New Roman" w:cs="Times New Roman"/>
          <w:color w:val="000000"/>
        </w:rPr>
      </w:pPr>
    </w:p>
    <w:p w:rsidR="00AB1048" w:rsidRDefault="00AB1048" w:rsidP="00AB1048">
      <w:pPr>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  </w:t>
      </w:r>
      <w:r w:rsidRPr="00AB1048">
        <w:rPr>
          <w:rFonts w:ascii="Times New Roman" w:eastAsia="Times New Roman" w:hAnsi="Times New Roman" w:cs="Times New Roman"/>
          <w:color w:val="000000"/>
        </w:rPr>
        <w:t xml:space="preserve">Михеева Е.В. Информатика: учебник для студ. учреждений сред. проф. образования / Е.В. Михеева, О. И. Титова. – 4-е изд., стер. – М.: Академия, 2020. - 400 с. </w:t>
      </w:r>
    </w:p>
    <w:p w:rsidR="00AB1048" w:rsidRPr="00AB1048" w:rsidRDefault="00AB1048" w:rsidP="00AB1048">
      <w:pPr>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2.  </w:t>
      </w:r>
      <w:r w:rsidRPr="00AB1048">
        <w:rPr>
          <w:rFonts w:ascii="Times New Roman" w:eastAsia="Times New Roman" w:hAnsi="Times New Roman" w:cs="Times New Roman"/>
          <w:color w:val="000000"/>
        </w:rPr>
        <w:t xml:space="preserve">Михеева Е.В. Информатика. Практикум: учеб. пособие для студ. учреждений сред. проф. образования / Е.В. Михеева, О. И. Титова. – 5-е изд., </w:t>
      </w:r>
      <w:proofErr w:type="spellStart"/>
      <w:r w:rsidRPr="00AB1048">
        <w:rPr>
          <w:rFonts w:ascii="Times New Roman" w:eastAsia="Times New Roman" w:hAnsi="Times New Roman" w:cs="Times New Roman"/>
          <w:color w:val="000000"/>
        </w:rPr>
        <w:t>испр</w:t>
      </w:r>
      <w:proofErr w:type="spellEnd"/>
      <w:r w:rsidRPr="00AB1048">
        <w:rPr>
          <w:rFonts w:ascii="Times New Roman" w:eastAsia="Times New Roman" w:hAnsi="Times New Roman" w:cs="Times New Roman"/>
          <w:color w:val="000000"/>
        </w:rPr>
        <w:t>. – М.: Академия, 2023. - 224 с</w:t>
      </w:r>
      <w:r w:rsidRPr="00AB1048">
        <w:rPr>
          <w:rFonts w:ascii="Times New Roman" w:eastAsia="Calibri" w:hAnsi="Times New Roman" w:cs="Times New Roman"/>
          <w:color w:val="000000"/>
        </w:rPr>
        <w:t xml:space="preserve">.  </w:t>
      </w:r>
    </w:p>
    <w:bookmarkEnd w:id="37"/>
    <w:p w:rsidR="00AB1048" w:rsidRDefault="00AB1048" w:rsidP="00AB1048">
      <w:pPr>
        <w:suppressAutoHyphens/>
        <w:spacing w:line="276" w:lineRule="auto"/>
        <w:ind w:firstLine="709"/>
        <w:contextualSpacing/>
        <w:jc w:val="both"/>
        <w:rPr>
          <w:rFonts w:ascii="Times New Roman" w:hAnsi="Times New Roman" w:cs="Times New Roman"/>
          <w:b/>
          <w:bCs/>
          <w:i/>
          <w:iCs/>
          <w:color w:val="0070C0"/>
          <w:sz w:val="24"/>
          <w:szCs w:val="24"/>
        </w:rPr>
      </w:pPr>
    </w:p>
    <w:p w:rsidR="00AB1048" w:rsidRPr="001F1FE4" w:rsidRDefault="00057E07" w:rsidP="00AB1048">
      <w:pPr>
        <w:suppressAutoHyphens/>
        <w:spacing w:line="276" w:lineRule="auto"/>
        <w:ind w:firstLine="709"/>
        <w:contextualSpacing/>
        <w:rPr>
          <w:rFonts w:ascii="Times New Roman" w:hAnsi="Times New Roman" w:cs="Times New Roman"/>
          <w:b/>
          <w:bCs/>
          <w:i/>
          <w:iCs/>
          <w:sz w:val="24"/>
          <w:szCs w:val="24"/>
        </w:rPr>
      </w:pPr>
      <w:r w:rsidRPr="001F1FE4">
        <w:rPr>
          <w:rFonts w:ascii="Times New Roman" w:hAnsi="Times New Roman" w:cs="Times New Roman"/>
          <w:b/>
          <w:bCs/>
          <w:i/>
          <w:iCs/>
          <w:sz w:val="24"/>
          <w:szCs w:val="24"/>
        </w:rPr>
        <w:t>3.2.2. Дополнительные источники</w:t>
      </w:r>
      <w:bookmarkStart w:id="38" w:name="_Toc152334674"/>
      <w:bookmarkStart w:id="39" w:name="_Toc156294577"/>
    </w:p>
    <w:p w:rsidR="00AB1048" w:rsidRPr="001F1FE4" w:rsidRDefault="00AB1048" w:rsidP="00AB1048">
      <w:pPr>
        <w:suppressAutoHyphens/>
        <w:spacing w:line="276" w:lineRule="auto"/>
        <w:ind w:firstLine="709"/>
        <w:contextualSpacing/>
        <w:rPr>
          <w:rFonts w:ascii="Times New Roman" w:eastAsia="Times New Roman" w:hAnsi="Times New Roman" w:cs="Times New Roman"/>
        </w:rPr>
      </w:pPr>
      <w:r w:rsidRPr="001F1FE4">
        <w:rPr>
          <w:rFonts w:ascii="Times New Roman" w:hAnsi="Times New Roman" w:cs="Times New Roman"/>
          <w:b/>
          <w:bCs/>
          <w:i/>
          <w:iCs/>
          <w:sz w:val="24"/>
          <w:szCs w:val="24"/>
        </w:rPr>
        <w:t xml:space="preserve">1. </w:t>
      </w:r>
      <w:r w:rsidRPr="00AB1048">
        <w:rPr>
          <w:rFonts w:ascii="Times New Roman" w:eastAsia="Times New Roman" w:hAnsi="Times New Roman" w:cs="Times New Roman"/>
          <w:lang w:val="en-US"/>
        </w:rPr>
        <w:t>https</w:t>
      </w:r>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inf</w:t>
      </w:r>
      <w:proofErr w:type="spellEnd"/>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ege</w:t>
      </w:r>
      <w:proofErr w:type="spellEnd"/>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sdamgia</w:t>
      </w:r>
      <w:proofErr w:type="spellEnd"/>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ru</w:t>
      </w:r>
      <w:proofErr w:type="spellEnd"/>
      <w:r w:rsidRPr="00AB1048">
        <w:rPr>
          <w:rFonts w:ascii="Times New Roman" w:eastAsia="Times New Roman" w:hAnsi="Times New Roman" w:cs="Times New Roman"/>
        </w:rPr>
        <w:t xml:space="preserve">/ </w:t>
      </w:r>
    </w:p>
    <w:p w:rsidR="00AB1048" w:rsidRPr="001F1FE4" w:rsidRDefault="00AB1048" w:rsidP="00AB1048">
      <w:pPr>
        <w:suppressAutoHyphens/>
        <w:spacing w:line="276" w:lineRule="auto"/>
        <w:ind w:firstLine="709"/>
        <w:contextualSpacing/>
        <w:rPr>
          <w:rFonts w:ascii="Times New Roman" w:eastAsia="Times New Roman" w:hAnsi="Times New Roman" w:cs="Times New Roman"/>
        </w:rPr>
      </w:pPr>
      <w:r w:rsidRPr="001F1FE4">
        <w:rPr>
          <w:rFonts w:ascii="Times New Roman" w:eastAsia="Times New Roman" w:hAnsi="Times New Roman" w:cs="Times New Roman"/>
        </w:rPr>
        <w:t xml:space="preserve">2. </w:t>
      </w:r>
      <w:r w:rsidRPr="00AB1048">
        <w:rPr>
          <w:rFonts w:ascii="Times New Roman" w:eastAsia="Times New Roman" w:hAnsi="Times New Roman" w:cs="Times New Roman"/>
          <w:lang w:val="en-US"/>
        </w:rPr>
        <w:t>https</w:t>
      </w:r>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tilda</w:t>
      </w:r>
      <w:proofErr w:type="spellEnd"/>
      <w:r w:rsidRPr="00AB1048">
        <w:rPr>
          <w:rFonts w:ascii="Times New Roman" w:eastAsia="Times New Roman" w:hAnsi="Times New Roman" w:cs="Times New Roman"/>
        </w:rPr>
        <w:t>.</w:t>
      </w:r>
      <w:r w:rsidRPr="00AB1048">
        <w:rPr>
          <w:rFonts w:ascii="Times New Roman" w:eastAsia="Times New Roman" w:hAnsi="Times New Roman" w:cs="Times New Roman"/>
          <w:lang w:val="en-US"/>
        </w:rPr>
        <w:t>cc</w:t>
      </w:r>
      <w:r w:rsidRPr="00AB1048">
        <w:rPr>
          <w:rFonts w:ascii="Times New Roman" w:eastAsia="Times New Roman" w:hAnsi="Times New Roman" w:cs="Times New Roman"/>
        </w:rPr>
        <w:t>/</w:t>
      </w:r>
      <w:proofErr w:type="spellStart"/>
      <w:r w:rsidRPr="00AB1048">
        <w:rPr>
          <w:rFonts w:ascii="Times New Roman" w:eastAsia="Times New Roman" w:hAnsi="Times New Roman" w:cs="Times New Roman"/>
          <w:lang w:val="en-US"/>
        </w:rPr>
        <w:t>ru</w:t>
      </w:r>
      <w:proofErr w:type="spellEnd"/>
      <w:r w:rsidRPr="00AB1048">
        <w:rPr>
          <w:rFonts w:ascii="Times New Roman" w:eastAsia="Times New Roman" w:hAnsi="Times New Roman" w:cs="Times New Roman"/>
        </w:rPr>
        <w:t xml:space="preserve">/ </w:t>
      </w:r>
    </w:p>
    <w:p w:rsidR="00AB1048" w:rsidRPr="00AB1048" w:rsidRDefault="00AB1048" w:rsidP="00AB1048">
      <w:pPr>
        <w:suppressAutoHyphens/>
        <w:spacing w:line="276" w:lineRule="auto"/>
        <w:ind w:firstLine="709"/>
        <w:contextualSpacing/>
        <w:rPr>
          <w:rFonts w:ascii="Times New Roman" w:eastAsia="Times New Roman" w:hAnsi="Times New Roman" w:cs="Times New Roman"/>
          <w:color w:val="000000"/>
        </w:rPr>
      </w:pPr>
      <w:r w:rsidRPr="001F1FE4">
        <w:rPr>
          <w:rFonts w:ascii="Times New Roman" w:eastAsia="Times New Roman" w:hAnsi="Times New Roman" w:cs="Times New Roman"/>
        </w:rPr>
        <w:t xml:space="preserve">3. </w:t>
      </w:r>
      <w:hyperlink r:id="rId11" w:history="1">
        <w:r w:rsidRPr="001F1FE4">
          <w:rPr>
            <w:rStyle w:val="a8"/>
            <w:rFonts w:ascii="Times New Roman" w:eastAsia="Times New Roman" w:hAnsi="Times New Roman" w:cs="Times New Roman"/>
            <w:color w:val="auto"/>
            <w:lang w:val="en-US"/>
          </w:rPr>
          <w:t>https</w:t>
        </w:r>
        <w:r w:rsidRPr="001F1FE4">
          <w:rPr>
            <w:rStyle w:val="a8"/>
            <w:rFonts w:ascii="Times New Roman" w:eastAsia="Times New Roman" w:hAnsi="Times New Roman" w:cs="Times New Roman"/>
            <w:color w:val="auto"/>
          </w:rPr>
          <w:t>://</w:t>
        </w:r>
        <w:r w:rsidRPr="001F1FE4">
          <w:rPr>
            <w:rStyle w:val="a8"/>
            <w:rFonts w:ascii="Times New Roman" w:eastAsia="Times New Roman" w:hAnsi="Times New Roman" w:cs="Times New Roman"/>
            <w:color w:val="auto"/>
            <w:lang w:val="en-US"/>
          </w:rPr>
          <w:t>docs</w:t>
        </w:r>
        <w:r w:rsidRPr="001F1FE4">
          <w:rPr>
            <w:rStyle w:val="a8"/>
            <w:rFonts w:ascii="Times New Roman" w:eastAsia="Times New Roman" w:hAnsi="Times New Roman" w:cs="Times New Roman"/>
            <w:color w:val="auto"/>
          </w:rPr>
          <w:t>.</w:t>
        </w:r>
        <w:r w:rsidRPr="001F1FE4">
          <w:rPr>
            <w:rStyle w:val="a8"/>
            <w:rFonts w:ascii="Times New Roman" w:eastAsia="Times New Roman" w:hAnsi="Times New Roman" w:cs="Times New Roman"/>
            <w:color w:val="auto"/>
            <w:lang w:val="en-US"/>
          </w:rPr>
          <w:t>gimp</w:t>
        </w:r>
        <w:r w:rsidRPr="001F1FE4">
          <w:rPr>
            <w:rStyle w:val="a8"/>
            <w:rFonts w:ascii="Times New Roman" w:eastAsia="Times New Roman" w:hAnsi="Times New Roman" w:cs="Times New Roman"/>
            <w:color w:val="auto"/>
          </w:rPr>
          <w:t>.</w:t>
        </w:r>
        <w:r w:rsidRPr="001F1FE4">
          <w:rPr>
            <w:rStyle w:val="a8"/>
            <w:rFonts w:ascii="Times New Roman" w:eastAsia="Times New Roman" w:hAnsi="Times New Roman" w:cs="Times New Roman"/>
            <w:color w:val="auto"/>
            <w:lang w:val="en-US"/>
          </w:rPr>
          <w:t>org</w:t>
        </w:r>
        <w:r w:rsidRPr="001F1FE4">
          <w:rPr>
            <w:rStyle w:val="a8"/>
            <w:rFonts w:ascii="Times New Roman" w:eastAsia="Times New Roman" w:hAnsi="Times New Roman" w:cs="Times New Roman"/>
            <w:color w:val="auto"/>
          </w:rPr>
          <w:t>/</w:t>
        </w:r>
      </w:hyperlink>
      <w:r w:rsidRPr="00AB1048">
        <w:rPr>
          <w:rFonts w:ascii="Times New Roman" w:eastAsia="Times New Roman" w:hAnsi="Times New Roman" w:cs="Times New Roman"/>
          <w:color w:val="000000"/>
        </w:rPr>
        <w:t xml:space="preserve"> </w:t>
      </w:r>
    </w:p>
    <w:p w:rsidR="00AB1048" w:rsidRPr="00AB1048" w:rsidRDefault="00AB1048" w:rsidP="00AB1048">
      <w:pPr>
        <w:spacing w:after="7" w:line="268" w:lineRule="auto"/>
        <w:ind w:left="720"/>
        <w:jc w:val="both"/>
        <w:rPr>
          <w:rFonts w:ascii="Times New Roman" w:eastAsia="Times New Roman" w:hAnsi="Times New Roman" w:cs="Times New Roman"/>
          <w:color w:val="000000"/>
        </w:rPr>
      </w:pPr>
    </w:p>
    <w:p w:rsidR="00057E07" w:rsidRPr="00DF068E" w:rsidRDefault="00057E07" w:rsidP="00057E07">
      <w:pPr>
        <w:pStyle w:val="14"/>
        <w:rPr>
          <w:rFonts w:ascii="Times New Roman" w:hAnsi="Times New Roman"/>
          <w:b w:val="0"/>
          <w:bCs w:val="0"/>
        </w:rPr>
      </w:pPr>
      <w:bookmarkStart w:id="40" w:name="_Toc166835304"/>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38"/>
      <w:r>
        <w:rPr>
          <w:rFonts w:ascii="Times New Roman" w:hAnsi="Times New Roman"/>
        </w:rPr>
        <w:t>ДИСЦИПЛИНЫ</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1"/>
        <w:gridCol w:w="3484"/>
        <w:gridCol w:w="1736"/>
      </w:tblGrid>
      <w:tr w:rsidR="00057E07" w:rsidRPr="00BD365D" w:rsidTr="00FA49E7">
        <w:trPr>
          <w:trHeight w:val="519"/>
        </w:trPr>
        <w:tc>
          <w:tcPr>
            <w:tcW w:w="2273" w:type="pct"/>
            <w:vAlign w:val="center"/>
          </w:tcPr>
          <w:p w:rsidR="00057E07" w:rsidRPr="00BD365D" w:rsidRDefault="00057E07" w:rsidP="001F1FE4">
            <w:pPr>
              <w:suppressAutoHyphens/>
              <w:spacing w:line="276" w:lineRule="auto"/>
              <w:contextualSpacing/>
              <w:jc w:val="center"/>
              <w:rPr>
                <w:rFonts w:ascii="Times New Roman" w:hAnsi="Times New Roman" w:cs="Times New Roman"/>
                <w:b/>
                <w:iCs/>
              </w:rPr>
            </w:pPr>
            <w:r w:rsidRPr="00BD365D">
              <w:rPr>
                <w:rFonts w:ascii="Times New Roman" w:hAnsi="Times New Roman" w:cs="Times New Roman"/>
                <w:b/>
                <w:iCs/>
              </w:rPr>
              <w:t>Результаты обучения</w:t>
            </w:r>
          </w:p>
        </w:tc>
        <w:tc>
          <w:tcPr>
            <w:tcW w:w="1820" w:type="pct"/>
            <w:vAlign w:val="center"/>
          </w:tcPr>
          <w:p w:rsidR="00057E07" w:rsidRPr="00BD365D" w:rsidRDefault="00057E07" w:rsidP="001F1FE4">
            <w:pPr>
              <w:suppressAutoHyphens/>
              <w:spacing w:line="276" w:lineRule="auto"/>
              <w:contextualSpacing/>
              <w:jc w:val="center"/>
              <w:rPr>
                <w:rFonts w:ascii="Times New Roman" w:hAnsi="Times New Roman" w:cs="Times New Roman"/>
                <w:b/>
              </w:rPr>
            </w:pPr>
            <w:r w:rsidRPr="00BD365D">
              <w:rPr>
                <w:rFonts w:ascii="Times New Roman" w:hAnsi="Times New Roman" w:cs="Times New Roman"/>
                <w:b/>
                <w:iCs/>
              </w:rPr>
              <w:t>Показатели освоенности компетенций</w:t>
            </w:r>
          </w:p>
        </w:tc>
        <w:tc>
          <w:tcPr>
            <w:tcW w:w="907" w:type="pct"/>
            <w:vAlign w:val="center"/>
          </w:tcPr>
          <w:p w:rsidR="00057E07" w:rsidRPr="00BD365D" w:rsidRDefault="00057E07" w:rsidP="001F1FE4">
            <w:pPr>
              <w:suppressAutoHyphens/>
              <w:spacing w:line="276" w:lineRule="auto"/>
              <w:contextualSpacing/>
              <w:jc w:val="center"/>
              <w:rPr>
                <w:rFonts w:ascii="Times New Roman" w:hAnsi="Times New Roman" w:cs="Times New Roman"/>
                <w:b/>
              </w:rPr>
            </w:pPr>
            <w:r w:rsidRPr="00BD365D">
              <w:rPr>
                <w:rFonts w:ascii="Times New Roman" w:hAnsi="Times New Roman" w:cs="Times New Roman"/>
                <w:b/>
              </w:rPr>
              <w:t>Методы оценки</w:t>
            </w:r>
          </w:p>
        </w:tc>
      </w:tr>
      <w:tr w:rsidR="00057E07" w:rsidRPr="00BD365D" w:rsidTr="00FA49E7">
        <w:trPr>
          <w:trHeight w:val="698"/>
        </w:trPr>
        <w:tc>
          <w:tcPr>
            <w:tcW w:w="2273" w:type="pct"/>
          </w:tcPr>
          <w:p w:rsidR="00057E07" w:rsidRPr="00BD365D" w:rsidRDefault="00057E07" w:rsidP="00FA49E7">
            <w:pPr>
              <w:suppressAutoHyphens/>
              <w:contextualSpacing/>
              <w:rPr>
                <w:rFonts w:ascii="Times New Roman" w:hAnsi="Times New Roman" w:cs="Times New Roman"/>
                <w:b/>
                <w:bCs/>
              </w:rPr>
            </w:pPr>
            <w:r w:rsidRPr="00BD365D">
              <w:rPr>
                <w:rFonts w:ascii="Times New Roman" w:hAnsi="Times New Roman" w:cs="Times New Roman"/>
                <w:b/>
                <w:bCs/>
              </w:rPr>
              <w:t xml:space="preserve">Знает: </w:t>
            </w:r>
          </w:p>
          <w:p w:rsidR="00D36E08" w:rsidRPr="00BD365D" w:rsidRDefault="00D36E08" w:rsidP="00FA49E7">
            <w:pPr>
              <w:suppressAutoHyphens/>
              <w:jc w:val="both"/>
              <w:rPr>
                <w:rFonts w:ascii="Times New Roman" w:hAnsi="Times New Roman" w:cs="Times New Roman"/>
                <w:bCs/>
              </w:rPr>
            </w:pPr>
            <w:r w:rsidRPr="00BD365D">
              <w:rPr>
                <w:rFonts w:ascii="Times New Roman" w:hAnsi="Times New Roman" w:cs="Times New Roman"/>
                <w:iCs/>
              </w:rPr>
              <w:t>- а</w:t>
            </w:r>
            <w:r w:rsidRPr="00BD365D">
              <w:rPr>
                <w:rFonts w:ascii="Times New Roman" w:hAnsi="Times New Roman" w:cs="Times New Roman"/>
                <w:bCs/>
              </w:rPr>
              <w:t xml:space="preserve">ктуальный профессиональный и социальный контекст, в котором приходится работать и жить; </w:t>
            </w:r>
          </w:p>
          <w:p w:rsidR="00D36E08" w:rsidRPr="00BD365D" w:rsidRDefault="00D36E08" w:rsidP="00FA49E7">
            <w:pPr>
              <w:suppressAutoHyphens/>
              <w:jc w:val="both"/>
              <w:rPr>
                <w:rFonts w:ascii="Times New Roman" w:hAnsi="Times New Roman" w:cs="Times New Roman"/>
                <w:bCs/>
              </w:rPr>
            </w:pPr>
            <w:r w:rsidRPr="00BD365D">
              <w:rPr>
                <w:rFonts w:ascii="Times New Roman" w:hAnsi="Times New Roman" w:cs="Times New Roman"/>
                <w:bCs/>
              </w:rPr>
              <w:t>- основные источники информации и ресурсы для решения задач и проблем в профессиональном и/или социальном контексте;</w:t>
            </w:r>
          </w:p>
          <w:p w:rsidR="00D36E08" w:rsidRPr="00BD365D" w:rsidRDefault="00D36E08" w:rsidP="00FA49E7">
            <w:pPr>
              <w:suppressAutoHyphens/>
              <w:jc w:val="both"/>
              <w:rPr>
                <w:rFonts w:ascii="Times New Roman" w:hAnsi="Times New Roman" w:cs="Times New Roman"/>
                <w:bCs/>
              </w:rPr>
            </w:pPr>
            <w:r w:rsidRPr="00BD365D">
              <w:rPr>
                <w:rFonts w:ascii="Times New Roman" w:hAnsi="Times New Roman" w:cs="Times New Roman"/>
                <w:bCs/>
              </w:rPr>
              <w:t xml:space="preserve">- алгоритмы выполнения работ в профессиональной и смежных областях; методы работы в профессиональной и смежных сферах; </w:t>
            </w:r>
          </w:p>
          <w:p w:rsidR="00D36E08" w:rsidRPr="00BD365D" w:rsidRDefault="00D36E08" w:rsidP="00FA49E7">
            <w:pPr>
              <w:suppressAutoHyphens/>
              <w:jc w:val="both"/>
              <w:rPr>
                <w:rFonts w:ascii="Times New Roman" w:hAnsi="Times New Roman" w:cs="Times New Roman"/>
                <w:bCs/>
              </w:rPr>
            </w:pPr>
            <w:r w:rsidRPr="00BD365D">
              <w:rPr>
                <w:rFonts w:ascii="Times New Roman" w:hAnsi="Times New Roman" w:cs="Times New Roman"/>
                <w:bCs/>
              </w:rPr>
              <w:t>- структуру плана для решения задач; порядок оценки результатов решения задач профессиональной деятельности</w:t>
            </w:r>
          </w:p>
          <w:p w:rsidR="00057E07" w:rsidRPr="00BD365D" w:rsidRDefault="00057E07" w:rsidP="00FA49E7">
            <w:pPr>
              <w:suppressAutoHyphens/>
              <w:contextualSpacing/>
              <w:rPr>
                <w:rFonts w:ascii="Times New Roman" w:hAnsi="Times New Roman" w:cs="Times New Roman"/>
                <w:b/>
                <w:bCs/>
              </w:rPr>
            </w:pPr>
            <w:r w:rsidRPr="00BD365D">
              <w:rPr>
                <w:rFonts w:ascii="Times New Roman" w:hAnsi="Times New Roman" w:cs="Times New Roman"/>
                <w:b/>
                <w:bCs/>
              </w:rPr>
              <w:t xml:space="preserve">Умеет: </w:t>
            </w:r>
          </w:p>
          <w:p w:rsidR="00D36E08" w:rsidRPr="00BD365D" w:rsidRDefault="00057E07" w:rsidP="00FA49E7">
            <w:pPr>
              <w:suppressAutoHyphens/>
              <w:jc w:val="both"/>
              <w:rPr>
                <w:rFonts w:ascii="Times New Roman" w:hAnsi="Times New Roman" w:cs="Times New Roman"/>
                <w:iCs/>
              </w:rPr>
            </w:pPr>
            <w:r w:rsidRPr="00BD365D">
              <w:rPr>
                <w:rFonts w:ascii="Times New Roman" w:hAnsi="Times New Roman" w:cs="Times New Roman"/>
                <w:bCs/>
              </w:rPr>
              <w:lastRenderedPageBreak/>
              <w:t xml:space="preserve">- </w:t>
            </w:r>
            <w:r w:rsidR="00D36E08" w:rsidRPr="00BD365D">
              <w:rPr>
                <w:rFonts w:ascii="Times New Roman" w:hAnsi="Times New Roman" w:cs="Times New Roman"/>
                <w:iCs/>
              </w:rPr>
              <w:t xml:space="preserve">распознавать задачу и/или проблему в профессиональном и/или социальном контексте; </w:t>
            </w:r>
          </w:p>
          <w:p w:rsidR="00D36E08" w:rsidRPr="00BD365D" w:rsidRDefault="00D36E08" w:rsidP="00FA49E7">
            <w:pPr>
              <w:suppressAutoHyphens/>
              <w:jc w:val="both"/>
              <w:rPr>
                <w:rFonts w:ascii="Times New Roman" w:hAnsi="Times New Roman" w:cs="Times New Roman"/>
                <w:iCs/>
              </w:rPr>
            </w:pPr>
            <w:r w:rsidRPr="00BD365D">
              <w:rPr>
                <w:rFonts w:ascii="Times New Roman" w:hAnsi="Times New Roman" w:cs="Times New Roman"/>
                <w:iCs/>
              </w:rPr>
              <w:t xml:space="preserve">- анализировать задачу и/или проблему и выделять её составные части; определять этапы решения задачи; </w:t>
            </w:r>
          </w:p>
          <w:p w:rsidR="00D36E08" w:rsidRPr="00BD365D" w:rsidRDefault="00D36E08" w:rsidP="00FA49E7">
            <w:pPr>
              <w:suppressAutoHyphens/>
              <w:jc w:val="both"/>
              <w:rPr>
                <w:rFonts w:ascii="Times New Roman" w:hAnsi="Times New Roman" w:cs="Times New Roman"/>
                <w:iCs/>
              </w:rPr>
            </w:pPr>
            <w:r w:rsidRPr="00BD365D">
              <w:rPr>
                <w:rFonts w:ascii="Times New Roman" w:hAnsi="Times New Roman" w:cs="Times New Roman"/>
                <w:iCs/>
              </w:rPr>
              <w:t>- выявлять и эффективно искать информацию, необходимую для решения задачи и/или проблемы;</w:t>
            </w:r>
          </w:p>
          <w:p w:rsidR="00D36E08" w:rsidRPr="00BD365D" w:rsidRDefault="00D36E08" w:rsidP="00FA49E7">
            <w:pPr>
              <w:suppressAutoHyphens/>
              <w:jc w:val="both"/>
              <w:rPr>
                <w:rFonts w:ascii="Times New Roman" w:hAnsi="Times New Roman" w:cs="Times New Roman"/>
                <w:iCs/>
              </w:rPr>
            </w:pPr>
            <w:r w:rsidRPr="00BD365D">
              <w:rPr>
                <w:rFonts w:ascii="Times New Roman" w:hAnsi="Times New Roman" w:cs="Times New Roman"/>
                <w:iCs/>
              </w:rPr>
              <w:t>- составлять план действия; определять необходимые ресурсы;</w:t>
            </w:r>
          </w:p>
          <w:p w:rsidR="00057E07" w:rsidRPr="00BD365D" w:rsidRDefault="00D36E08" w:rsidP="00FA49E7">
            <w:pPr>
              <w:suppressAutoHyphens/>
              <w:contextualSpacing/>
              <w:jc w:val="both"/>
              <w:rPr>
                <w:rFonts w:ascii="Times New Roman" w:hAnsi="Times New Roman" w:cs="Times New Roman"/>
              </w:rPr>
            </w:pPr>
            <w:r w:rsidRPr="00BD365D">
              <w:rPr>
                <w:rFonts w:ascii="Times New Roman" w:hAnsi="Times New Roman" w:cs="Times New Roman"/>
                <w:iCs/>
              </w:rPr>
              <w:t>-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1820" w:type="pct"/>
          </w:tcPr>
          <w:p w:rsidR="008A5117" w:rsidRPr="00BD365D" w:rsidRDefault="008A5117" w:rsidP="00FA49E7">
            <w:pPr>
              <w:numPr>
                <w:ilvl w:val="0"/>
                <w:numId w:val="6"/>
              </w:numPr>
              <w:spacing w:after="41" w:line="242" w:lineRule="auto"/>
              <w:ind w:right="85"/>
              <w:jc w:val="both"/>
              <w:rPr>
                <w:rFonts w:ascii="Times New Roman" w:eastAsia="Times New Roman" w:hAnsi="Times New Roman" w:cs="Times New Roman"/>
                <w:color w:val="000000"/>
              </w:rPr>
            </w:pPr>
            <w:r w:rsidRPr="00BD365D">
              <w:rPr>
                <w:rFonts w:ascii="Times New Roman" w:eastAsia="Times New Roman" w:hAnsi="Times New Roman" w:cs="Times New Roman"/>
                <w:color w:val="000000"/>
              </w:rPr>
              <w:lastRenderedPageBreak/>
              <w:t>понима</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требование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w:t>
            </w:r>
          </w:p>
          <w:p w:rsidR="008A5117" w:rsidRPr="00BD365D" w:rsidRDefault="008A5117" w:rsidP="00FA49E7">
            <w:pPr>
              <w:spacing w:after="21" w:line="259" w:lineRule="auto"/>
              <w:jc w:val="both"/>
              <w:rPr>
                <w:rFonts w:ascii="Times New Roman" w:eastAsia="Times New Roman" w:hAnsi="Times New Roman" w:cs="Times New Roman"/>
                <w:color w:val="000000"/>
              </w:rPr>
            </w:pPr>
            <w:r w:rsidRPr="00BD365D">
              <w:rPr>
                <w:rFonts w:ascii="Times New Roman" w:eastAsia="Times New Roman" w:hAnsi="Times New Roman" w:cs="Times New Roman"/>
                <w:color w:val="000000"/>
              </w:rPr>
              <w:t xml:space="preserve">Интернет; </w:t>
            </w:r>
          </w:p>
          <w:p w:rsidR="00057E07" w:rsidRPr="00BD365D" w:rsidRDefault="008A5117" w:rsidP="00FA49E7">
            <w:pPr>
              <w:suppressAutoHyphens/>
              <w:spacing w:line="276" w:lineRule="auto"/>
              <w:contextualSpacing/>
              <w:jc w:val="both"/>
              <w:rPr>
                <w:rFonts w:ascii="Times New Roman" w:hAnsi="Times New Roman" w:cs="Times New Roman"/>
              </w:rPr>
            </w:pPr>
            <w:r w:rsidRPr="00BD365D">
              <w:rPr>
                <w:rFonts w:ascii="Times New Roman" w:eastAsia="Times New Roman" w:hAnsi="Times New Roman" w:cs="Times New Roman"/>
                <w:color w:val="000000"/>
              </w:rPr>
              <w:lastRenderedPageBreak/>
              <w:t>уме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возможности и ограничения технологий искусственного интеллекта в различных областях; име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представление об использовании информационных технологий в различных профессиональных сферах; - уме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реализовать этапы решения задач на компьютере; </w:t>
            </w:r>
          </w:p>
        </w:tc>
        <w:tc>
          <w:tcPr>
            <w:tcW w:w="907" w:type="pct"/>
          </w:tcPr>
          <w:p w:rsidR="00BD365D" w:rsidRDefault="00057E07" w:rsidP="00FA49E7">
            <w:pPr>
              <w:suppressAutoHyphens/>
              <w:spacing w:line="276" w:lineRule="auto"/>
              <w:contextualSpacing/>
              <w:rPr>
                <w:rFonts w:ascii="Times New Roman" w:hAnsi="Times New Roman" w:cs="Times New Roman"/>
              </w:rPr>
            </w:pPr>
            <w:r w:rsidRPr="00BD365D">
              <w:rPr>
                <w:rFonts w:ascii="Times New Roman" w:hAnsi="Times New Roman" w:cs="Times New Roman"/>
              </w:rPr>
              <w:lastRenderedPageBreak/>
              <w:t>Экспертное наблюдение выполнения практических работ</w:t>
            </w:r>
            <w:r w:rsidR="00BD365D">
              <w:rPr>
                <w:rFonts w:ascii="Times New Roman" w:hAnsi="Times New Roman" w:cs="Times New Roman"/>
              </w:rPr>
              <w:t>.</w:t>
            </w:r>
          </w:p>
          <w:p w:rsidR="00BD365D" w:rsidRDefault="00BD365D" w:rsidP="00FA49E7">
            <w:pPr>
              <w:suppressAutoHyphens/>
              <w:spacing w:line="276" w:lineRule="auto"/>
              <w:contextualSpacing/>
              <w:rPr>
                <w:rFonts w:ascii="Times New Roman" w:hAnsi="Times New Roman" w:cs="Times New Roman"/>
              </w:rPr>
            </w:pPr>
            <w:r>
              <w:rPr>
                <w:rFonts w:ascii="Times New Roman" w:hAnsi="Times New Roman" w:cs="Times New Roman"/>
              </w:rPr>
              <w:t>Контрольная работа.</w:t>
            </w:r>
          </w:p>
          <w:p w:rsidR="00057E07" w:rsidRPr="00BD365D" w:rsidRDefault="00BD365D" w:rsidP="00FA49E7">
            <w:pPr>
              <w:suppressAutoHyphens/>
              <w:spacing w:line="276" w:lineRule="auto"/>
              <w:contextualSpacing/>
              <w:rPr>
                <w:rFonts w:ascii="Times New Roman" w:hAnsi="Times New Roman" w:cs="Times New Roman"/>
              </w:rPr>
            </w:pPr>
            <w:r>
              <w:rPr>
                <w:rFonts w:ascii="Times New Roman" w:hAnsi="Times New Roman" w:cs="Times New Roman"/>
              </w:rPr>
              <w:t>Устный опрос.</w:t>
            </w:r>
            <w:r w:rsidR="00057E07" w:rsidRPr="00BD365D">
              <w:rPr>
                <w:rFonts w:ascii="Times New Roman" w:hAnsi="Times New Roman" w:cs="Times New Roman"/>
              </w:rPr>
              <w:t xml:space="preserve"> </w:t>
            </w:r>
          </w:p>
        </w:tc>
      </w:tr>
      <w:tr w:rsidR="00D36E08" w:rsidRPr="00BD365D" w:rsidTr="00FA49E7">
        <w:trPr>
          <w:trHeight w:val="698"/>
        </w:trPr>
        <w:tc>
          <w:tcPr>
            <w:tcW w:w="2273" w:type="pct"/>
          </w:tcPr>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lastRenderedPageBreak/>
              <w:t>Знает:</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bCs/>
              </w:rPr>
              <w:t xml:space="preserve">- </w:t>
            </w:r>
            <w:r w:rsidRPr="00BD365D">
              <w:rPr>
                <w:rFonts w:ascii="Times New Roman" w:hAnsi="Times New Roman" w:cs="Times New Roman"/>
                <w:iCs/>
              </w:rPr>
              <w:t xml:space="preserve"> номенклатура информационных источников, применяемых в профессиональной деятельности;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приемы структурирования информации;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iCs/>
              </w:rPr>
              <w:t>- формат оформления результатов поиска информации</w:t>
            </w:r>
          </w:p>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t xml:space="preserve">Умеет: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bCs/>
              </w:rPr>
              <w:t xml:space="preserve">- </w:t>
            </w:r>
            <w:r w:rsidRPr="00BD365D">
              <w:rPr>
                <w:rFonts w:ascii="Times New Roman" w:hAnsi="Times New Roman" w:cs="Times New Roman"/>
                <w:iCs/>
              </w:rPr>
              <w:t>определять задачи для поиска информации;</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определять необходимые источники информации;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планировать процесс поиска;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структурировать получаемую информацию;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-выделять наиболее значимое в перечне информации;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оценивать практическую значимость результатов поиска;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iCs/>
              </w:rPr>
              <w:t>- оформлять результаты поиска</w:t>
            </w:r>
          </w:p>
        </w:tc>
        <w:tc>
          <w:tcPr>
            <w:tcW w:w="1820" w:type="pct"/>
          </w:tcPr>
          <w:p w:rsidR="008A5117" w:rsidRPr="00BD365D" w:rsidRDefault="008A5117" w:rsidP="008A5117">
            <w:pPr>
              <w:numPr>
                <w:ilvl w:val="0"/>
                <w:numId w:val="7"/>
              </w:numPr>
              <w:spacing w:after="38" w:line="245" w:lineRule="auto"/>
              <w:ind w:right="89"/>
              <w:jc w:val="both"/>
              <w:rPr>
                <w:rFonts w:ascii="Times New Roman" w:eastAsia="Times New Roman" w:hAnsi="Times New Roman" w:cs="Times New Roman"/>
                <w:color w:val="000000"/>
              </w:rPr>
            </w:pPr>
            <w:r w:rsidRPr="00BD365D">
              <w:rPr>
                <w:rFonts w:ascii="Times New Roman" w:eastAsia="Times New Roman" w:hAnsi="Times New Roman" w:cs="Times New Roman"/>
                <w:color w:val="000000"/>
              </w:rPr>
              <w:t>владе</w:t>
            </w:r>
            <w:r w:rsidR="009E5A04" w:rsidRPr="00BD365D">
              <w:rPr>
                <w:rFonts w:ascii="Times New Roman" w:eastAsia="Times New Roman" w:hAnsi="Times New Roman" w:cs="Times New Roman"/>
                <w:color w:val="000000"/>
              </w:rPr>
              <w:t xml:space="preserve">ет </w:t>
            </w:r>
            <w:r w:rsidRPr="00BD365D">
              <w:rPr>
                <w:rFonts w:ascii="Times New Roman" w:eastAsia="Times New Roman" w:hAnsi="Times New Roman" w:cs="Times New Roman"/>
                <w:color w:val="000000"/>
              </w:rPr>
              <w:t>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методами поиска информации в сети Интернет; уметь критически оценивать информацию, полученную из сети Интернет; характериз</w:t>
            </w:r>
            <w:r w:rsidR="009E5A04" w:rsidRPr="00BD365D">
              <w:rPr>
                <w:rFonts w:ascii="Times New Roman" w:eastAsia="Times New Roman" w:hAnsi="Times New Roman" w:cs="Times New Roman"/>
                <w:color w:val="000000"/>
              </w:rPr>
              <w:t>ует</w:t>
            </w:r>
            <w:r w:rsidRPr="00BD365D">
              <w:rPr>
                <w:rFonts w:ascii="Times New Roman" w:eastAsia="Times New Roman" w:hAnsi="Times New Roman" w:cs="Times New Roman"/>
                <w:color w:val="000000"/>
              </w:rPr>
              <w:t xml:space="preserve"> большие данные, приводит примеры источников их получения и направления использования;  - понима</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D36E08" w:rsidRPr="00BD365D" w:rsidRDefault="008A5117" w:rsidP="009E5A04">
            <w:pPr>
              <w:suppressAutoHyphens/>
              <w:spacing w:line="276" w:lineRule="auto"/>
              <w:contextualSpacing/>
              <w:rPr>
                <w:rFonts w:ascii="Times New Roman" w:hAnsi="Times New Roman" w:cs="Times New Roman"/>
                <w:bCs/>
              </w:rPr>
            </w:pPr>
            <w:r w:rsidRPr="00BD365D">
              <w:rPr>
                <w:rFonts w:ascii="Times New Roman" w:eastAsia="Times New Roman" w:hAnsi="Times New Roman" w:cs="Times New Roman"/>
                <w:color w:val="000000"/>
              </w:rPr>
              <w:t>име</w:t>
            </w:r>
            <w:r w:rsidR="009E5A04" w:rsidRPr="00BD365D">
              <w:rPr>
                <w:rFonts w:ascii="Times New Roman" w:eastAsia="Times New Roman" w:hAnsi="Times New Roman" w:cs="Times New Roman"/>
                <w:color w:val="000000"/>
              </w:rPr>
              <w:t>ет</w:t>
            </w:r>
            <w:r w:rsidRPr="00BD365D">
              <w:rPr>
                <w:rFonts w:ascii="Times New Roman" w:eastAsia="Times New Roman" w:hAnsi="Times New Roman" w:cs="Times New Roman"/>
                <w:color w:val="000000"/>
              </w:rPr>
              <w:t xml:space="preserve"> представления о компьютерных сетях и их роли в современном мире; об общих принципах разработки</w:t>
            </w:r>
          </w:p>
        </w:tc>
        <w:tc>
          <w:tcPr>
            <w:tcW w:w="907" w:type="pct"/>
          </w:tcPr>
          <w:p w:rsidR="00FA49E7" w:rsidRDefault="00FA49E7" w:rsidP="00FA49E7">
            <w:pPr>
              <w:suppressAutoHyphens/>
              <w:spacing w:line="276" w:lineRule="auto"/>
              <w:contextualSpacing/>
              <w:rPr>
                <w:rFonts w:ascii="Times New Roman" w:hAnsi="Times New Roman" w:cs="Times New Roman"/>
              </w:rPr>
            </w:pPr>
            <w:r w:rsidRPr="00BD365D">
              <w:rPr>
                <w:rFonts w:ascii="Times New Roman" w:hAnsi="Times New Roman" w:cs="Times New Roman"/>
              </w:rPr>
              <w:t>Экспертное наблюдение выполнения практических работ</w:t>
            </w:r>
            <w:r>
              <w:rPr>
                <w:rFonts w:ascii="Times New Roman" w:hAnsi="Times New Roman" w:cs="Times New Roman"/>
              </w:rPr>
              <w:t>.</w:t>
            </w:r>
          </w:p>
          <w:p w:rsidR="00FA49E7"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Контрольная работа.</w:t>
            </w:r>
          </w:p>
          <w:p w:rsidR="00D36E08" w:rsidRPr="00BD365D"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Устный опрос.</w:t>
            </w:r>
          </w:p>
        </w:tc>
      </w:tr>
      <w:tr w:rsidR="00D36E08" w:rsidRPr="00BD365D" w:rsidTr="00FA49E7">
        <w:trPr>
          <w:trHeight w:val="698"/>
        </w:trPr>
        <w:tc>
          <w:tcPr>
            <w:tcW w:w="2273" w:type="pct"/>
          </w:tcPr>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lastRenderedPageBreak/>
              <w:t>Знает:</w:t>
            </w:r>
          </w:p>
          <w:p w:rsidR="00D36E08" w:rsidRPr="00BD365D" w:rsidRDefault="00D36E08" w:rsidP="00FA49E7">
            <w:pPr>
              <w:suppressAutoHyphens/>
              <w:contextualSpacing/>
              <w:jc w:val="both"/>
              <w:rPr>
                <w:rFonts w:ascii="Times New Roman" w:hAnsi="Times New Roman" w:cs="Times New Roman"/>
                <w:bCs/>
                <w:iCs/>
              </w:rPr>
            </w:pPr>
            <w:r w:rsidRPr="00BD365D">
              <w:rPr>
                <w:rFonts w:ascii="Times New Roman" w:hAnsi="Times New Roman" w:cs="Times New Roman"/>
                <w:bCs/>
              </w:rPr>
              <w:t xml:space="preserve">- </w:t>
            </w:r>
            <w:r w:rsidRPr="00BD365D">
              <w:rPr>
                <w:rFonts w:ascii="Times New Roman" w:hAnsi="Times New Roman" w:cs="Times New Roman"/>
                <w:bCs/>
                <w:iCs/>
              </w:rPr>
              <w:t xml:space="preserve">современные средства и устройства информатизации;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iCs/>
              </w:rPr>
              <w:t>- порядок их применения и программное обеспечение в профессиональной деятельности</w:t>
            </w:r>
          </w:p>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t>Умеет:</w:t>
            </w:r>
          </w:p>
          <w:p w:rsidR="00D36E08" w:rsidRPr="00BD365D" w:rsidRDefault="00D36E08" w:rsidP="00FA49E7">
            <w:pPr>
              <w:suppressAutoHyphens/>
              <w:contextualSpacing/>
              <w:jc w:val="both"/>
              <w:rPr>
                <w:rFonts w:ascii="Times New Roman" w:hAnsi="Times New Roman" w:cs="Times New Roman"/>
                <w:bCs/>
                <w:iCs/>
              </w:rPr>
            </w:pPr>
            <w:r w:rsidRPr="00BD365D">
              <w:rPr>
                <w:rFonts w:ascii="Times New Roman" w:hAnsi="Times New Roman" w:cs="Times New Roman"/>
                <w:bCs/>
                <w:iCs/>
              </w:rPr>
              <w:t>- применять средства информационных технологий для решения профессиональных задач;</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iCs/>
              </w:rPr>
              <w:t xml:space="preserve"> - использовать современное программное обеспечение</w:t>
            </w:r>
          </w:p>
        </w:tc>
        <w:tc>
          <w:tcPr>
            <w:tcW w:w="1820" w:type="pct"/>
          </w:tcPr>
          <w:p w:rsidR="00D36E08" w:rsidRPr="00BD365D" w:rsidRDefault="00B83F6B" w:rsidP="00FA49E7">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Знает особенности использования в профессиональной деятельности современные устройства информатизации;</w:t>
            </w:r>
          </w:p>
          <w:p w:rsidR="00B83F6B" w:rsidRPr="00BD365D" w:rsidRDefault="00B83F6B" w:rsidP="00FA49E7">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владе</w:t>
            </w:r>
            <w:r w:rsidR="009E5A04" w:rsidRPr="00BD365D">
              <w:rPr>
                <w:rFonts w:ascii="Times New Roman" w:hAnsi="Times New Roman" w:cs="Times New Roman"/>
                <w:bCs/>
              </w:rPr>
              <w:t>ет</w:t>
            </w:r>
            <w:r w:rsidRPr="00BD365D">
              <w:rPr>
                <w:rFonts w:ascii="Times New Roman" w:hAnsi="Times New Roman" w:cs="Times New Roman"/>
                <w:bCs/>
              </w:rPr>
              <w:t xml:space="preserve"> приёмами применения специализированного компьютерного программного обеспечения в направлении повышения эффективности поварского и кондитерского дела  </w:t>
            </w:r>
          </w:p>
        </w:tc>
        <w:tc>
          <w:tcPr>
            <w:tcW w:w="907" w:type="pct"/>
          </w:tcPr>
          <w:p w:rsidR="00FA49E7" w:rsidRDefault="00FA49E7" w:rsidP="00FA49E7">
            <w:pPr>
              <w:suppressAutoHyphens/>
              <w:spacing w:line="276" w:lineRule="auto"/>
              <w:contextualSpacing/>
              <w:rPr>
                <w:rFonts w:ascii="Times New Roman" w:hAnsi="Times New Roman" w:cs="Times New Roman"/>
              </w:rPr>
            </w:pPr>
            <w:r w:rsidRPr="00BD365D">
              <w:rPr>
                <w:rFonts w:ascii="Times New Roman" w:hAnsi="Times New Roman" w:cs="Times New Roman"/>
              </w:rPr>
              <w:t>Экспертное наблюдение выполнения практических работ</w:t>
            </w:r>
            <w:r>
              <w:rPr>
                <w:rFonts w:ascii="Times New Roman" w:hAnsi="Times New Roman" w:cs="Times New Roman"/>
              </w:rPr>
              <w:t>.</w:t>
            </w:r>
          </w:p>
          <w:p w:rsidR="00FA49E7"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Контрольная работа.</w:t>
            </w:r>
          </w:p>
          <w:p w:rsidR="00D36E08" w:rsidRPr="00BD365D"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Устный опрос.</w:t>
            </w:r>
          </w:p>
        </w:tc>
      </w:tr>
      <w:tr w:rsidR="00D36E08" w:rsidRPr="00BD365D" w:rsidTr="00FA49E7">
        <w:trPr>
          <w:trHeight w:val="698"/>
        </w:trPr>
        <w:tc>
          <w:tcPr>
            <w:tcW w:w="2273" w:type="pct"/>
          </w:tcPr>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t xml:space="preserve">Знает: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xml:space="preserve">- основы предпринимательской деятельности;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xml:space="preserve">-основы финансовой грамотности;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правила разработки бизнес-планов; порядок выстраивания презентации;</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кредитные банковские продукты</w:t>
            </w:r>
          </w:p>
          <w:p w:rsidR="00D36E08" w:rsidRPr="00BD365D" w:rsidRDefault="00D36E08" w:rsidP="00FA49E7">
            <w:pPr>
              <w:suppressAutoHyphens/>
              <w:contextualSpacing/>
              <w:jc w:val="both"/>
              <w:rPr>
                <w:rFonts w:ascii="Times New Roman" w:hAnsi="Times New Roman" w:cs="Times New Roman"/>
                <w:b/>
                <w:bCs/>
              </w:rPr>
            </w:pPr>
            <w:r w:rsidRPr="00BD365D">
              <w:rPr>
                <w:rFonts w:ascii="Times New Roman" w:hAnsi="Times New Roman" w:cs="Times New Roman"/>
                <w:b/>
                <w:bCs/>
              </w:rPr>
              <w:t xml:space="preserve">Умеет: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xml:space="preserve">- выявлять достоинства и недостатки коммерческой идеи;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презентовать идеи открытия собственного дела в профессиональной деятельности;</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bCs/>
              </w:rPr>
              <w:t xml:space="preserve">- оформлять бизнес-план; рассчитывать размеры выплат по процентным ставкам кредитования;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определять инвестиционную привлекательность коммерческих идей в рамках профессиональной деятельности; </w:t>
            </w:r>
          </w:p>
          <w:p w:rsidR="00D36E08" w:rsidRPr="00BD365D" w:rsidRDefault="00D36E08" w:rsidP="00FA49E7">
            <w:pPr>
              <w:suppressAutoHyphens/>
              <w:contextualSpacing/>
              <w:jc w:val="both"/>
              <w:rPr>
                <w:rFonts w:ascii="Times New Roman" w:hAnsi="Times New Roman" w:cs="Times New Roman"/>
                <w:iCs/>
              </w:rPr>
            </w:pPr>
            <w:r w:rsidRPr="00BD365D">
              <w:rPr>
                <w:rFonts w:ascii="Times New Roman" w:hAnsi="Times New Roman" w:cs="Times New Roman"/>
                <w:iCs/>
              </w:rPr>
              <w:t xml:space="preserve">- презентовать бизнес-идею; </w:t>
            </w:r>
          </w:p>
          <w:p w:rsidR="00D36E08" w:rsidRPr="00BD365D" w:rsidRDefault="00D36E08" w:rsidP="00FA49E7">
            <w:pPr>
              <w:suppressAutoHyphens/>
              <w:contextualSpacing/>
              <w:jc w:val="both"/>
              <w:rPr>
                <w:rFonts w:ascii="Times New Roman" w:hAnsi="Times New Roman" w:cs="Times New Roman"/>
                <w:bCs/>
              </w:rPr>
            </w:pPr>
            <w:r w:rsidRPr="00BD365D">
              <w:rPr>
                <w:rFonts w:ascii="Times New Roman" w:hAnsi="Times New Roman" w:cs="Times New Roman"/>
                <w:iCs/>
              </w:rPr>
              <w:t>- определять источники финансирования</w:t>
            </w:r>
          </w:p>
        </w:tc>
        <w:tc>
          <w:tcPr>
            <w:tcW w:w="1820" w:type="pct"/>
          </w:tcPr>
          <w:p w:rsidR="00D36E08" w:rsidRPr="00BD365D" w:rsidRDefault="00B83F6B" w:rsidP="00FA49E7">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Знает особенности применения компьютерной техники для эффективной организации работы предприятий</w:t>
            </w:r>
            <w:r w:rsidR="00AD3A03" w:rsidRPr="00BD365D">
              <w:rPr>
                <w:rFonts w:ascii="Times New Roman" w:hAnsi="Times New Roman" w:cs="Times New Roman"/>
                <w:bCs/>
              </w:rPr>
              <w:t>; использует информационные технологии</w:t>
            </w:r>
            <w:r w:rsidR="009E5A04" w:rsidRPr="00BD365D">
              <w:rPr>
                <w:rFonts w:ascii="Times New Roman" w:hAnsi="Times New Roman" w:cs="Times New Roman"/>
                <w:bCs/>
              </w:rPr>
              <w:t xml:space="preserve"> для разработки бизнес-планов, выбора кредитных банковских услуг;</w:t>
            </w:r>
          </w:p>
          <w:p w:rsidR="009E5A04" w:rsidRPr="00BD365D" w:rsidRDefault="009E5A04" w:rsidP="00FA49E7">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 xml:space="preserve">Умеет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BD365D">
              <w:rPr>
                <w:rFonts w:ascii="Times New Roman" w:hAnsi="Times New Roman" w:cs="Times New Roman"/>
                <w:iCs/>
              </w:rPr>
              <w:t>определять инвестиционную привлекательность коммерческих идей в рамках профессиональной деятельности с использованием компьютерной техники и современного программного обеспечения.</w:t>
            </w:r>
          </w:p>
        </w:tc>
        <w:tc>
          <w:tcPr>
            <w:tcW w:w="907" w:type="pct"/>
          </w:tcPr>
          <w:p w:rsidR="00FA49E7" w:rsidRDefault="00FA49E7" w:rsidP="00FA49E7">
            <w:pPr>
              <w:suppressAutoHyphens/>
              <w:spacing w:line="276" w:lineRule="auto"/>
              <w:contextualSpacing/>
              <w:rPr>
                <w:rFonts w:ascii="Times New Roman" w:hAnsi="Times New Roman" w:cs="Times New Roman"/>
              </w:rPr>
            </w:pPr>
            <w:r w:rsidRPr="00BD365D">
              <w:rPr>
                <w:rFonts w:ascii="Times New Roman" w:hAnsi="Times New Roman" w:cs="Times New Roman"/>
              </w:rPr>
              <w:t>Экспертное наблюдение выполнения практических работ</w:t>
            </w:r>
            <w:r>
              <w:rPr>
                <w:rFonts w:ascii="Times New Roman" w:hAnsi="Times New Roman" w:cs="Times New Roman"/>
              </w:rPr>
              <w:t>.</w:t>
            </w:r>
          </w:p>
          <w:p w:rsidR="00FA49E7"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Тестирование.</w:t>
            </w:r>
          </w:p>
          <w:p w:rsidR="00D36E08" w:rsidRPr="00BD365D"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Устный опрос.</w:t>
            </w:r>
          </w:p>
        </w:tc>
      </w:tr>
      <w:tr w:rsidR="00D36E08" w:rsidRPr="00BD365D" w:rsidTr="00FA49E7">
        <w:trPr>
          <w:trHeight w:val="698"/>
        </w:trPr>
        <w:tc>
          <w:tcPr>
            <w:tcW w:w="2273" w:type="pct"/>
          </w:tcPr>
          <w:p w:rsidR="00D36E08" w:rsidRPr="00BD365D" w:rsidRDefault="00D36E08" w:rsidP="00FA49E7">
            <w:pPr>
              <w:pStyle w:val="TableParagraph"/>
              <w:ind w:firstLine="284"/>
              <w:rPr>
                <w:b/>
              </w:rPr>
            </w:pPr>
            <w:r w:rsidRPr="00BD365D">
              <w:rPr>
                <w:b/>
              </w:rPr>
              <w:t>Знает:</w:t>
            </w:r>
          </w:p>
          <w:p w:rsidR="00D36E08" w:rsidRPr="00BD365D" w:rsidRDefault="00D36E08" w:rsidP="00FA49E7">
            <w:pPr>
              <w:pStyle w:val="TableParagraph"/>
              <w:ind w:firstLine="284"/>
              <w:jc w:val="both"/>
            </w:pPr>
            <w:r w:rsidRPr="00BD365D">
              <w:t>- ассортимент кулинарной и кондитерской продукции, напитков различных видов меню с учетом потребностей различных категорий потребителей, видов и форм обслуживания;</w:t>
            </w:r>
          </w:p>
          <w:p w:rsidR="00D36E08" w:rsidRPr="00BD365D" w:rsidRDefault="00D36E08" w:rsidP="00FA49E7">
            <w:pPr>
              <w:pStyle w:val="TableParagraph"/>
              <w:ind w:firstLine="284"/>
              <w:jc w:val="both"/>
            </w:pPr>
            <w:r w:rsidRPr="00BD365D">
              <w:t>- актуальные направления, тенденции ресторанной деятельности в области ассортиментной политики;</w:t>
            </w:r>
          </w:p>
          <w:p w:rsidR="00D36E08" w:rsidRPr="00BD365D" w:rsidRDefault="00D36E08" w:rsidP="00FA49E7">
            <w:pPr>
              <w:pStyle w:val="TableParagraph"/>
              <w:ind w:firstLine="284"/>
            </w:pPr>
            <w:r w:rsidRPr="00BD365D">
              <w:t>- классификация организаций питания; стиль ресторанного меню;</w:t>
            </w:r>
          </w:p>
          <w:p w:rsidR="00D36E08" w:rsidRPr="00BD365D" w:rsidRDefault="00D36E08" w:rsidP="00FA49E7">
            <w:pPr>
              <w:pStyle w:val="TableParagraph"/>
              <w:ind w:firstLine="284"/>
              <w:jc w:val="both"/>
            </w:pPr>
            <w:r w:rsidRPr="00BD365D">
              <w:t>- примеры успешного ресторанного меню, приемлемого с кулинарной и коммерческой точек зрения, организаций питания с разной ценовой категорией и типом кухни в регионе;</w:t>
            </w:r>
          </w:p>
          <w:p w:rsidR="00D36E08" w:rsidRPr="00BD365D" w:rsidRDefault="00D36E08" w:rsidP="00FA49E7">
            <w:pPr>
              <w:pStyle w:val="TableParagraph"/>
              <w:ind w:firstLine="284"/>
              <w:jc w:val="both"/>
            </w:pPr>
            <w:r w:rsidRPr="00BD365D">
              <w:t>- правила ценообразования, факторы, влияющие на цену кулинарной и кондитерской продукции собственного производства;</w:t>
            </w:r>
          </w:p>
          <w:p w:rsidR="00D36E08" w:rsidRPr="00BD365D" w:rsidRDefault="00D36E08" w:rsidP="00FA49E7">
            <w:pPr>
              <w:pStyle w:val="TableParagraph"/>
              <w:ind w:firstLine="284"/>
              <w:jc w:val="both"/>
            </w:pPr>
            <w:r w:rsidRPr="00BD365D">
              <w:lastRenderedPageBreak/>
              <w:t>- методы расчета стоимости различных видов кулинарной и кондитерской продукции, напитков в организации питания;</w:t>
            </w:r>
          </w:p>
          <w:p w:rsidR="00D36E08" w:rsidRPr="00BD365D" w:rsidRDefault="00D36E08" w:rsidP="00FA49E7">
            <w:pPr>
              <w:pStyle w:val="TableParagraph"/>
              <w:ind w:firstLine="284"/>
              <w:jc w:val="both"/>
            </w:pPr>
            <w:r w:rsidRPr="00BD365D">
              <w:t>- правила расчета энергетической ценности блюд, кулинарных и кондитерских изделий;</w:t>
            </w:r>
          </w:p>
          <w:p w:rsidR="00D36E08" w:rsidRPr="00BD365D" w:rsidRDefault="00D36E08" w:rsidP="00FA49E7">
            <w:pPr>
              <w:pStyle w:val="TableParagraph"/>
              <w:ind w:firstLine="284"/>
              <w:jc w:val="both"/>
            </w:pPr>
            <w:r w:rsidRPr="00BD365D">
              <w:t>- возможности применения специализированного программного обеспечения для разработки меню, расчета стоимости кулинарной и кондитерской продукции;</w:t>
            </w:r>
          </w:p>
          <w:p w:rsidR="00D36E08" w:rsidRPr="00BD365D" w:rsidRDefault="00D36E08" w:rsidP="00FA49E7">
            <w:pPr>
              <w:pStyle w:val="TableParagraph"/>
              <w:ind w:firstLine="284"/>
              <w:jc w:val="both"/>
            </w:pPr>
            <w:r w:rsidRPr="00BD365D">
              <w:t>- системы показателей и нормативы качества обслуживания различных категорий потребителей услуг питания</w:t>
            </w:r>
          </w:p>
          <w:p w:rsidR="00D36E08" w:rsidRPr="00BD365D" w:rsidRDefault="00D36E08" w:rsidP="00FA49E7">
            <w:pPr>
              <w:pStyle w:val="TableParagraph"/>
              <w:ind w:firstLine="284"/>
              <w:jc w:val="both"/>
              <w:rPr>
                <w:b/>
              </w:rPr>
            </w:pPr>
            <w:r w:rsidRPr="00BD365D">
              <w:rPr>
                <w:b/>
              </w:rPr>
              <w:t>Умеет:</w:t>
            </w:r>
          </w:p>
          <w:p w:rsidR="00D36E08" w:rsidRPr="00BD365D" w:rsidRDefault="00D36E08" w:rsidP="00FA49E7">
            <w:pPr>
              <w:pStyle w:val="TableParagraph"/>
              <w:ind w:firstLine="284"/>
              <w:jc w:val="both"/>
            </w:pPr>
            <w:r w:rsidRPr="00BD365D">
              <w:t>- разрабатывать и контролировать ассортимент кулинарной и кондитерской продукции, различных видов меню с учетом потребностей различных категорий потребителей, видов и форм обслуживания;</w:t>
            </w:r>
          </w:p>
          <w:p w:rsidR="00D36E08" w:rsidRPr="00BD365D" w:rsidRDefault="00D36E08" w:rsidP="00FA49E7">
            <w:pPr>
              <w:pStyle w:val="TableParagraph"/>
              <w:ind w:firstLine="284"/>
              <w:jc w:val="both"/>
            </w:pPr>
            <w:r w:rsidRPr="00BD365D">
              <w:t>- анализировать потребительские предпочтения посетителей, меню конкурирующих и наиболее популярных организаций питания в различных сегментах ресторанного бизнеса;</w:t>
            </w:r>
          </w:p>
          <w:p w:rsidR="00D36E08" w:rsidRPr="00BD365D" w:rsidRDefault="00D36E08" w:rsidP="00FA49E7">
            <w:pPr>
              <w:pStyle w:val="TableParagraph"/>
              <w:ind w:firstLine="284"/>
              <w:jc w:val="both"/>
            </w:pPr>
            <w:r w:rsidRPr="00BD365D">
              <w:t>- разрабатывать, презентовать различные виды меню с учетом потребностей различных категорий потребителей, видов и форм обслуживания;</w:t>
            </w:r>
          </w:p>
          <w:p w:rsidR="00D36E08" w:rsidRPr="00BD365D" w:rsidRDefault="00D36E08" w:rsidP="00FA49E7">
            <w:pPr>
              <w:pStyle w:val="TableParagraph"/>
              <w:ind w:firstLine="284"/>
              <w:jc w:val="both"/>
            </w:pPr>
            <w:r w:rsidRPr="00BD365D">
              <w:t>- рассчитывать цену на различные виды кулинарной и кондитерской продукции, напитков;</w:t>
            </w:r>
          </w:p>
          <w:p w:rsidR="00D36E08" w:rsidRPr="00BD365D" w:rsidRDefault="00D36E08" w:rsidP="00FA49E7">
            <w:pPr>
              <w:pStyle w:val="TableParagraph"/>
              <w:ind w:firstLine="284"/>
              <w:jc w:val="both"/>
            </w:pPr>
            <w:r w:rsidRPr="00BD365D">
              <w:t>- рассчитывать энергетическую ценность блюд, кулинарных и кондитерских изделий, напитков;</w:t>
            </w:r>
          </w:p>
          <w:p w:rsidR="00D36E08" w:rsidRPr="00BD365D" w:rsidRDefault="00D36E08" w:rsidP="00FA49E7">
            <w:pPr>
              <w:pStyle w:val="TableParagraph"/>
              <w:ind w:firstLine="284"/>
              <w:jc w:val="both"/>
            </w:pPr>
            <w:r w:rsidRPr="00BD365D">
              <w:t>- предлагать стиль оформления меню с учетом профиля и концепции организации питания;</w:t>
            </w:r>
          </w:p>
          <w:p w:rsidR="00D36E08" w:rsidRPr="00BD365D" w:rsidRDefault="00D36E08" w:rsidP="00FA49E7">
            <w:pPr>
              <w:pStyle w:val="TableParagraph"/>
              <w:ind w:firstLine="284"/>
              <w:jc w:val="both"/>
            </w:pPr>
            <w:r w:rsidRPr="00BD365D">
              <w:t>- составлять понятные и привлекательные описания блюд и напитков;</w:t>
            </w:r>
          </w:p>
          <w:p w:rsidR="00D36E08" w:rsidRPr="00BD365D" w:rsidRDefault="00D36E08" w:rsidP="00FA49E7">
            <w:pPr>
              <w:pStyle w:val="TableParagraph"/>
              <w:ind w:firstLine="284"/>
              <w:jc w:val="both"/>
            </w:pPr>
            <w:r w:rsidRPr="00BD365D">
              <w:t>- выбирать формы и методы рекламы, взаимодействовать с руководством, потребителем в целях презентации новых блюд меню и напитков;</w:t>
            </w:r>
          </w:p>
          <w:p w:rsidR="00D36E08" w:rsidRPr="00BD365D" w:rsidRDefault="00D36E08" w:rsidP="00FA49E7">
            <w:pPr>
              <w:pStyle w:val="TableParagraph"/>
              <w:ind w:firstLine="284"/>
              <w:jc w:val="both"/>
              <w:rPr>
                <w:bCs/>
              </w:rPr>
            </w:pPr>
            <w:r w:rsidRPr="00BD365D">
              <w:t>- анализировать спрос на новую кулинарную и кондитерскую продукцию, напитки, и использовать различные способы оптимизации меню</w:t>
            </w:r>
          </w:p>
        </w:tc>
        <w:tc>
          <w:tcPr>
            <w:tcW w:w="1820" w:type="pct"/>
          </w:tcPr>
          <w:p w:rsidR="00D36E08" w:rsidRPr="00BD365D" w:rsidRDefault="009E5A04"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lastRenderedPageBreak/>
              <w:t>Знает технологию и возможности использования современных информационных технологий</w:t>
            </w:r>
            <w:r w:rsidR="00663C50" w:rsidRPr="00BD365D">
              <w:rPr>
                <w:rFonts w:ascii="Times New Roman" w:hAnsi="Times New Roman" w:cs="Times New Roman"/>
                <w:bCs/>
              </w:rPr>
              <w:t xml:space="preserve"> при изучении ассортимента кулинарной и кондитерской продукции, актуальных направлений развития отрасли.</w:t>
            </w:r>
          </w:p>
          <w:p w:rsidR="00663C50" w:rsidRPr="00BD365D" w:rsidRDefault="00663C50"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Оформляет ресторанное меню с использование современных программных продуктов.</w:t>
            </w:r>
          </w:p>
          <w:p w:rsidR="00595745" w:rsidRPr="00BD365D" w:rsidRDefault="00595745"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Знает приёмы изучения правил ценообразования, факторов, влияющих на цену собственной продукции с использованием современных информационных технологий.</w:t>
            </w:r>
          </w:p>
          <w:p w:rsidR="00595745" w:rsidRPr="00BD365D" w:rsidRDefault="00595745"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 xml:space="preserve">Знает особенности применения современного программного </w:t>
            </w:r>
            <w:r w:rsidRPr="00BD365D">
              <w:rPr>
                <w:rFonts w:ascii="Times New Roman" w:hAnsi="Times New Roman" w:cs="Times New Roman"/>
                <w:bCs/>
              </w:rPr>
              <w:lastRenderedPageBreak/>
              <w:t>обеспечения для расчёта стоимости, энергетической ценности кулинарной и кондитерской продукции.</w:t>
            </w:r>
          </w:p>
          <w:p w:rsidR="00595745" w:rsidRPr="00BD365D" w:rsidRDefault="00595745"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 xml:space="preserve">Знает возможности использования табличных процессоров для разработки меню, расчёта стоимости кулинарной и кондитерской продукции. </w:t>
            </w:r>
          </w:p>
          <w:p w:rsidR="00610855" w:rsidRPr="00BD365D" w:rsidRDefault="00610855"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Умеет разрабатывать ассортимент, меню, анализировать потребительские предпочтения, особенности развития конкурирующих и наиболее популярных организаций питания с использование современных информационно-компьютерных технологий.</w:t>
            </w:r>
          </w:p>
          <w:p w:rsidR="00610855" w:rsidRPr="00BD365D" w:rsidRDefault="00610855"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Умеет презентовать различные виды меню</w:t>
            </w:r>
            <w:r w:rsidR="00BD365D" w:rsidRPr="00BD365D">
              <w:rPr>
                <w:rFonts w:ascii="Times New Roman" w:hAnsi="Times New Roman" w:cs="Times New Roman"/>
                <w:bCs/>
              </w:rPr>
              <w:t>, стили оформления, привлекательные описания напитков и блюд, рекламные материалы с использованием программных продуктов для создания компьютерных презентаций.</w:t>
            </w:r>
          </w:p>
          <w:p w:rsidR="00BD365D" w:rsidRPr="00BD365D" w:rsidRDefault="00BD365D" w:rsidP="00BD365D">
            <w:pPr>
              <w:suppressAutoHyphens/>
              <w:spacing w:line="276" w:lineRule="auto"/>
              <w:contextualSpacing/>
              <w:jc w:val="both"/>
              <w:rPr>
                <w:rFonts w:ascii="Times New Roman" w:hAnsi="Times New Roman" w:cs="Times New Roman"/>
                <w:bCs/>
              </w:rPr>
            </w:pPr>
            <w:r w:rsidRPr="00BD365D">
              <w:rPr>
                <w:rFonts w:ascii="Times New Roman" w:hAnsi="Times New Roman" w:cs="Times New Roman"/>
                <w:bCs/>
              </w:rPr>
              <w:t xml:space="preserve">Умеет рассчитывать экономические показатели, энергетическую ценность </w:t>
            </w:r>
            <w:r w:rsidRPr="00BD365D">
              <w:rPr>
                <w:rFonts w:ascii="Times New Roman" w:hAnsi="Times New Roman" w:cs="Times New Roman"/>
              </w:rPr>
              <w:t>блюд, кулинарных и кондитерских изделий, напитков; анализировать спрос, оптимизировать меню с использование возможностей табличных процессоров и других специализированных программных продуктов.</w:t>
            </w:r>
          </w:p>
        </w:tc>
        <w:tc>
          <w:tcPr>
            <w:tcW w:w="907" w:type="pct"/>
          </w:tcPr>
          <w:p w:rsidR="00FA49E7" w:rsidRDefault="00FA49E7" w:rsidP="00FA49E7">
            <w:pPr>
              <w:suppressAutoHyphens/>
              <w:spacing w:line="276" w:lineRule="auto"/>
              <w:contextualSpacing/>
              <w:rPr>
                <w:rFonts w:ascii="Times New Roman" w:hAnsi="Times New Roman" w:cs="Times New Roman"/>
              </w:rPr>
            </w:pPr>
            <w:r w:rsidRPr="00BD365D">
              <w:rPr>
                <w:rFonts w:ascii="Times New Roman" w:hAnsi="Times New Roman" w:cs="Times New Roman"/>
              </w:rPr>
              <w:lastRenderedPageBreak/>
              <w:t>Экспертное наблюдение выполнения практических работ</w:t>
            </w:r>
            <w:r>
              <w:rPr>
                <w:rFonts w:ascii="Times New Roman" w:hAnsi="Times New Roman" w:cs="Times New Roman"/>
              </w:rPr>
              <w:t>.</w:t>
            </w:r>
          </w:p>
          <w:p w:rsidR="00D36E08" w:rsidRPr="00BD365D" w:rsidRDefault="00FA49E7" w:rsidP="00FA49E7">
            <w:pPr>
              <w:suppressAutoHyphens/>
              <w:spacing w:line="276" w:lineRule="auto"/>
              <w:contextualSpacing/>
              <w:rPr>
                <w:rFonts w:ascii="Times New Roman" w:hAnsi="Times New Roman" w:cs="Times New Roman"/>
              </w:rPr>
            </w:pPr>
            <w:r>
              <w:rPr>
                <w:rFonts w:ascii="Times New Roman" w:hAnsi="Times New Roman" w:cs="Times New Roman"/>
              </w:rPr>
              <w:t>Устный опрос.</w:t>
            </w:r>
          </w:p>
        </w:tc>
      </w:tr>
    </w:tbl>
    <w:p w:rsidR="00913913" w:rsidRDefault="00913913" w:rsidP="00FA49E7"/>
    <w:sectPr w:rsidR="00913913" w:rsidSect="009568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07E" w:rsidRDefault="0082207E" w:rsidP="00057E07">
      <w:r>
        <w:separator/>
      </w:r>
    </w:p>
  </w:endnote>
  <w:endnote w:type="continuationSeparator" w:id="0">
    <w:p w:rsidR="0082207E" w:rsidRDefault="0082207E" w:rsidP="0005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07E" w:rsidRDefault="0082207E" w:rsidP="00057E07">
      <w:r>
        <w:separator/>
      </w:r>
    </w:p>
  </w:footnote>
  <w:footnote w:type="continuationSeparator" w:id="0">
    <w:p w:rsidR="0082207E" w:rsidRDefault="0082207E" w:rsidP="00057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04" w:rsidRDefault="00D67F31">
    <w:pPr>
      <w:pStyle w:val="a6"/>
      <w:jc w:val="center"/>
    </w:pPr>
    <w:r>
      <w:fldChar w:fldCharType="begin"/>
    </w:r>
    <w:r w:rsidR="009E5A04">
      <w:instrText xml:space="preserve"> PAGE   \* MERGEFORMAT </w:instrText>
    </w:r>
    <w:r>
      <w:fldChar w:fldCharType="separate"/>
    </w:r>
    <w:r w:rsidR="009E5A04">
      <w:rPr>
        <w:noProof/>
      </w:rPr>
      <w:t>48</w:t>
    </w:r>
    <w:r>
      <w:rPr>
        <w:noProof/>
      </w:rPr>
      <w:fldChar w:fldCharType="end"/>
    </w:r>
  </w:p>
  <w:p w:rsidR="009E5A04" w:rsidRDefault="009E5A0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9E5A04" w:rsidRDefault="00D67F31">
        <w:pPr>
          <w:pStyle w:val="a6"/>
          <w:jc w:val="center"/>
        </w:pPr>
        <w:r>
          <w:fldChar w:fldCharType="begin"/>
        </w:r>
        <w:r w:rsidR="009E5A04">
          <w:instrText>PAGE   \* MERGEFORMAT</w:instrText>
        </w:r>
        <w:r>
          <w:fldChar w:fldCharType="separate"/>
        </w:r>
        <w:r w:rsidR="0027536F">
          <w:rPr>
            <w:noProof/>
          </w:rPr>
          <w:t>2</w:t>
        </w:r>
        <w:r>
          <w:fldChar w:fldCharType="end"/>
        </w:r>
      </w:p>
    </w:sdtContent>
  </w:sdt>
  <w:p w:rsidR="009E5A04" w:rsidRDefault="009E5A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04" w:rsidRDefault="00D67F31">
    <w:pPr>
      <w:pStyle w:val="a6"/>
      <w:jc w:val="center"/>
    </w:pPr>
    <w:r>
      <w:fldChar w:fldCharType="begin"/>
    </w:r>
    <w:r w:rsidR="009E5A04">
      <w:instrText xml:space="preserve"> PAGE   \* MERGEFORMAT </w:instrText>
    </w:r>
    <w:r>
      <w:fldChar w:fldCharType="separate"/>
    </w:r>
    <w:r w:rsidR="009E5A04">
      <w:rPr>
        <w:noProof/>
      </w:rPr>
      <w:t>48</w:t>
    </w:r>
    <w:r>
      <w:rPr>
        <w:noProof/>
      </w:rPr>
      <w:fldChar w:fldCharType="end"/>
    </w:r>
  </w:p>
  <w:p w:rsidR="009E5A04" w:rsidRDefault="009E5A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EA2BBD"/>
    <w:multiLevelType w:val="hybridMultilevel"/>
    <w:tmpl w:val="4C1C3CF6"/>
    <w:lvl w:ilvl="0" w:tplc="28BAF556">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AC794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AECBB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16EE9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B80D2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A6235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592DBC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B0F652">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A8EB9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EB850F3"/>
    <w:multiLevelType w:val="hybridMultilevel"/>
    <w:tmpl w:val="95929C5C"/>
    <w:lvl w:ilvl="0" w:tplc="DA80125A">
      <w:start w:val="1"/>
      <w:numFmt w:val="decimal"/>
      <w:lvlText w:val="%1."/>
      <w:lvlJc w:val="left"/>
      <w:pPr>
        <w:ind w:left="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2229F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4C4EC6">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C44F6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E2BCF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D2C83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9FE92A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1E7D22">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50CE05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4F8974FA"/>
    <w:multiLevelType w:val="multilevel"/>
    <w:tmpl w:val="B3B6FC70"/>
    <w:lvl w:ilvl="0">
      <w:start w:val="1"/>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7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nsid w:val="544B1512"/>
    <w:multiLevelType w:val="hybridMultilevel"/>
    <w:tmpl w:val="EFD0A41A"/>
    <w:lvl w:ilvl="0" w:tplc="2AD6CC6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045C5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A8629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28FB7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B4384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54C07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E51D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32E0E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703EF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8C83DE6"/>
    <w:multiLevelType w:val="hybridMultilevel"/>
    <w:tmpl w:val="ADE22C0A"/>
    <w:lvl w:ilvl="0" w:tplc="02FCBBA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D095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C0B9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54E08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7E5E4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2461E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16AA2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C0CC3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CAEBC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3"/>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24CF"/>
    <w:rsid w:val="00057E07"/>
    <w:rsid w:val="001F1FE4"/>
    <w:rsid w:val="00216714"/>
    <w:rsid w:val="0022572D"/>
    <w:rsid w:val="0027536F"/>
    <w:rsid w:val="002F27D8"/>
    <w:rsid w:val="003955DF"/>
    <w:rsid w:val="003A1ACF"/>
    <w:rsid w:val="003C24C8"/>
    <w:rsid w:val="00494EA8"/>
    <w:rsid w:val="004A6866"/>
    <w:rsid w:val="00595745"/>
    <w:rsid w:val="00610855"/>
    <w:rsid w:val="0063286D"/>
    <w:rsid w:val="00663C50"/>
    <w:rsid w:val="006C0562"/>
    <w:rsid w:val="006E1F94"/>
    <w:rsid w:val="00725FD1"/>
    <w:rsid w:val="00734778"/>
    <w:rsid w:val="0077390A"/>
    <w:rsid w:val="0082207E"/>
    <w:rsid w:val="008324CF"/>
    <w:rsid w:val="008A5117"/>
    <w:rsid w:val="00913913"/>
    <w:rsid w:val="009568FA"/>
    <w:rsid w:val="00990136"/>
    <w:rsid w:val="009D0DFC"/>
    <w:rsid w:val="009E5A04"/>
    <w:rsid w:val="00AB1048"/>
    <w:rsid w:val="00AD3A03"/>
    <w:rsid w:val="00B83F6B"/>
    <w:rsid w:val="00BD365D"/>
    <w:rsid w:val="00BE192B"/>
    <w:rsid w:val="00C136CA"/>
    <w:rsid w:val="00C93A78"/>
    <w:rsid w:val="00CA0BB9"/>
    <w:rsid w:val="00D36E08"/>
    <w:rsid w:val="00D67F31"/>
    <w:rsid w:val="00E22A7C"/>
    <w:rsid w:val="00F64B9C"/>
    <w:rsid w:val="00F73F80"/>
    <w:rsid w:val="00FA49E7"/>
    <w:rsid w:val="00FE3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07"/>
    <w:pPr>
      <w:spacing w:after="0" w:line="240" w:lineRule="auto"/>
    </w:pPr>
  </w:style>
  <w:style w:type="paragraph" w:styleId="1">
    <w:name w:val="heading 1"/>
    <w:basedOn w:val="a"/>
    <w:link w:val="10"/>
    <w:qFormat/>
    <w:rsid w:val="00057E07"/>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E07"/>
    <w:rPr>
      <w:rFonts w:ascii="Times New Roman" w:eastAsia="Times New Roman" w:hAnsi="Times New Roman" w:cs="Times New Roman"/>
      <w:b/>
      <w:bCs/>
      <w:kern w:val="36"/>
      <w:sz w:val="24"/>
      <w:szCs w:val="24"/>
      <w:lang w:eastAsia="ru-RU"/>
    </w:rPr>
  </w:style>
  <w:style w:type="table" w:styleId="a3">
    <w:name w:val="Table Grid"/>
    <w:basedOn w:val="a1"/>
    <w:uiPriority w:val="39"/>
    <w:rsid w:val="00057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057E07"/>
    <w:pPr>
      <w:ind w:left="720"/>
      <w:contextualSpacing/>
    </w:pPr>
  </w:style>
  <w:style w:type="paragraph" w:styleId="a6">
    <w:name w:val="header"/>
    <w:basedOn w:val="a"/>
    <w:link w:val="a7"/>
    <w:uiPriority w:val="99"/>
    <w:unhideWhenUsed/>
    <w:rsid w:val="00057E07"/>
    <w:pPr>
      <w:tabs>
        <w:tab w:val="center" w:pos="4677"/>
        <w:tab w:val="right" w:pos="9355"/>
      </w:tabs>
    </w:pPr>
  </w:style>
  <w:style w:type="character" w:customStyle="1" w:styleId="a7">
    <w:name w:val="Верхний колонтитул Знак"/>
    <w:basedOn w:val="a0"/>
    <w:link w:val="a6"/>
    <w:uiPriority w:val="99"/>
    <w:rsid w:val="00057E07"/>
  </w:style>
  <w:style w:type="character" w:styleId="a8">
    <w:name w:val="Hyperlink"/>
    <w:basedOn w:val="a0"/>
    <w:uiPriority w:val="99"/>
    <w:unhideWhenUsed/>
    <w:rsid w:val="00057E07"/>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057E07"/>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057E07"/>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057E07"/>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057E07"/>
    <w:rPr>
      <w:rFonts w:cs="Times New Roman"/>
      <w:vertAlign w:val="superscript"/>
    </w:rPr>
  </w:style>
  <w:style w:type="paragraph" w:styleId="12">
    <w:name w:val="toc 1"/>
    <w:basedOn w:val="a"/>
    <w:next w:val="a"/>
    <w:autoRedefine/>
    <w:uiPriority w:val="39"/>
    <w:unhideWhenUsed/>
    <w:rsid w:val="00057E07"/>
    <w:pPr>
      <w:tabs>
        <w:tab w:val="right" w:leader="dot" w:pos="9639"/>
      </w:tabs>
      <w:spacing w:before="120" w:line="276" w:lineRule="auto"/>
    </w:pPr>
    <w:rPr>
      <w:rFonts w:ascii="Times New Roman" w:hAnsi="Times New Roman" w:cs="Times New Roman"/>
      <w:b/>
      <w:bCs/>
      <w:noProof/>
    </w:rPr>
  </w:style>
  <w:style w:type="character" w:styleId="ac">
    <w:name w:val="Emphasis"/>
    <w:qFormat/>
    <w:rsid w:val="00057E07"/>
    <w:rPr>
      <w:rFonts w:ascii="Times New Roman" w:hAnsi="Times New Roman" w:cs="Times New Roman" w:hint="default"/>
      <w:i/>
      <w:iCs w:val="0"/>
    </w:rPr>
  </w:style>
  <w:style w:type="paragraph" w:styleId="2">
    <w:name w:val="toc 2"/>
    <w:basedOn w:val="a"/>
    <w:next w:val="a"/>
    <w:autoRedefine/>
    <w:uiPriority w:val="39"/>
    <w:unhideWhenUsed/>
    <w:rsid w:val="00057E07"/>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057E07"/>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057E07"/>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057E07"/>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rsid w:val="00057E07"/>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
    <w:link w:val="110"/>
    <w:rsid w:val="00057E07"/>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1">
    <w:name w:val="Знак сноски1"/>
    <w:basedOn w:val="a"/>
    <w:link w:val="ab"/>
    <w:uiPriority w:val="99"/>
    <w:rsid w:val="00057E07"/>
    <w:rPr>
      <w:rFonts w:cs="Times New Roman"/>
      <w:vertAlign w:val="superscript"/>
    </w:rPr>
  </w:style>
  <w:style w:type="paragraph" w:styleId="ad">
    <w:name w:val="Normal (Web)"/>
    <w:basedOn w:val="a"/>
    <w:uiPriority w:val="99"/>
    <w:semiHidden/>
    <w:unhideWhenUsed/>
    <w:rsid w:val="00057E07"/>
    <w:rPr>
      <w:rFonts w:ascii="Times New Roman" w:hAnsi="Times New Roman" w:cs="Times New Roman"/>
      <w:sz w:val="24"/>
      <w:szCs w:val="24"/>
    </w:rPr>
  </w:style>
  <w:style w:type="paragraph" w:styleId="ae">
    <w:name w:val="Subtitle"/>
    <w:basedOn w:val="a"/>
    <w:next w:val="a"/>
    <w:link w:val="af"/>
    <w:uiPriority w:val="11"/>
    <w:qFormat/>
    <w:rsid w:val="00057E07"/>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057E07"/>
    <w:rPr>
      <w:rFonts w:eastAsiaTheme="minorEastAsia"/>
      <w:color w:val="5A5A5A" w:themeColor="text1" w:themeTint="A5"/>
      <w:spacing w:val="15"/>
    </w:rPr>
  </w:style>
  <w:style w:type="paragraph" w:styleId="af0">
    <w:name w:val="Body Text"/>
    <w:basedOn w:val="a"/>
    <w:link w:val="af1"/>
    <w:qFormat/>
    <w:rsid w:val="00990136"/>
    <w:pPr>
      <w:widowControl w:val="0"/>
      <w:autoSpaceDE w:val="0"/>
      <w:autoSpaceDN w:val="0"/>
      <w:spacing w:line="276" w:lineRule="auto"/>
      <w:ind w:firstLine="710"/>
      <w:jc w:val="both"/>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990136"/>
    <w:rPr>
      <w:rFonts w:ascii="Times New Roman" w:eastAsia="Times New Roman" w:hAnsi="Times New Roman" w:cs="Times New Roman"/>
      <w:sz w:val="24"/>
      <w:szCs w:val="24"/>
    </w:rPr>
  </w:style>
  <w:style w:type="paragraph" w:customStyle="1" w:styleId="21">
    <w:name w:val="Заголовок 21"/>
    <w:basedOn w:val="a"/>
    <w:uiPriority w:val="1"/>
    <w:qFormat/>
    <w:rsid w:val="00990136"/>
    <w:pPr>
      <w:widowControl w:val="0"/>
      <w:autoSpaceDE w:val="0"/>
      <w:autoSpaceDN w:val="0"/>
      <w:ind w:left="300"/>
      <w:outlineLvl w:val="2"/>
    </w:pPr>
    <w:rPr>
      <w:rFonts w:ascii="Times New Roman" w:eastAsia="Times New Roman" w:hAnsi="Times New Roman" w:cs="Times New Roman"/>
      <w:b/>
      <w:bCs/>
      <w:sz w:val="24"/>
      <w:szCs w:val="24"/>
    </w:rPr>
  </w:style>
  <w:style w:type="character" w:customStyle="1" w:styleId="footnotemark">
    <w:name w:val="footnote mark"/>
    <w:hidden/>
    <w:rsid w:val="00AB1048"/>
    <w:rPr>
      <w:rFonts w:ascii="Times New Roman" w:eastAsia="Times New Roman" w:hAnsi="Times New Roman" w:cs="Times New Roman"/>
      <w:color w:val="000000"/>
      <w:sz w:val="20"/>
      <w:vertAlign w:val="superscript"/>
    </w:rPr>
  </w:style>
  <w:style w:type="paragraph" w:customStyle="1" w:styleId="TableParagraph">
    <w:name w:val="Table Paragraph"/>
    <w:basedOn w:val="a"/>
    <w:uiPriority w:val="1"/>
    <w:qFormat/>
    <w:rsid w:val="001F1FE4"/>
    <w:pPr>
      <w:widowControl w:val="0"/>
      <w:autoSpaceDE w:val="0"/>
      <w:autoSpaceDN w:val="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gimp.org/"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12</Pages>
  <Words>2906</Words>
  <Characters>16565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Vash Komp</cp:lastModifiedBy>
  <cp:revision>16</cp:revision>
  <dcterms:created xsi:type="dcterms:W3CDTF">2024-05-16T06:30:00Z</dcterms:created>
  <dcterms:modified xsi:type="dcterms:W3CDTF">2025-03-19T19:41:00Z</dcterms:modified>
</cp:coreProperties>
</file>