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45" w:rsidRPr="006B54A4" w:rsidRDefault="002405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240545" w:rsidRPr="006B54A4" w:rsidRDefault="002405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578" w:rsidRDefault="00634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0545" w:rsidRPr="006B54A4" w:rsidRDefault="000825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4A4">
        <w:rPr>
          <w:rFonts w:ascii="Times New Roman" w:hAnsi="Times New Roman" w:cs="Times New Roman"/>
          <w:b/>
          <w:bCs/>
          <w:sz w:val="24"/>
          <w:szCs w:val="24"/>
        </w:rPr>
        <w:t>Рабочая программа профессионального модуля</w:t>
      </w:r>
    </w:p>
    <w:p w:rsidR="00240545" w:rsidRPr="006B54A4" w:rsidRDefault="0008251D">
      <w:pPr>
        <w:pStyle w:val="1"/>
      </w:pPr>
      <w:bookmarkStart w:id="0" w:name="_Toc150695621"/>
      <w:bookmarkStart w:id="1" w:name="_Toc150695786"/>
      <w:bookmarkStart w:id="2" w:name="_Toc156819857"/>
      <w:r w:rsidRPr="006B54A4">
        <w:t>«ПМ.</w:t>
      </w:r>
      <w:r w:rsidR="00EF5FBC" w:rsidRPr="006B54A4">
        <w:t>02  ПРЕДОСТАВЛЕНИЕ ПАРИКМАХЕРСКИХ УСЛУГ</w:t>
      </w:r>
      <w:r w:rsidRPr="006B54A4">
        <w:t>»</w:t>
      </w:r>
      <w:bookmarkEnd w:id="0"/>
      <w:bookmarkEnd w:id="1"/>
      <w:bookmarkEnd w:id="2"/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40545">
      <w:pPr>
        <w:pStyle w:val="1"/>
      </w:pPr>
    </w:p>
    <w:p w:rsidR="00240545" w:rsidRPr="006B54A4" w:rsidRDefault="002B5B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156228940"/>
      <w:r>
        <w:rPr>
          <w:rFonts w:ascii="Times New Roman" w:hAnsi="Times New Roman" w:cs="Times New Roman"/>
          <w:b/>
          <w:bCs/>
          <w:sz w:val="24"/>
          <w:szCs w:val="24"/>
        </w:rPr>
        <w:t xml:space="preserve">Махачкала </w:t>
      </w:r>
      <w:r w:rsidR="0008251D" w:rsidRPr="006B54A4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8251D" w:rsidRPr="006B54A4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bookmarkEnd w:id="3"/>
    </w:p>
    <w:p w:rsidR="00240545" w:rsidRPr="006B54A4" w:rsidRDefault="0008251D" w:rsidP="00634578">
      <w:pPr>
        <w:rPr>
          <w:rFonts w:ascii="Times New Roman" w:hAnsi="Times New Roman" w:cs="Times New Roman"/>
          <w:b/>
          <w:bCs/>
        </w:rPr>
      </w:pPr>
      <w:r w:rsidRPr="006B54A4"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  <w:r w:rsidRPr="006B54A4">
        <w:rPr>
          <w:rFonts w:ascii="Times New Roman" w:hAnsi="Times New Roman" w:cs="Times New Roman"/>
          <w:b/>
          <w:bCs/>
        </w:rPr>
        <w:lastRenderedPageBreak/>
        <w:t>СОДЕРЖАНИЕ ПРОГРАММЫ</w:t>
      </w:r>
    </w:p>
    <w:p w:rsidR="00240545" w:rsidRPr="006B54A4" w:rsidRDefault="00240545">
      <w:pPr>
        <w:jc w:val="center"/>
        <w:rPr>
          <w:rFonts w:ascii="Times New Roman" w:hAnsi="Times New Roman" w:cs="Times New Roman"/>
          <w:b/>
          <w:bCs/>
        </w:rPr>
      </w:pPr>
    </w:p>
    <w:p w:rsidR="00240545" w:rsidRPr="006B54A4" w:rsidRDefault="0008251D">
      <w:pPr>
        <w:pStyle w:val="14"/>
        <w:rPr>
          <w:rFonts w:eastAsiaTheme="minorEastAsia"/>
          <w:b w:val="0"/>
          <w:bCs w:val="0"/>
          <w:lang w:eastAsia="ru-RU"/>
        </w:rPr>
      </w:pPr>
      <w:r w:rsidRPr="006B54A4">
        <w:rPr>
          <w:b w:val="0"/>
          <w:bCs w:val="0"/>
        </w:rPr>
        <w:fldChar w:fldCharType="begin"/>
      </w:r>
      <w:r w:rsidRPr="006B54A4">
        <w:rPr>
          <w:b w:val="0"/>
          <w:bCs w:val="0"/>
        </w:rPr>
        <w:instrText xml:space="preserve"> TOC \h \z \t "Раздел 1;1;Раздел 1.1;2" </w:instrText>
      </w:r>
      <w:r w:rsidRPr="006B54A4">
        <w:rPr>
          <w:b w:val="0"/>
          <w:bCs w:val="0"/>
        </w:rPr>
        <w:fldChar w:fldCharType="separate"/>
      </w:r>
      <w:hyperlink w:anchor="_Toc162370387" w:tooltip="#_Toc162370387" w:history="1">
        <w:r w:rsidRPr="006B54A4">
          <w:rPr>
            <w:rStyle w:val="af4"/>
          </w:rPr>
          <w:t>1. Общая характеристика РАБОЧЕЙ ПРОГРАММЫ ПРОФЕССИОНАЛЬНОГО МОДУЛЯ</w:t>
        </w:r>
        <w:r w:rsidRPr="006B54A4">
          <w:tab/>
        </w:r>
        <w:r w:rsidRPr="006B54A4">
          <w:fldChar w:fldCharType="begin"/>
        </w:r>
        <w:r w:rsidRPr="006B54A4">
          <w:instrText xml:space="preserve"> PAGEREF _Toc162370387 \h </w:instrText>
        </w:r>
        <w:r w:rsidRPr="006B54A4">
          <w:fldChar w:fldCharType="separate"/>
        </w:r>
        <w:r w:rsidRPr="006B54A4">
          <w:t>4</w:t>
        </w:r>
        <w:r w:rsidRPr="006B54A4">
          <w:fldChar w:fldCharType="end"/>
        </w:r>
      </w:hyperlink>
    </w:p>
    <w:p w:rsidR="00240545" w:rsidRPr="006B54A4" w:rsidRDefault="0057575C">
      <w:pPr>
        <w:pStyle w:val="23"/>
        <w:tabs>
          <w:tab w:val="left" w:pos="960"/>
        </w:tabs>
        <w:rPr>
          <w:rFonts w:eastAsiaTheme="minorEastAsia"/>
          <w:i w:val="0"/>
          <w:iCs w:val="0"/>
          <w:sz w:val="22"/>
          <w:szCs w:val="22"/>
        </w:rPr>
      </w:pPr>
      <w:hyperlink w:anchor="_Toc162370388" w:tooltip="#_Toc162370388" w:history="1">
        <w:r w:rsidR="0008251D" w:rsidRPr="006B54A4">
          <w:rPr>
            <w:rStyle w:val="af4"/>
          </w:rPr>
          <w:t>1.1.</w:t>
        </w:r>
        <w:r w:rsidR="0008251D" w:rsidRPr="006B54A4">
          <w:rPr>
            <w:rFonts w:eastAsiaTheme="minorEastAsia"/>
            <w:i w:val="0"/>
            <w:iCs w:val="0"/>
            <w:sz w:val="22"/>
            <w:szCs w:val="22"/>
          </w:rPr>
          <w:tab/>
        </w:r>
        <w:r w:rsidR="0008251D" w:rsidRPr="006B54A4">
          <w:rPr>
            <w:rStyle w:val="af4"/>
          </w:rPr>
          <w:t>Цель и место профессионального модуля в структуре образовательной программы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_Toc162370388 \h </w:instrText>
        </w:r>
        <w:r w:rsidR="0008251D" w:rsidRPr="006B54A4">
          <w:fldChar w:fldCharType="separate"/>
        </w:r>
        <w:r w:rsidR="0008251D" w:rsidRPr="006B54A4">
          <w:t>4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tabs>
          <w:tab w:val="left" w:pos="960"/>
        </w:tabs>
        <w:rPr>
          <w:rFonts w:eastAsiaTheme="minorEastAsia"/>
          <w:i w:val="0"/>
          <w:iCs w:val="0"/>
          <w:sz w:val="22"/>
          <w:szCs w:val="22"/>
        </w:rPr>
      </w:pPr>
      <w:hyperlink w:anchor="_Toc162370389" w:tooltip="#_Toc162370389" w:history="1">
        <w:r w:rsidR="0008251D" w:rsidRPr="006B54A4">
          <w:rPr>
            <w:rStyle w:val="af4"/>
          </w:rPr>
          <w:t>1.2.</w:t>
        </w:r>
        <w:r w:rsidR="0008251D" w:rsidRPr="006B54A4">
          <w:rPr>
            <w:rFonts w:eastAsiaTheme="minorEastAsia"/>
            <w:i w:val="0"/>
            <w:iCs w:val="0"/>
            <w:sz w:val="22"/>
            <w:szCs w:val="22"/>
          </w:rPr>
          <w:tab/>
        </w:r>
        <w:r w:rsidR="0008251D" w:rsidRPr="006B54A4">
          <w:rPr>
            <w:rStyle w:val="af4"/>
          </w:rPr>
          <w:t>Планируемые результаты освоения профессионального м</w:t>
        </w:r>
        <w:bookmarkStart w:id="4" w:name="_GoBack"/>
        <w:bookmarkEnd w:id="4"/>
        <w:r w:rsidR="0008251D" w:rsidRPr="006B54A4">
          <w:rPr>
            <w:rStyle w:val="af4"/>
          </w:rPr>
          <w:t>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_Toc162370389 \h </w:instrText>
        </w:r>
        <w:r w:rsidR="0008251D" w:rsidRPr="006B54A4">
          <w:fldChar w:fldCharType="separate"/>
        </w:r>
        <w:r w:rsidR="0008251D" w:rsidRPr="006B54A4">
          <w:t>4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tabs>
          <w:tab w:val="left" w:pos="960"/>
        </w:tabs>
        <w:rPr>
          <w:rFonts w:eastAsiaTheme="minorEastAsia"/>
          <w:i w:val="0"/>
          <w:iCs w:val="0"/>
          <w:sz w:val="22"/>
          <w:szCs w:val="22"/>
        </w:rPr>
      </w:pPr>
      <w:hyperlink w:anchor="_Toc162370390" w:tooltip="#_Toc162370390" w:history="1">
        <w:r w:rsidR="0008251D" w:rsidRPr="006B54A4">
          <w:rPr>
            <w:rStyle w:val="af4"/>
          </w:rPr>
          <w:t>1.3.</w:t>
        </w:r>
        <w:r w:rsidR="0008251D" w:rsidRPr="006B54A4">
          <w:rPr>
            <w:rFonts w:eastAsiaTheme="minorEastAsia"/>
            <w:i w:val="0"/>
            <w:iCs w:val="0"/>
            <w:sz w:val="22"/>
            <w:szCs w:val="22"/>
          </w:rPr>
          <w:tab/>
        </w:r>
        <w:r w:rsidR="0008251D" w:rsidRPr="006B54A4">
          <w:rPr>
            <w:rStyle w:val="af4"/>
          </w:rPr>
          <w:t>Обоснование часов вариативной части ОПОП-П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_Toc162370390 \h </w:instrText>
        </w:r>
        <w:r w:rsidR="0008251D" w:rsidRPr="006B54A4">
          <w:fldChar w:fldCharType="separate"/>
        </w:r>
        <w:r w:rsidR="0008251D" w:rsidRPr="006B54A4">
          <w:t>4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14"/>
        <w:rPr>
          <w:rFonts w:eastAsiaTheme="minorEastAsia"/>
          <w:b w:val="0"/>
          <w:bCs w:val="0"/>
          <w:lang w:eastAsia="ru-RU"/>
        </w:rPr>
      </w:pPr>
      <w:hyperlink w:anchor="_Toc162370391" w:tooltip="#_Toc162370391" w:history="1">
        <w:r w:rsidR="0008251D" w:rsidRPr="006B54A4">
          <w:rPr>
            <w:rStyle w:val="af4"/>
          </w:rPr>
          <w:t>2. Структура и содержание профессионального модуля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_Toc162370391 \h </w:instrText>
        </w:r>
        <w:r w:rsidR="0008251D" w:rsidRPr="006B54A4">
          <w:fldChar w:fldCharType="separate"/>
        </w:r>
        <w:r w:rsidR="0008251D" w:rsidRPr="006B54A4">
          <w:t>4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2" w:tooltip="#_Toc162370392" w:history="1">
        <w:r w:rsidR="0008251D" w:rsidRPr="006B54A4">
          <w:rPr>
            <w:rStyle w:val="af4"/>
          </w:rPr>
          <w:t>2.1. Трудоемкость освоения модуля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_Toc162370392 \h </w:instrText>
        </w:r>
        <w:r w:rsidR="0008251D" w:rsidRPr="006B54A4">
          <w:fldChar w:fldCharType="separate"/>
        </w:r>
        <w:r w:rsidR="0008251D" w:rsidRPr="006B54A4">
          <w:t>4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3" w:tooltip="#_Toc162370393" w:history="1">
        <w:r w:rsidR="0008251D" w:rsidRPr="006B54A4">
          <w:rPr>
            <w:rStyle w:val="af4"/>
          </w:rPr>
          <w:t>2.2. Структура профессионального модуля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_Toc162370393 \h </w:instrText>
        </w:r>
        <w:r w:rsidR="0008251D" w:rsidRPr="006B54A4">
          <w:fldChar w:fldCharType="separate"/>
        </w:r>
        <w:r w:rsidR="0008251D" w:rsidRPr="006B54A4">
          <w:t>5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4" w:tooltip="#_Toc162370394" w:history="1">
        <w:r w:rsidR="0008251D" w:rsidRPr="006B54A4">
          <w:rPr>
            <w:rStyle w:val="af4"/>
          </w:rPr>
          <w:t>2.3. Содержание профессионального модуля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_Toc162370394 \h </w:instrText>
        </w:r>
        <w:r w:rsidR="0008251D" w:rsidRPr="006B54A4">
          <w:fldChar w:fldCharType="separate"/>
        </w:r>
        <w:r w:rsidR="0008251D" w:rsidRPr="006B54A4">
          <w:t>6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5" w:tooltip="#_Toc162370395" w:history="1">
        <w:r w:rsidR="0008251D" w:rsidRPr="006B54A4">
          <w:rPr>
            <w:rStyle w:val="af4"/>
          </w:rPr>
          <w:t>2.4. Курсовой проект (работа) (для специальностей СПО, если предусмотрено)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_Toc162370395 \h </w:instrText>
        </w:r>
        <w:r w:rsidR="0008251D" w:rsidRPr="006B54A4">
          <w:fldChar w:fldCharType="separate"/>
        </w:r>
        <w:r w:rsidR="0008251D" w:rsidRPr="006B54A4">
          <w:t>7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6" w:tooltip="#_Toc162370396" w:history="1">
        <w:r w:rsidR="0008251D" w:rsidRPr="006B54A4">
          <w:rPr>
            <w:rStyle w:val="af4"/>
          </w:rPr>
          <w:t>…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_Toc162370396 \h </w:instrText>
        </w:r>
        <w:r w:rsidR="0008251D" w:rsidRPr="006B54A4">
          <w:fldChar w:fldCharType="separate"/>
        </w:r>
        <w:r w:rsidR="0008251D" w:rsidRPr="006B54A4">
          <w:t>7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14"/>
        <w:rPr>
          <w:rFonts w:eastAsiaTheme="minorEastAsia"/>
          <w:b w:val="0"/>
          <w:bCs w:val="0"/>
          <w:lang w:eastAsia="ru-RU"/>
        </w:rPr>
      </w:pPr>
      <w:hyperlink w:anchor="_Toc162370397" w:tooltip="#_Toc162370397" w:history="1">
        <w:r w:rsidR="0008251D" w:rsidRPr="006B54A4">
          <w:rPr>
            <w:rStyle w:val="af4"/>
          </w:rPr>
          <w:t>3. Условия реализации профессионального модуля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_Toc162370397 \h </w:instrText>
        </w:r>
        <w:r w:rsidR="0008251D" w:rsidRPr="006B54A4">
          <w:fldChar w:fldCharType="separate"/>
        </w:r>
        <w:r w:rsidR="0008251D" w:rsidRPr="006B54A4">
          <w:t>8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8" w:tooltip="#_Toc162370398" w:history="1">
        <w:r w:rsidR="0008251D" w:rsidRPr="006B54A4">
          <w:rPr>
            <w:rStyle w:val="af4"/>
          </w:rPr>
          <w:t>3.1. Материально-техническое обеспечение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_Toc162370398 \h </w:instrText>
        </w:r>
        <w:r w:rsidR="0008251D" w:rsidRPr="006B54A4">
          <w:fldChar w:fldCharType="separate"/>
        </w:r>
        <w:r w:rsidR="0008251D" w:rsidRPr="006B54A4">
          <w:t>8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23"/>
        <w:rPr>
          <w:rFonts w:eastAsiaTheme="minorEastAsia"/>
          <w:i w:val="0"/>
          <w:iCs w:val="0"/>
          <w:sz w:val="22"/>
          <w:szCs w:val="22"/>
        </w:rPr>
      </w:pPr>
      <w:hyperlink w:anchor="_Toc162370399" w:tooltip="#_Toc162370399" w:history="1">
        <w:r w:rsidR="0008251D" w:rsidRPr="006B54A4">
          <w:rPr>
            <w:rStyle w:val="af4"/>
          </w:rPr>
          <w:t>3.2. Учебно-методическое обеспечение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_Toc162370399 \h </w:instrText>
        </w:r>
        <w:r w:rsidR="0008251D" w:rsidRPr="006B54A4">
          <w:fldChar w:fldCharType="separate"/>
        </w:r>
        <w:r w:rsidR="0008251D" w:rsidRPr="006B54A4">
          <w:t>8</w:t>
        </w:r>
        <w:r w:rsidR="0008251D" w:rsidRPr="006B54A4">
          <w:fldChar w:fldCharType="end"/>
        </w:r>
      </w:hyperlink>
    </w:p>
    <w:p w:rsidR="00240545" w:rsidRPr="006B54A4" w:rsidRDefault="0057575C">
      <w:pPr>
        <w:pStyle w:val="14"/>
        <w:rPr>
          <w:rFonts w:eastAsiaTheme="minorEastAsia"/>
          <w:b w:val="0"/>
          <w:bCs w:val="0"/>
          <w:lang w:eastAsia="ru-RU"/>
        </w:rPr>
      </w:pPr>
      <w:hyperlink w:anchor="_Toc162370400" w:tooltip="#_Toc162370400" w:history="1">
        <w:r w:rsidR="0008251D" w:rsidRPr="006B54A4">
          <w:rPr>
            <w:rStyle w:val="af4"/>
          </w:rPr>
          <w:t>4. Контроль и оценка результатов освоения  профессионального модуля</w:t>
        </w:r>
        <w:r w:rsidR="0008251D" w:rsidRPr="006B54A4">
          <w:tab/>
        </w:r>
        <w:r w:rsidR="0008251D" w:rsidRPr="006B54A4">
          <w:fldChar w:fldCharType="begin"/>
        </w:r>
        <w:r w:rsidR="0008251D" w:rsidRPr="006B54A4">
          <w:instrText xml:space="preserve"> PAGEREF _Toc162370400 \h </w:instrText>
        </w:r>
        <w:r w:rsidR="0008251D" w:rsidRPr="006B54A4">
          <w:fldChar w:fldCharType="separate"/>
        </w:r>
        <w:r w:rsidR="0008251D" w:rsidRPr="006B54A4">
          <w:t>8</w:t>
        </w:r>
        <w:r w:rsidR="0008251D" w:rsidRPr="006B54A4">
          <w:fldChar w:fldCharType="end"/>
        </w:r>
      </w:hyperlink>
    </w:p>
    <w:p w:rsidR="00240545" w:rsidRPr="006B54A4" w:rsidRDefault="0008251D">
      <w:pPr>
        <w:jc w:val="center"/>
        <w:rPr>
          <w:rFonts w:ascii="Times New Roman" w:hAnsi="Times New Roman" w:cs="Times New Roman"/>
          <w:b/>
          <w:bCs/>
        </w:rPr>
      </w:pPr>
      <w:r w:rsidRPr="006B54A4">
        <w:rPr>
          <w:rFonts w:ascii="Times New Roman" w:hAnsi="Times New Roman" w:cs="Times New Roman"/>
          <w:b/>
          <w:bCs/>
        </w:rPr>
        <w:fldChar w:fldCharType="end"/>
      </w:r>
    </w:p>
    <w:p w:rsidR="00240545" w:rsidRPr="006B54A4" w:rsidRDefault="00240545">
      <w:pPr>
        <w:pStyle w:val="1f"/>
        <w:jc w:val="left"/>
        <w:rPr>
          <w:rFonts w:ascii="Times New Roman" w:hAnsi="Times New Roman"/>
        </w:rPr>
        <w:sectPr w:rsidR="00240545" w:rsidRPr="006B54A4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5" w:name="_Toc149904144"/>
      <w:bookmarkStart w:id="6" w:name="_Toc150695622"/>
      <w:bookmarkStart w:id="7" w:name="_Toc150695787"/>
    </w:p>
    <w:p w:rsidR="00240545" w:rsidRPr="006B54A4" w:rsidRDefault="0008251D">
      <w:pPr>
        <w:pStyle w:val="1f"/>
        <w:rPr>
          <w:rFonts w:ascii="Times New Roman" w:hAnsi="Times New Roman"/>
        </w:rPr>
      </w:pPr>
      <w:bookmarkStart w:id="8" w:name="_Toc162370387"/>
      <w:r w:rsidRPr="006B54A4">
        <w:rPr>
          <w:rFonts w:ascii="Times New Roman" w:hAnsi="Times New Roman"/>
        </w:rPr>
        <w:lastRenderedPageBreak/>
        <w:t>1. Общая характеристика</w:t>
      </w:r>
      <w:bookmarkEnd w:id="5"/>
      <w:bookmarkEnd w:id="6"/>
      <w:bookmarkEnd w:id="7"/>
      <w:r w:rsidRPr="006B54A4">
        <w:rPr>
          <w:rFonts w:ascii="Times New Roman" w:hAnsi="Times New Roman"/>
        </w:rPr>
        <w:t xml:space="preserve"> РАБОЧЕЙ ПРОГРАММЫ ПРОФЕССИОНАЛЬНОГО МОДУЛЯ</w:t>
      </w:r>
      <w:bookmarkEnd w:id="8"/>
    </w:p>
    <w:p w:rsidR="00240545" w:rsidRPr="006B54A4" w:rsidRDefault="0008251D">
      <w:pPr>
        <w:pStyle w:val="1d"/>
        <w:jc w:val="center"/>
        <w:rPr>
          <w:rFonts w:eastAsia="Segoe UI"/>
          <w:lang w:val="ru-RU"/>
        </w:rPr>
      </w:pPr>
      <w:r w:rsidRPr="006B54A4">
        <w:rPr>
          <w:rFonts w:eastAsia="Segoe UI"/>
          <w:lang w:val="ru-RU"/>
        </w:rPr>
        <w:t>«</w:t>
      </w:r>
      <w:r w:rsidR="00EF5FBC" w:rsidRPr="006B54A4">
        <w:rPr>
          <w:rFonts w:eastAsia="Segoe UI"/>
          <w:lang w:val="ru-RU"/>
        </w:rPr>
        <w:t>ПМ 0</w:t>
      </w:r>
      <w:r w:rsidR="00634578">
        <w:rPr>
          <w:rFonts w:eastAsia="Segoe UI"/>
          <w:lang w:val="ru-RU"/>
        </w:rPr>
        <w:t>1</w:t>
      </w:r>
      <w:r w:rsidR="00EF5FBC" w:rsidRPr="006B54A4">
        <w:rPr>
          <w:rFonts w:eastAsia="Segoe UI"/>
          <w:lang w:val="ru-RU"/>
        </w:rPr>
        <w:t xml:space="preserve"> </w:t>
      </w:r>
      <w:r w:rsidR="00EF5FBC" w:rsidRPr="006B54A4">
        <w:rPr>
          <w:b/>
          <w:bCs/>
          <w:lang w:val="ru-RU"/>
        </w:rPr>
        <w:t>Предоставление парикмахерских услуг</w:t>
      </w:r>
      <w:r w:rsidRPr="006B54A4">
        <w:rPr>
          <w:rFonts w:eastAsia="Segoe UI"/>
          <w:lang w:val="ru-RU"/>
        </w:rPr>
        <w:t>»</w:t>
      </w:r>
    </w:p>
    <w:p w:rsidR="00240545" w:rsidRPr="006B54A4" w:rsidRDefault="0008251D">
      <w:pPr>
        <w:pStyle w:val="1d"/>
        <w:jc w:val="center"/>
        <w:rPr>
          <w:rFonts w:eastAsia="Segoe UI"/>
          <w:vertAlign w:val="superscript"/>
          <w:lang w:val="ru-RU"/>
        </w:rPr>
      </w:pPr>
      <w:r w:rsidRPr="006B54A4">
        <w:rPr>
          <w:rFonts w:eastAsia="Segoe UI"/>
          <w:vertAlign w:val="superscript"/>
          <w:lang w:val="ru-RU"/>
        </w:rPr>
        <w:t>код и наименование модуля</w:t>
      </w:r>
    </w:p>
    <w:p w:rsidR="00240545" w:rsidRPr="006B54A4" w:rsidRDefault="0008251D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9" w:name="_Toc150695623"/>
      <w:bookmarkStart w:id="10" w:name="_Toc162370388"/>
      <w:r w:rsidRPr="006B54A4">
        <w:rPr>
          <w:rFonts w:ascii="Times New Roman" w:hAnsi="Times New Roman"/>
        </w:rPr>
        <w:t>Цель и место профессионального модуля</w:t>
      </w:r>
      <w:bookmarkEnd w:id="9"/>
      <w:r w:rsidRPr="006B54A4">
        <w:rPr>
          <w:rFonts w:ascii="Times New Roman" w:hAnsi="Times New Roman"/>
        </w:rPr>
        <w:t xml:space="preserve"> в структуре образовательной программы</w:t>
      </w:r>
      <w:bookmarkEnd w:id="10"/>
      <w:r w:rsidRPr="006B54A4">
        <w:rPr>
          <w:rFonts w:ascii="Times New Roman" w:hAnsi="Times New Roman"/>
        </w:rPr>
        <w:t xml:space="preserve"> </w:t>
      </w:r>
    </w:p>
    <w:p w:rsidR="00240545" w:rsidRPr="006B54A4" w:rsidRDefault="0008251D">
      <w:pPr>
        <w:pStyle w:val="a8"/>
        <w:spacing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 w:rsidRPr="006B54A4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>«</w:t>
      </w:r>
      <w:r w:rsidR="00EF5FBC" w:rsidRPr="006B54A4">
        <w:rPr>
          <w:rFonts w:ascii="Times New Roman" w:hAnsi="Times New Roman" w:cs="Times New Roman"/>
          <w:b/>
          <w:bCs/>
        </w:rPr>
        <w:t>Предоставление парикмахерских услуг</w:t>
      </w:r>
      <w:r w:rsidRPr="006B54A4">
        <w:rPr>
          <w:rFonts w:ascii="Times New Roman" w:eastAsia="Times New Roman" w:hAnsi="Times New Roman" w:cs="Times New Roman"/>
          <w:bCs/>
          <w:i/>
          <w:iCs/>
          <w:color w:val="4472C4" w:themeColor="accent1"/>
          <w:sz w:val="24"/>
          <w:szCs w:val="24"/>
          <w:lang w:eastAsia="ru-RU"/>
        </w:rPr>
        <w:t>»</w:t>
      </w:r>
      <w:r w:rsidRPr="006B54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0545" w:rsidRPr="006B54A4" w:rsidRDefault="0008251D">
      <w:pPr>
        <w:pStyle w:val="a8"/>
        <w:spacing w:line="276" w:lineRule="auto"/>
        <w:ind w:left="4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54A4"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</w:t>
      </w:r>
      <w:r w:rsidRPr="006B54A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40545" w:rsidRPr="006B54A4" w:rsidRDefault="00240545">
      <w:pPr>
        <w:pStyle w:val="114"/>
        <w:ind w:left="1129" w:firstLine="0"/>
        <w:rPr>
          <w:rFonts w:ascii="Times New Roman" w:hAnsi="Times New Roman"/>
        </w:rPr>
      </w:pPr>
    </w:p>
    <w:p w:rsidR="00240545" w:rsidRPr="006B54A4" w:rsidRDefault="0008251D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11" w:name="_Toc162370389"/>
      <w:r w:rsidRPr="006B54A4">
        <w:rPr>
          <w:rFonts w:ascii="Times New Roman" w:hAnsi="Times New Roman"/>
        </w:rPr>
        <w:t>Планируемые результаты освоения профессионального модуля</w:t>
      </w:r>
      <w:bookmarkEnd w:id="11"/>
    </w:p>
    <w:p w:rsidR="00240545" w:rsidRPr="006B54A4" w:rsidRDefault="0008251D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6B54A4"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 w:rsidRPr="006B54A4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6B54A4"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 w:rsidRPr="006B54A4"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 w:rsidRPr="006B54A4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2243"/>
        <w:gridCol w:w="2388"/>
        <w:gridCol w:w="2651"/>
      </w:tblGrid>
      <w:tr w:rsidR="00240545" w:rsidRPr="006B54A4" w:rsidTr="0008251D"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5" w:rsidRPr="006B54A4" w:rsidRDefault="0008251D">
            <w:pPr>
              <w:rPr>
                <w:rStyle w:val="aff"/>
                <w:b/>
                <w:i w:val="0"/>
                <w:sz w:val="24"/>
                <w:szCs w:val="24"/>
              </w:rPr>
            </w:pPr>
            <w:r w:rsidRPr="006B54A4">
              <w:rPr>
                <w:rStyle w:val="aff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 w:rsidRPr="006B54A4">
              <w:rPr>
                <w:rStyle w:val="aff"/>
                <w:b/>
                <w:i w:val="0"/>
                <w:iCs/>
                <w:sz w:val="24"/>
                <w:szCs w:val="24"/>
              </w:rPr>
              <w:t>ОК</w:t>
            </w:r>
            <w:proofErr w:type="gramEnd"/>
            <w:r w:rsidRPr="006B54A4">
              <w:rPr>
                <w:rStyle w:val="aff"/>
                <w:b/>
                <w:sz w:val="24"/>
                <w:szCs w:val="24"/>
              </w:rPr>
              <w:t xml:space="preserve">, </w:t>
            </w:r>
            <w:r w:rsidRPr="006B54A4">
              <w:rPr>
                <w:rStyle w:val="aff"/>
                <w:b/>
                <w:i w:val="0"/>
                <w:iCs/>
                <w:sz w:val="24"/>
                <w:szCs w:val="24"/>
              </w:rPr>
              <w:t>ПК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0F4BBB" w:rsidRPr="006B54A4" w:rsidTr="0008251D"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  <w:r w:rsidRPr="006B54A4">
              <w:rPr>
                <w:rStyle w:val="aff"/>
                <w:sz w:val="24"/>
                <w:szCs w:val="24"/>
              </w:rPr>
              <w:t>ОК 01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бережливого производства;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организовать рабочее пространство и рабочий процесс;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выполнять текущую уборку рабочего места;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 применять профессиональные продукты для выполнения процедуры в соответствии с её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назначением;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применять средства профилактического ухода с учетом норм расходов;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профессиональный инструмент и материалы в соответствии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с правилами эксплуатации и применяемыми технологиями;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выполнять мытье, массаж головы и профилактический уход за волосами;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классические и современные, коммерческие женские стрижки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на волосах разной длины;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классические и современные, коммерческие мужские стрижки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на волосах разной длины, включая стрижку бороды и усов;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выполнять детские стрижки на волосах разной длины;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техники стрижки на влажных и сухих волосах;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клиентам целесообразность рекомендуемого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комплекса услуг, прогнозируя результат;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обеспечивать эффективную коммуникацию с клиентом;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контроль качества выполняемой услуги;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анализировать реакцию волос на нанесение химического состава, учитывая исходное состояние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химическое воздействие (включая завивку и выпрямление волос)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базовых и современных технологий, в соответствии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с инструкциями производителя для клиентов-женщин;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химическое воздействие (включая завивку и выпрямление волос)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базовых и современных технологий, в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с инструкциями производителя для клиентов-мужчин;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выполнять различные варианты услуг по химическому воздействию для клиентов-мужчин и клиентов-женщин;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проводить диагностику состояния и чувствительности кожи головы и волос, определять тип и структуру волос, выявлять потребности клиента;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анализировать реакцию волос на нанесение химического препарата, учитывая исходное состояние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диагностическую карту технолога;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формировать комплекс парикмахерских услуг по окрашиванию;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простые и сложные виды окрашивания волос на основе базовых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современных технологий в соответствии с инструкцией производителя для клиенто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женщин; 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простые и сложные виды окрашивания волос на основе базовых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современных технологий в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инструкцией производителя для клиенто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мужчин; 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профессиональные технологии при выполнении: </w:t>
            </w:r>
            <w:proofErr w:type="spell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тонирования</w:t>
            </w:r>
            <w:proofErr w:type="spell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, окрашивания, осветления, обесцвечивания, восстановления цвета,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продуктов для окрашивания волос в соответствии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с инструкцией производителя;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мужские классические и современные, коммерческие укладки различными способами, с применением различных инструментов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приспособлений;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 применять украшения и постижёрные изделия для причёсок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учётом их назначения;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классические и современные, коммерческие собранные женских причёски на волосах различной длины, с применением украшений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постижерных изделий, различными инструментами и техниками. </w:t>
            </w:r>
            <w:proofErr w:type="gramEnd"/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классические и современные, коммерческие женские причёски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распущенных волосах, с применением украшений и постижерных изделий, различными инструментами и техниками.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графический рисунок головы человека;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графический рисунок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графический рисунок видов парикмахерских работ в цвете;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схемы предлагаемых мужских и женских видов парикмахерских работ;</w:t>
            </w:r>
          </w:p>
          <w:p w:rsidR="000F4BBB" w:rsidRPr="006B54A4" w:rsidRDefault="000F4BBB" w:rsidP="00876621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color w:val="FF0000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описывать разрабатывать </w:t>
            </w:r>
            <w:proofErr w:type="spellStart"/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инструкционно</w:t>
            </w:r>
            <w:proofErr w:type="spellEnd"/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технологические карты мужских и женских видов парикмахерских работ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методы обслуживания потребителя;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коммуникацию и профессиональную этику парикмахера;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эксплуатации и хранения применяемого оборудования, инструментов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приспособлений при выполнении всех видов парикмахерских услуг;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санитарные нормы и правила, требования безопасности и охраны труда в сфере парикмахерских услуг;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бережливого производства и охраны окружающей среды;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анатомические особенности головы и лица;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структуру, состав, физические свойства и направление роста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состав, свойства и воздействие профессиональных продуктов для мытья головы и профилактического ухода за волосами;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подготовительные и заключительные работы;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технологии мытья головы, приёмы массажа головы;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технологии выполнения классических и современных, коммерческих женских стрижек на волосах различной длины;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технологии выполнения классических и современных, коммерческих мужских стрижек на волосах различной длины, в том числе стрижек бороды и усов;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color w:val="4F81BD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технологии выполнения детских стрижек на волосах различной длины;</w:t>
            </w:r>
            <w:r w:rsidRPr="006B54A4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 xml:space="preserve">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техники стрижки на влажных и сухих волосах различными инструментами;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контроля качества выполняемой услуги;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структуру, состав, физические свойства и типы волос;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состав и свойства профессиональных продуктов для химического воздействия на волосы;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химического воздействия (включая завивку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выпрямление волос) на основе базовых и современных технологий с учётом инструкции производителя для клиентов-женщин; 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химического воздействия (включая завивку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выпрямление волос) на основе базовых и современных технологий с учётом инструкции производителя для клиентов-мужчин; 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варианты услуг по химическому воздействию для клиентов-мужчин 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клиентов-женщин;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устройство оборудования, правила эксплуатации и хранения применяемых инструментов и приспособлений при выполнении окрашивания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красителей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, цветовой круг и законы колориметрии;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свойства профессиональных продуктов для окрашивания, </w:t>
            </w:r>
            <w:proofErr w:type="spell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тонирования</w:t>
            </w:r>
            <w:proofErr w:type="spell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, осветления и обесцвечивания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принципы воздействия технологических процессов на кожу головы и волосы при окрашивании;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 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-ж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енщин;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различные варианты услуг по окрашиванию для клиентов-мужчин и клиентов-женщин;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 при выполнении укладки волос;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технологии выполнения классических и современных, коммерческих укладок на волосах различной длины для клиентов-мужчин и клиентов-женщин;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организацию подготовки рабочего места и рабочего пространства для выполнения укладки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устройство оборудования, правила эксплуатации и хранения применяемых инструментов при выполнении укладки волос;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техниками.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классических и современных,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коммерческих женских причёсок на распущенных волосах, с применением украшений и постижерных изделий, различными инструментами и техниками. </w:t>
            </w:r>
          </w:p>
          <w:p w:rsidR="000F4BBB" w:rsidRPr="006B54A4" w:rsidRDefault="000F4BBB" w:rsidP="000F4BBB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подбора и применения украшений и постижёрных изделий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в причёсках с учётом их назначения;</w:t>
            </w:r>
          </w:p>
          <w:p w:rsidR="000F4BBB" w:rsidRPr="006B54A4" w:rsidRDefault="000F4BBB" w:rsidP="000F4BBB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элементы пластики черепа человека;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изображения женской и мужской головы; 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выполнения эскизов мужских 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женских видов парикмахерских работ; техники рисунка и основы композиции; геометрические композиции в рисунке; техники выполнения схем с учетом мужских и женских видов парикмахерских работ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применения правил бережливого производства, а также правил защиты окружающей среды;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организации рабочего пространства и рабочего процесса;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соблюдения правил санитарии и гигиены, требования безопасности и охраны труда в сфере парикмахерских услуг;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контроля безопасности и подготовки рабочего места, инструментов, приспособлений, подбор препаратов для выполнения услуги по химическому воздействию (включая завивку и выпрямление волос);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выполнения подготовительных и заключительных работ по обслуживанию клиентов;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визуального осмотра, диагностики состояния поверхности кожи и волос клиента, определения типа и структуры волос;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подбора и применения профессиональных продуктов для выполнения процедуры в соответствии с её назначением;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определения и подбора по согласованию с клиентом способа выполнения услуги по уходу за волосами;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профессионального инструмента и материалов в соответствии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с правилами эксплуатации и применяемыми технологиями;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применения средств индивидуальной защиты;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мытья, приемов массажа головы и профилактического ухода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за волосами;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классических и современных, коммерческих женских стрижек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на волосах различной длины;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выполнения классических и современных, коммерческих мужских стрижек (включая стрижку бороды и усов), на волосах различной длины;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выполнения детских стрижек на волосах различной длины;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обеспечения эффективной коммуникации с клиентом;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качества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выполняемой услуги;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консультирования по подбору профессиональных косметических препаратов для ухода за волосами в домашних условиях;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химического воздействия (включая завивку и выпрямление волос) с использованием базовых и современных технологий для клиентов-мужчин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клиентов-женщин;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выполнения различных вариантов услуг по химическому воздействию для клиентов-мужчин и клиентов-женщин;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простых и сложных видов окрашивания волос на основе базовых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современных технологий в соответствии с инструкцией производителя для клиентов-мужчин и клиентов-женщин;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определения и подбора по согласованию с клиентом способа выполнения услуги по укладке волос;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подбора профессиональных продуктов для выполнения укладок, в соответствии с их назначением;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классических и современных, коммерческих женских укладок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волосах различной длины;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классических и современных, коммерческих мужских укладок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волосах различной длины;  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подбора и применения украшений и постижёрных изделий для причёсок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с учётом их назначения;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классических и современных, коммерческих собранных женских причёсок на волосах различной длины, с применением украшений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постижерных изделий, различными инструментами и техниками. 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классических и современных, коммерческих женских причёсок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распущенных волосах, с применением украшений и постижерных изделий, различными инструментами и техниками. </w:t>
            </w:r>
          </w:p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описания технологических процессов выполнения мужских видов стрижек, окрашиваний, укладок и причёсок;</w:t>
            </w:r>
          </w:p>
          <w:p w:rsidR="000F4BBB" w:rsidRPr="006B54A4" w:rsidRDefault="000F4BBB" w:rsidP="0008251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разработки и выполнения </w:t>
            </w:r>
            <w:proofErr w:type="spellStart"/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инструкционно</w:t>
            </w:r>
            <w:proofErr w:type="spellEnd"/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-технологических карт мужских 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женских видов парикмахерских работ</w:t>
            </w:r>
          </w:p>
          <w:p w:rsidR="000F4BBB" w:rsidRPr="006B54A4" w:rsidRDefault="000F4BBB" w:rsidP="0008251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63F74"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  <w:r w:rsidRPr="006B54A4">
              <w:rPr>
                <w:rStyle w:val="aff"/>
                <w:sz w:val="24"/>
                <w:szCs w:val="24"/>
              </w:rPr>
              <w:t>ОК 02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63F74"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4A4">
              <w:rPr>
                <w:rStyle w:val="aff"/>
                <w:sz w:val="24"/>
                <w:szCs w:val="24"/>
              </w:rPr>
              <w:t>ОК</w:t>
            </w:r>
            <w:proofErr w:type="gramEnd"/>
            <w:r w:rsidRPr="006B54A4">
              <w:rPr>
                <w:rStyle w:val="aff"/>
                <w:sz w:val="24"/>
                <w:szCs w:val="24"/>
              </w:rPr>
              <w:t xml:space="preserve"> 04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Style w:val="aff"/>
                <w:sz w:val="24"/>
                <w:szCs w:val="24"/>
              </w:rPr>
              <w:t>ОК 07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одействовать сохранению окружающей среды, ресурсосбережению, применять знания об изменении климата, принципы бережливого производства, эффективно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в чрезвычайных ситуациях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A4">
              <w:rPr>
                <w:rStyle w:val="aff"/>
                <w:sz w:val="24"/>
                <w:szCs w:val="24"/>
              </w:rPr>
              <w:lastRenderedPageBreak/>
              <w:t>ОК 09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ользоваться профессиональной документацией на государственном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2835"/>
                <w:tab w:val="left" w:pos="9639"/>
              </w:tabs>
              <w:jc w:val="both"/>
              <w:rPr>
                <w:rStyle w:val="aff"/>
                <w:i w:val="0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rPr>
                <w:rStyle w:val="aff"/>
                <w:i w:val="0"/>
                <w:sz w:val="24"/>
                <w:szCs w:val="24"/>
              </w:rPr>
            </w:pPr>
            <w:r w:rsidRPr="006B54A4">
              <w:rPr>
                <w:rStyle w:val="aff"/>
                <w:sz w:val="24"/>
                <w:szCs w:val="24"/>
              </w:rPr>
              <w:t>ПК 1.1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8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</w:rPr>
            </w:pPr>
            <w:r w:rsidRPr="006B54A4">
              <w:rPr>
                <w:rStyle w:val="aff"/>
                <w:sz w:val="24"/>
                <w:szCs w:val="24"/>
              </w:rPr>
              <w:t>ПК 1.2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ыполнять химическое воздействие (включая завивку и выпрямление волос)</w:t>
            </w:r>
            <w:r w:rsidRPr="006B54A4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 с использованием современных технологий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8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</w:rPr>
            </w:pPr>
            <w:r w:rsidRPr="006B54A4">
              <w:rPr>
                <w:rStyle w:val="aff"/>
                <w:sz w:val="24"/>
                <w:szCs w:val="24"/>
              </w:rPr>
              <w:t>ПК 1.3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ыполнять простые и сложные виды окрашивания волос с учётом запроса клиента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8"/>
                <w:szCs w:val="28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</w:rPr>
            </w:pPr>
            <w:r w:rsidRPr="006B54A4">
              <w:rPr>
                <w:rStyle w:val="aff"/>
                <w:sz w:val="24"/>
                <w:szCs w:val="24"/>
              </w:rPr>
              <w:t>ПК 1.4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азрабатывать и выполнять классические и современные, коммерческие укладки на волосах различной длины.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8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</w:rPr>
            </w:pPr>
            <w:r w:rsidRPr="006B54A4">
              <w:rPr>
                <w:rStyle w:val="aff"/>
                <w:sz w:val="24"/>
                <w:szCs w:val="24"/>
              </w:rPr>
              <w:t>ПК 1.5</w:t>
            </w:r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Моделировать прически различного назначения на волосах различной длины </w:t>
            </w:r>
            <w:r w:rsidRPr="006B54A4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с применением </w:t>
            </w:r>
            <w:r w:rsidRPr="006B54A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украшений и постижерных изделий с учетом тенденций моды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8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4BBB" w:rsidRPr="006B54A4" w:rsidTr="0008251D">
        <w:trPr>
          <w:trHeight w:val="327"/>
        </w:trPr>
        <w:tc>
          <w:tcPr>
            <w:tcW w:w="2346" w:type="dxa"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</w:rPr>
            </w:pPr>
            <w:r w:rsidRPr="006B54A4">
              <w:rPr>
                <w:rStyle w:val="aff"/>
                <w:sz w:val="24"/>
                <w:szCs w:val="24"/>
              </w:rPr>
              <w:lastRenderedPageBreak/>
              <w:t>ПК 1.6</w:t>
            </w:r>
            <w:proofErr w:type="gramStart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proofErr w:type="gramEnd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ыполнять эскизы и схемы для разработки </w:t>
            </w:r>
            <w:proofErr w:type="spellStart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инструкционно</w:t>
            </w:r>
            <w:proofErr w:type="spellEnd"/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-технологических карт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Style w:val="aff"/>
                <w:i w:val="0"/>
                <w:sz w:val="24"/>
                <w:szCs w:val="28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BB" w:rsidRPr="006B54A4" w:rsidRDefault="000F4BBB" w:rsidP="000825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40545" w:rsidRPr="006B54A4" w:rsidRDefault="00240545">
      <w:pPr>
        <w:rPr>
          <w:rFonts w:ascii="Times New Roman" w:hAnsi="Times New Roman" w:cs="Times New Roman"/>
        </w:rPr>
      </w:pPr>
    </w:p>
    <w:p w:rsidR="00240545" w:rsidRPr="006B54A4" w:rsidRDefault="0008251D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12" w:name="_Toc162370390"/>
      <w:r w:rsidRPr="006B54A4">
        <w:rPr>
          <w:rFonts w:ascii="Times New Roman" w:hAnsi="Times New Roman"/>
        </w:rPr>
        <w:t>Обоснование часов вариативной части ОПОП-П</w:t>
      </w:r>
      <w:bookmarkEnd w:id="12"/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676"/>
        <w:gridCol w:w="2208"/>
        <w:gridCol w:w="2003"/>
        <w:gridCol w:w="2217"/>
        <w:gridCol w:w="900"/>
        <w:gridCol w:w="1855"/>
      </w:tblGrid>
      <w:tr w:rsidR="00240545" w:rsidRPr="006B54A4">
        <w:tc>
          <w:tcPr>
            <w:tcW w:w="1415" w:type="dxa"/>
          </w:tcPr>
          <w:p w:rsidR="00240545" w:rsidRPr="006B54A4" w:rsidRDefault="0008251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proofErr w:type="gramStart"/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16" w:type="dxa"/>
          </w:tcPr>
          <w:p w:rsidR="00240545" w:rsidRPr="006B54A4" w:rsidRDefault="0008251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профессиональные компетенции</w:t>
            </w:r>
          </w:p>
        </w:tc>
        <w:tc>
          <w:tcPr>
            <w:tcW w:w="1417" w:type="dxa"/>
          </w:tcPr>
          <w:p w:rsidR="00240545" w:rsidRPr="006B54A4" w:rsidRDefault="0008251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знания, умения, навыки</w:t>
            </w:r>
          </w:p>
        </w:tc>
        <w:tc>
          <w:tcPr>
            <w:tcW w:w="1417" w:type="dxa"/>
          </w:tcPr>
          <w:p w:rsidR="00240545" w:rsidRPr="006B54A4" w:rsidRDefault="0008251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17" w:type="dxa"/>
          </w:tcPr>
          <w:p w:rsidR="00240545" w:rsidRPr="006B54A4" w:rsidRDefault="0008251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:rsidR="00240545" w:rsidRPr="006B54A4" w:rsidRDefault="0008251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240545" w:rsidRPr="006B54A4">
        <w:tc>
          <w:tcPr>
            <w:tcW w:w="1415" w:type="dxa"/>
          </w:tcPr>
          <w:p w:rsidR="00240545" w:rsidRPr="006B54A4" w:rsidRDefault="00240545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</w:tcPr>
          <w:p w:rsidR="00876621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6B54A4">
              <w:rPr>
                <w:rFonts w:ascii="Times New Roman" w:hAnsi="Times New Roman" w:cs="Times New Roman"/>
                <w:sz w:val="24"/>
                <w:szCs w:val="28"/>
              </w:rPr>
              <w:t>Разрабатывать и выполнять современные</w:t>
            </w:r>
          </w:p>
          <w:p w:rsidR="00876621" w:rsidRPr="006B54A4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техники обработки </w:t>
            </w:r>
            <w:r w:rsidRPr="006B54A4">
              <w:rPr>
                <w:rFonts w:ascii="Times New Roman" w:hAnsi="Times New Roman" w:cs="Times New Roman"/>
                <w:sz w:val="24"/>
                <w:szCs w:val="28"/>
              </w:rPr>
              <w:t xml:space="preserve"> волос различными инструментами и техниками</w:t>
            </w:r>
          </w:p>
        </w:tc>
        <w:tc>
          <w:tcPr>
            <w:tcW w:w="1417" w:type="dxa"/>
          </w:tcPr>
          <w:p w:rsidR="00876621" w:rsidRPr="00876621" w:rsidRDefault="00876621" w:rsidP="00876621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химического воздействия (включая завивку </w:t>
            </w:r>
            <w:r w:rsidRPr="006B54A4">
              <w:rPr>
                <w:rFonts w:ascii="Times New Roman" w:hAnsi="Times New Roman" w:cs="Times New Roman"/>
                <w:sz w:val="24"/>
                <w:szCs w:val="24"/>
              </w:rPr>
              <w:br/>
              <w:t>и выпрямление волос) на основе базовых и современных технологий с учётом инструкции производителя</w:t>
            </w:r>
          </w:p>
          <w:p w:rsidR="00876621" w:rsidRPr="006B54A4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эскизов и схем женских видов стрижек, окрашиваний, укладок 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причёсок;</w:t>
            </w:r>
          </w:p>
          <w:p w:rsidR="00876621" w:rsidRPr="00876621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эскизов и схем мужских видов стрижек, окрашиваний</w:t>
            </w:r>
            <w:r w:rsidRPr="006B54A4">
              <w:rPr>
                <w:rFonts w:ascii="Times New Roman" w:hAnsi="Times New Roman" w:cs="Times New Roman"/>
                <w:bCs/>
                <w:color w:val="1F497D"/>
                <w:sz w:val="24"/>
                <w:szCs w:val="24"/>
              </w:rPr>
              <w:t>,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укладок </w:t>
            </w: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причёсок;</w:t>
            </w:r>
          </w:p>
          <w:p w:rsidR="00876621" w:rsidRPr="006B54A4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технологические процессы выполнения мужских и женских видов парикмахерских работ;</w:t>
            </w:r>
          </w:p>
          <w:p w:rsidR="00240545" w:rsidRPr="00876621" w:rsidRDefault="00240545" w:rsidP="00876621">
            <w:pPr>
              <w:jc w:val="center"/>
            </w:pPr>
          </w:p>
        </w:tc>
        <w:tc>
          <w:tcPr>
            <w:tcW w:w="1417" w:type="dxa"/>
          </w:tcPr>
          <w:p w:rsidR="00876621" w:rsidRPr="00876621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подбора и применения профессиональных продуктов для выполнения процедуры в соответствии с её назначе</w:t>
            </w:r>
            <w:r>
              <w:rPr>
                <w:rFonts w:ascii="Times New Roman" w:hAnsi="Times New Roman"/>
                <w:sz w:val="24"/>
                <w:szCs w:val="24"/>
              </w:rPr>
              <w:t>нием</w:t>
            </w:r>
          </w:p>
          <w:p w:rsidR="00876621" w:rsidRPr="005879CD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Техники стрижки на влажных и сухих в</w:t>
            </w:r>
            <w:r>
              <w:rPr>
                <w:rFonts w:ascii="Times New Roman" w:hAnsi="Times New Roman"/>
                <w:sz w:val="24"/>
                <w:szCs w:val="24"/>
              </w:rPr>
              <w:t>олосах различными инструментами</w:t>
            </w:r>
          </w:p>
          <w:p w:rsidR="00876621" w:rsidRPr="005879CD" w:rsidRDefault="00876621" w:rsidP="00876621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и современных, коммерческих стр</w:t>
            </w:r>
            <w:r>
              <w:rPr>
                <w:rFonts w:ascii="Times New Roman" w:hAnsi="Times New Roman"/>
                <w:sz w:val="24"/>
                <w:szCs w:val="24"/>
              </w:rPr>
              <w:t>ижек на волосах различной длины</w:t>
            </w:r>
          </w:p>
          <w:p w:rsidR="00240545" w:rsidRDefault="00876621">
            <w:pPr>
              <w:pStyle w:val="a8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Различные варианты услуг по химическому воздействию для клиентов-мужчин и клиен</w:t>
            </w:r>
            <w:r>
              <w:rPr>
                <w:rFonts w:ascii="Times New Roman" w:hAnsi="Times New Roman"/>
                <w:sz w:val="24"/>
                <w:szCs w:val="24"/>
              </w:rPr>
              <w:t>тов-женщин</w:t>
            </w:r>
          </w:p>
          <w:p w:rsidR="00876621" w:rsidRPr="006B54A4" w:rsidRDefault="00876621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простых и сложных видов окрашивания волос красителями различных групп в соответствии с инструкциями прои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зводителя для клиентов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енщин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укладки волос современными техниками с применение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 различного электроинструмента</w:t>
            </w:r>
          </w:p>
        </w:tc>
        <w:tc>
          <w:tcPr>
            <w:tcW w:w="1417" w:type="dxa"/>
          </w:tcPr>
          <w:p w:rsidR="00240545" w:rsidRPr="006B54A4" w:rsidRDefault="00876621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78</w:t>
            </w:r>
          </w:p>
        </w:tc>
        <w:tc>
          <w:tcPr>
            <w:tcW w:w="1417" w:type="dxa"/>
          </w:tcPr>
          <w:p w:rsidR="00DB33F2" w:rsidRDefault="00DB33F2" w:rsidP="00DB33F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40545" w:rsidRPr="006B54A4" w:rsidRDefault="00DB33F2" w:rsidP="00DB33F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знаний и умений</w:t>
            </w:r>
          </w:p>
        </w:tc>
      </w:tr>
    </w:tbl>
    <w:p w:rsidR="00240545" w:rsidRPr="006B54A4" w:rsidRDefault="00240545">
      <w:pPr>
        <w:pStyle w:val="a8"/>
        <w:spacing w:after="120"/>
        <w:ind w:left="1129"/>
        <w:rPr>
          <w:rFonts w:ascii="Times New Roman" w:hAnsi="Times New Roman" w:cs="Times New Roman"/>
          <w:bCs/>
          <w:sz w:val="24"/>
          <w:szCs w:val="24"/>
        </w:rPr>
      </w:pPr>
    </w:p>
    <w:p w:rsidR="00240545" w:rsidRPr="006B54A4" w:rsidRDefault="0008251D">
      <w:pPr>
        <w:pStyle w:val="1f"/>
        <w:rPr>
          <w:rFonts w:ascii="Times New Roman" w:hAnsi="Times New Roman"/>
        </w:rPr>
      </w:pPr>
      <w:bookmarkStart w:id="13" w:name="_Toc152334663"/>
      <w:bookmarkStart w:id="14" w:name="_Toc162370391"/>
      <w:r w:rsidRPr="006B54A4">
        <w:rPr>
          <w:rFonts w:ascii="Times New Roman" w:hAnsi="Times New Roman"/>
        </w:rPr>
        <w:t>2. Структура и содержание профессионального модуля</w:t>
      </w:r>
      <w:bookmarkEnd w:id="13"/>
      <w:bookmarkEnd w:id="14"/>
    </w:p>
    <w:p w:rsidR="00240545" w:rsidRPr="006B54A4" w:rsidRDefault="0008251D">
      <w:pPr>
        <w:pStyle w:val="114"/>
        <w:rPr>
          <w:rFonts w:ascii="Times New Roman" w:hAnsi="Times New Roman"/>
        </w:rPr>
      </w:pPr>
      <w:bookmarkStart w:id="15" w:name="_Toc152334664"/>
      <w:bookmarkStart w:id="16" w:name="_Toc162370392"/>
      <w:r w:rsidRPr="006B54A4">
        <w:rPr>
          <w:rFonts w:ascii="Times New Roman" w:hAnsi="Times New Roman"/>
        </w:rPr>
        <w:t>2.1. Трудоемкость освоения модуля</w:t>
      </w:r>
      <w:bookmarkEnd w:id="15"/>
      <w:bookmarkEnd w:id="16"/>
      <w:r w:rsidRPr="006B54A4"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26"/>
        <w:gridCol w:w="2393"/>
        <w:gridCol w:w="2693"/>
      </w:tblGrid>
      <w:tr w:rsidR="00240545" w:rsidRPr="006B54A4">
        <w:trPr>
          <w:trHeight w:val="23"/>
        </w:trPr>
        <w:tc>
          <w:tcPr>
            <w:tcW w:w="2460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7" w:name="_Hlk152333186"/>
            <w:r w:rsidRPr="006B54A4"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6B54A4"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 w:rsidRPr="006B54A4"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 w:rsidRPr="006B54A4">
              <w:rPr>
                <w:rFonts w:ascii="Times New Roman" w:hAnsi="Times New Roman" w:cs="Times New Roman"/>
                <w:b/>
                <w:sz w:val="24"/>
              </w:rPr>
              <w:t>. в форме практической подготовки</w:t>
            </w:r>
          </w:p>
        </w:tc>
      </w:tr>
      <w:tr w:rsidR="00240545" w:rsidRPr="006B54A4">
        <w:trPr>
          <w:trHeight w:val="23"/>
        </w:trPr>
        <w:tc>
          <w:tcPr>
            <w:tcW w:w="2460" w:type="pct"/>
            <w:vAlign w:val="center"/>
          </w:tcPr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 w:rsidRPr="006B54A4"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195" w:type="pct"/>
            <w:vAlign w:val="center"/>
          </w:tcPr>
          <w:p w:rsidR="00240545" w:rsidRPr="00B40F8B" w:rsidRDefault="00B4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664</w:t>
            </w:r>
          </w:p>
        </w:tc>
        <w:tc>
          <w:tcPr>
            <w:tcW w:w="1345" w:type="pct"/>
            <w:vAlign w:val="center"/>
          </w:tcPr>
          <w:p w:rsidR="00240545" w:rsidRPr="00B40F8B" w:rsidRDefault="00B4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</w:t>
            </w:r>
          </w:p>
        </w:tc>
      </w:tr>
      <w:tr w:rsidR="00240545" w:rsidRPr="006B54A4">
        <w:trPr>
          <w:trHeight w:val="23"/>
        </w:trPr>
        <w:tc>
          <w:tcPr>
            <w:tcW w:w="2460" w:type="pct"/>
            <w:vAlign w:val="center"/>
          </w:tcPr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5" w:type="pct"/>
            <w:vAlign w:val="center"/>
          </w:tcPr>
          <w:p w:rsidR="00240545" w:rsidRPr="006B54A4" w:rsidRDefault="00B40F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45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240545" w:rsidRPr="006B54A4">
        <w:trPr>
          <w:trHeight w:val="23"/>
        </w:trPr>
        <w:tc>
          <w:tcPr>
            <w:tcW w:w="2460" w:type="pct"/>
            <w:vAlign w:val="center"/>
          </w:tcPr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240545" w:rsidRPr="006B54A4" w:rsidRDefault="00B40F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5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0F8B" w:rsidRPr="006B54A4">
        <w:trPr>
          <w:trHeight w:val="23"/>
        </w:trPr>
        <w:tc>
          <w:tcPr>
            <w:tcW w:w="2460" w:type="pct"/>
            <w:vAlign w:val="center"/>
          </w:tcPr>
          <w:p w:rsidR="00B40F8B" w:rsidRPr="006B54A4" w:rsidRDefault="00B40F8B" w:rsidP="00B4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Практика, в </w:t>
            </w:r>
            <w:proofErr w:type="spellStart"/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195" w:type="pct"/>
            <w:vAlign w:val="center"/>
          </w:tcPr>
          <w:p w:rsidR="00B40F8B" w:rsidRPr="00B40F8B" w:rsidRDefault="00B40F8B" w:rsidP="00B4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1345" w:type="pct"/>
            <w:vAlign w:val="center"/>
          </w:tcPr>
          <w:p w:rsidR="00B40F8B" w:rsidRPr="00B40F8B" w:rsidRDefault="00B40F8B" w:rsidP="00B4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</w:tr>
      <w:tr w:rsidR="00B40F8B" w:rsidRPr="006B54A4">
        <w:trPr>
          <w:trHeight w:val="23"/>
        </w:trPr>
        <w:tc>
          <w:tcPr>
            <w:tcW w:w="2460" w:type="pct"/>
            <w:vAlign w:val="center"/>
          </w:tcPr>
          <w:p w:rsidR="00B40F8B" w:rsidRPr="006B54A4" w:rsidRDefault="00B40F8B" w:rsidP="00B4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:rsidR="00B40F8B" w:rsidRPr="006B54A4" w:rsidRDefault="00B40F8B" w:rsidP="00B40F8B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:rsidR="00B40F8B" w:rsidRPr="006B54A4" w:rsidRDefault="00B40F8B" w:rsidP="00B40F8B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180</w:t>
            </w:r>
          </w:p>
        </w:tc>
      </w:tr>
      <w:tr w:rsidR="00B40F8B" w:rsidRPr="006B54A4">
        <w:trPr>
          <w:trHeight w:val="23"/>
        </w:trPr>
        <w:tc>
          <w:tcPr>
            <w:tcW w:w="2460" w:type="pct"/>
            <w:vAlign w:val="center"/>
          </w:tcPr>
          <w:p w:rsidR="00B40F8B" w:rsidRPr="006B54A4" w:rsidRDefault="00B40F8B" w:rsidP="00B4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:rsidR="00B40F8B" w:rsidRPr="006B54A4" w:rsidRDefault="00B40F8B" w:rsidP="00B40F8B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:rsidR="00B40F8B" w:rsidRPr="006B54A4" w:rsidRDefault="00B40F8B" w:rsidP="00B40F8B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240545" w:rsidRPr="006B54A4">
        <w:trPr>
          <w:trHeight w:val="23"/>
        </w:trPr>
        <w:tc>
          <w:tcPr>
            <w:tcW w:w="2460" w:type="pct"/>
            <w:vAlign w:val="center"/>
          </w:tcPr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аттестация, в том числе:</w:t>
            </w:r>
          </w:p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МДК </w:t>
            </w:r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02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.01 в форме </w:t>
            </w:r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экзамена </w:t>
            </w:r>
          </w:p>
          <w:p w:rsidR="00240545" w:rsidRDefault="0008251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МДК </w:t>
            </w:r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02.02 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форме</w:t>
            </w:r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</w:t>
            </w:r>
            <w:proofErr w:type="gramStart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.з</w:t>
            </w:r>
            <w:proofErr w:type="gramEnd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ачета</w:t>
            </w:r>
            <w:proofErr w:type="spellEnd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B40F8B" w:rsidRPr="006B54A4" w:rsidRDefault="00B40F8B" w:rsidP="00B40F8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02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форме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экзамена </w:t>
            </w:r>
          </w:p>
          <w:p w:rsidR="00B40F8B" w:rsidRDefault="00B40F8B" w:rsidP="00B40F8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02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форме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ачета</w:t>
            </w:r>
            <w:proofErr w:type="spellEnd"/>
          </w:p>
          <w:p w:rsidR="00B40F8B" w:rsidRPr="006B54A4" w:rsidRDefault="00B40F8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02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форме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экзамена</w:t>
            </w:r>
          </w:p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УП 0</w:t>
            </w:r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2.01</w:t>
            </w:r>
            <w:r w:rsidR="00B40F8B"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форме </w:t>
            </w:r>
            <w:proofErr w:type="spellStart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</w:t>
            </w:r>
            <w:proofErr w:type="gramStart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.з</w:t>
            </w:r>
            <w:proofErr w:type="gramEnd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ачета</w:t>
            </w:r>
            <w:proofErr w:type="spellEnd"/>
          </w:p>
          <w:p w:rsidR="00240545" w:rsidRPr="006B54A4" w:rsidRDefault="0008251D" w:rsidP="00B40F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ПП </w:t>
            </w:r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02.01</w:t>
            </w:r>
            <w:r w:rsidR="00B40F8B" w:rsidRPr="006B54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форме </w:t>
            </w:r>
            <w:proofErr w:type="spellStart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</w:t>
            </w:r>
            <w:proofErr w:type="gramStart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.з</w:t>
            </w:r>
            <w:proofErr w:type="gramEnd"/>
            <w:r w:rsidR="00B40F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ачета</w:t>
            </w:r>
            <w:proofErr w:type="spellEnd"/>
          </w:p>
        </w:tc>
        <w:tc>
          <w:tcPr>
            <w:tcW w:w="1195" w:type="pct"/>
            <w:vAlign w:val="center"/>
          </w:tcPr>
          <w:p w:rsidR="00240545" w:rsidRPr="00B40F8B" w:rsidRDefault="00B4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45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240545" w:rsidRPr="006B54A4">
        <w:trPr>
          <w:trHeight w:val="23"/>
        </w:trPr>
        <w:tc>
          <w:tcPr>
            <w:tcW w:w="2460" w:type="pct"/>
            <w:vAlign w:val="center"/>
          </w:tcPr>
          <w:p w:rsidR="00240545" w:rsidRPr="006B54A4" w:rsidRDefault="00082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240545" w:rsidRPr="006B54A4" w:rsidRDefault="00B4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916</w:t>
            </w:r>
          </w:p>
        </w:tc>
        <w:bookmarkEnd w:id="17"/>
        <w:tc>
          <w:tcPr>
            <w:tcW w:w="1345" w:type="pct"/>
            <w:vAlign w:val="center"/>
          </w:tcPr>
          <w:p w:rsidR="00240545" w:rsidRPr="006B54A4" w:rsidRDefault="00B4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616</w:t>
            </w:r>
          </w:p>
        </w:tc>
      </w:tr>
    </w:tbl>
    <w:p w:rsidR="00240545" w:rsidRPr="006B54A4" w:rsidRDefault="00240545">
      <w:pPr>
        <w:rPr>
          <w:rFonts w:ascii="Times New Roman" w:hAnsi="Times New Roman" w:cs="Times New Roman"/>
          <w:i/>
          <w:sz w:val="24"/>
          <w:szCs w:val="24"/>
        </w:rPr>
      </w:pPr>
    </w:p>
    <w:p w:rsidR="00240545" w:rsidRDefault="00240545">
      <w:pPr>
        <w:rPr>
          <w:rFonts w:ascii="Times New Roman" w:hAnsi="Times New Roman" w:cs="Times New Roman"/>
          <w:i/>
          <w:sz w:val="24"/>
          <w:szCs w:val="24"/>
        </w:rPr>
      </w:pPr>
    </w:p>
    <w:p w:rsidR="00323FE1" w:rsidRDefault="00323FE1">
      <w:pPr>
        <w:rPr>
          <w:rFonts w:ascii="Times New Roman" w:hAnsi="Times New Roman" w:cs="Times New Roman"/>
          <w:i/>
          <w:sz w:val="24"/>
          <w:szCs w:val="24"/>
        </w:rPr>
      </w:pPr>
    </w:p>
    <w:p w:rsidR="00323FE1" w:rsidRDefault="00323FE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876621" w:rsidRDefault="00876621">
      <w:pPr>
        <w:rPr>
          <w:rFonts w:ascii="Times New Roman" w:hAnsi="Times New Roman" w:cs="Times New Roman"/>
          <w:i/>
          <w:sz w:val="24"/>
          <w:szCs w:val="24"/>
        </w:rPr>
      </w:pPr>
    </w:p>
    <w:p w:rsidR="00323FE1" w:rsidRDefault="00323FE1">
      <w:pPr>
        <w:rPr>
          <w:rFonts w:ascii="Times New Roman" w:hAnsi="Times New Roman" w:cs="Times New Roman"/>
          <w:i/>
          <w:sz w:val="24"/>
          <w:szCs w:val="24"/>
        </w:rPr>
      </w:pPr>
    </w:p>
    <w:p w:rsidR="00323FE1" w:rsidRDefault="00323FE1">
      <w:pPr>
        <w:rPr>
          <w:rFonts w:ascii="Times New Roman" w:hAnsi="Times New Roman" w:cs="Times New Roman"/>
          <w:i/>
          <w:sz w:val="24"/>
          <w:szCs w:val="24"/>
        </w:rPr>
      </w:pPr>
    </w:p>
    <w:p w:rsidR="00323FE1" w:rsidRDefault="00323FE1">
      <w:pPr>
        <w:rPr>
          <w:rFonts w:ascii="Times New Roman" w:hAnsi="Times New Roman" w:cs="Times New Roman"/>
          <w:i/>
          <w:sz w:val="24"/>
          <w:szCs w:val="24"/>
        </w:rPr>
      </w:pPr>
    </w:p>
    <w:p w:rsidR="00323FE1" w:rsidRPr="006B54A4" w:rsidRDefault="00323FE1">
      <w:pPr>
        <w:rPr>
          <w:rFonts w:ascii="Times New Roman" w:hAnsi="Times New Roman" w:cs="Times New Roman"/>
          <w:i/>
          <w:sz w:val="24"/>
          <w:szCs w:val="24"/>
        </w:rPr>
      </w:pPr>
    </w:p>
    <w:p w:rsidR="00240545" w:rsidRPr="006B54A4" w:rsidRDefault="0008251D">
      <w:pPr>
        <w:pStyle w:val="114"/>
        <w:rPr>
          <w:rFonts w:ascii="Times New Roman" w:hAnsi="Times New Roman"/>
        </w:rPr>
      </w:pPr>
      <w:bookmarkStart w:id="18" w:name="_Toc150695625"/>
      <w:bookmarkStart w:id="19" w:name="_Toc162370393"/>
      <w:r w:rsidRPr="006B54A4">
        <w:rPr>
          <w:rFonts w:ascii="Times New Roman" w:hAnsi="Times New Roman"/>
        </w:rPr>
        <w:t>2.2. Структура профессионального модуля</w:t>
      </w:r>
      <w:bookmarkEnd w:id="18"/>
      <w:bookmarkEnd w:id="19"/>
      <w:r w:rsidRPr="006B54A4">
        <w:rPr>
          <w:rFonts w:ascii="Times New Roman" w:hAnsi="Times New Roman"/>
        </w:rPr>
        <w:t xml:space="preserve"> </w:t>
      </w:r>
    </w:p>
    <w:p w:rsidR="00240545" w:rsidRPr="006B54A4" w:rsidRDefault="00240545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142"/>
        <w:gridCol w:w="1076"/>
        <w:gridCol w:w="637"/>
        <w:gridCol w:w="538"/>
        <w:gridCol w:w="564"/>
        <w:gridCol w:w="426"/>
        <w:gridCol w:w="331"/>
        <w:gridCol w:w="574"/>
        <w:gridCol w:w="570"/>
      </w:tblGrid>
      <w:tr w:rsidR="00915FE7" w:rsidRPr="006B54A4" w:rsidTr="00915FE7">
        <w:trPr>
          <w:cantSplit/>
          <w:trHeight w:val="3271"/>
        </w:trPr>
        <w:tc>
          <w:tcPr>
            <w:tcW w:w="506" w:type="pct"/>
            <w:tcBorders>
              <w:bottom w:val="single" w:sz="4" w:space="0" w:color="auto"/>
            </w:tcBorders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0" w:name="_Toc150695626"/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  <w:proofErr w:type="gramStart"/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, ПК</w:t>
            </w:r>
          </w:p>
        </w:tc>
        <w:tc>
          <w:tcPr>
            <w:tcW w:w="2102" w:type="pct"/>
            <w:tcBorders>
              <w:bottom w:val="single" w:sz="4" w:space="0" w:color="auto"/>
            </w:tcBorders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textDirection w:val="btLr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</w:t>
            </w:r>
            <w:proofErr w:type="spellStart"/>
            <w:r w:rsidRPr="006B54A4">
              <w:rPr>
                <w:rFonts w:ascii="Times New Roman" w:eastAsia="Times New Roman" w:hAnsi="Times New Roman" w:cs="Times New Roman"/>
                <w:iCs/>
                <w:lang w:eastAsia="ru-RU"/>
              </w:rPr>
              <w:t>т.ч</w:t>
            </w:r>
            <w:proofErr w:type="spellEnd"/>
            <w:r w:rsidRPr="006B54A4">
              <w:rPr>
                <w:rFonts w:ascii="Times New Roman" w:eastAsia="Times New Roman" w:hAnsi="Times New Roman" w:cs="Times New Roman"/>
                <w:iCs/>
                <w:lang w:eastAsia="ru-RU"/>
              </w:rPr>
              <w:t>. в форме практической подготовки</w:t>
            </w:r>
          </w:p>
        </w:tc>
        <w:tc>
          <w:tcPr>
            <w:tcW w:w="273" w:type="pct"/>
            <w:shd w:val="clear" w:color="auto" w:fill="D9D9D9" w:themeFill="background1" w:themeFillShade="D9"/>
            <w:textDirection w:val="btLr"/>
            <w:vAlign w:val="center"/>
          </w:tcPr>
          <w:p w:rsidR="00240545" w:rsidRPr="006B54A4" w:rsidRDefault="000825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по МДК, в </w:t>
            </w:r>
            <w:proofErr w:type="spellStart"/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286" w:type="pct"/>
            <w:textDirection w:val="btLr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 w:rsidRPr="006B54A4">
              <w:rPr>
                <w:rStyle w:val="af7"/>
                <w:rFonts w:ascii="Times New Roman" w:eastAsia="Times New Roman" w:hAnsi="Times New Roman"/>
                <w:lang w:eastAsia="ru-RU"/>
              </w:rPr>
              <w:footnoteReference w:id="3"/>
            </w:r>
          </w:p>
        </w:tc>
        <w:tc>
          <w:tcPr>
            <w:tcW w:w="216" w:type="pct"/>
            <w:textDirection w:val="btLr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168" w:type="pct"/>
            <w:textDirection w:val="btLr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 w:rsidRPr="006B54A4"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4"/>
            </w:r>
          </w:p>
        </w:tc>
        <w:tc>
          <w:tcPr>
            <w:tcW w:w="291" w:type="pct"/>
            <w:shd w:val="clear" w:color="auto" w:fill="D9D9D9" w:themeFill="background1" w:themeFillShade="D9"/>
            <w:textDirection w:val="btLr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89" w:type="pct"/>
            <w:shd w:val="clear" w:color="auto" w:fill="D9D9D9" w:themeFill="background1" w:themeFillShade="D9"/>
            <w:textDirection w:val="btL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915FE7" w:rsidRPr="006B54A4" w:rsidTr="00915FE7">
        <w:trPr>
          <w:cantSplit/>
          <w:trHeight w:val="73"/>
        </w:trPr>
        <w:tc>
          <w:tcPr>
            <w:tcW w:w="506" w:type="pct"/>
            <w:tcBorders>
              <w:bottom w:val="single" w:sz="4" w:space="0" w:color="auto"/>
            </w:tcBorders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02" w:type="pct"/>
            <w:tcBorders>
              <w:bottom w:val="single" w:sz="4" w:space="0" w:color="auto"/>
            </w:tcBorders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6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6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8" w:type="pct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915FE7" w:rsidRPr="006B54A4" w:rsidTr="00915FE7">
        <w:tc>
          <w:tcPr>
            <w:tcW w:w="506" w:type="pct"/>
          </w:tcPr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1.1</w:t>
            </w:r>
          </w:p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  <w:tc>
          <w:tcPr>
            <w:tcW w:w="2102" w:type="pct"/>
          </w:tcPr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МДК</w:t>
            </w:r>
            <w:r w:rsidRPr="00293857">
              <w:rPr>
                <w:rFonts w:ascii="Times New Roman" w:hAnsi="Times New Roman"/>
              </w:rPr>
              <w:t xml:space="preserve"> 0</w:t>
            </w:r>
            <w:r w:rsidR="00634578">
              <w:rPr>
                <w:rFonts w:ascii="Times New Roman" w:hAnsi="Times New Roman"/>
              </w:rPr>
              <w:t>1</w:t>
            </w:r>
            <w:r w:rsidRPr="00293857">
              <w:rPr>
                <w:rFonts w:ascii="Times New Roman" w:hAnsi="Times New Roman"/>
              </w:rPr>
              <w:t>.01.</w:t>
            </w:r>
            <w:r w:rsidRPr="00293857">
              <w:rPr>
                <w:rFonts w:ascii="Times New Roman" w:hAnsi="Times New Roman"/>
                <w:color w:val="FF0000"/>
              </w:rPr>
              <w:t xml:space="preserve"> </w:t>
            </w:r>
            <w:r w:rsidRPr="00293857">
              <w:rPr>
                <w:rFonts w:ascii="Times New Roman" w:hAnsi="Times New Roman"/>
              </w:rPr>
              <w:t>Выполнение классических и современных, коммерческих стрижек волос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8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8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5FE7" w:rsidRPr="006B54A4" w:rsidTr="00915FE7">
        <w:trPr>
          <w:trHeight w:val="314"/>
        </w:trPr>
        <w:tc>
          <w:tcPr>
            <w:tcW w:w="506" w:type="pct"/>
          </w:tcPr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1.2</w:t>
            </w:r>
          </w:p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  <w:tc>
          <w:tcPr>
            <w:tcW w:w="2102" w:type="pct"/>
          </w:tcPr>
          <w:p w:rsidR="00915FE7" w:rsidRPr="00293857" w:rsidRDefault="00634578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01</w:t>
            </w:r>
            <w:r w:rsidR="00915FE7">
              <w:rPr>
                <w:rFonts w:ascii="Times New Roman" w:hAnsi="Times New Roman"/>
              </w:rPr>
              <w:t xml:space="preserve"> </w:t>
            </w:r>
            <w:r w:rsidR="00915FE7" w:rsidRPr="00293857">
              <w:rPr>
                <w:rFonts w:ascii="Times New Roman" w:hAnsi="Times New Roman"/>
              </w:rPr>
              <w:t>.02 В</w:t>
            </w:r>
            <w:r w:rsidR="00915FE7" w:rsidRPr="00293857">
              <w:rPr>
                <w:rFonts w:ascii="Times New Roman" w:hAnsi="Times New Roman"/>
                <w:color w:val="FF0000"/>
              </w:rPr>
              <w:t xml:space="preserve">. </w:t>
            </w:r>
            <w:r w:rsidR="00915FE7" w:rsidRPr="00293857">
              <w:rPr>
                <w:rFonts w:ascii="Times New Roman" w:hAnsi="Times New Roman"/>
              </w:rPr>
              <w:t>Выполнение химического воздействия на волосы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8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8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5FE7" w:rsidRPr="006B54A4" w:rsidTr="00915FE7">
        <w:trPr>
          <w:trHeight w:val="314"/>
        </w:trPr>
        <w:tc>
          <w:tcPr>
            <w:tcW w:w="506" w:type="pct"/>
          </w:tcPr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1.3</w:t>
            </w:r>
          </w:p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  <w:tc>
          <w:tcPr>
            <w:tcW w:w="2102" w:type="pct"/>
          </w:tcPr>
          <w:p w:rsidR="00915FE7" w:rsidRPr="00293857" w:rsidRDefault="00915FE7" w:rsidP="0063457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</w:t>
            </w:r>
            <w:r w:rsidR="0063457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93857">
              <w:rPr>
                <w:rFonts w:ascii="Times New Roman" w:hAnsi="Times New Roman"/>
              </w:rPr>
              <w:t>.03 В. Выполнение простых и сложных видов окрашивания волос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16" w:type="pct"/>
          </w:tcPr>
          <w:p w:rsidR="00915FE7" w:rsidRDefault="00915FE7" w:rsidP="00915FE7">
            <w:r w:rsidRPr="0062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8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5FE7" w:rsidRPr="006B54A4" w:rsidTr="00915FE7">
        <w:trPr>
          <w:trHeight w:val="314"/>
        </w:trPr>
        <w:tc>
          <w:tcPr>
            <w:tcW w:w="506" w:type="pct"/>
          </w:tcPr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1.4</w:t>
            </w:r>
          </w:p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  <w:tc>
          <w:tcPr>
            <w:tcW w:w="2102" w:type="pct"/>
          </w:tcPr>
          <w:p w:rsidR="00915FE7" w:rsidRPr="00293857" w:rsidRDefault="00915FE7" w:rsidP="0063457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</w:t>
            </w:r>
            <w:r w:rsidR="00634578">
              <w:rPr>
                <w:rFonts w:ascii="Times New Roman" w:hAnsi="Times New Roman"/>
              </w:rPr>
              <w:t>1</w:t>
            </w:r>
            <w:r w:rsidRPr="00293857">
              <w:rPr>
                <w:rFonts w:ascii="Times New Roman" w:hAnsi="Times New Roman"/>
              </w:rPr>
              <w:t>.04 Выполнение классических и современных, коммерческих укладок на волосах различной длины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8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" w:type="pct"/>
          </w:tcPr>
          <w:p w:rsidR="00915FE7" w:rsidRDefault="00915FE7" w:rsidP="00915FE7">
            <w:r w:rsidRPr="0062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8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5FE7" w:rsidRPr="006B54A4" w:rsidTr="00915FE7">
        <w:trPr>
          <w:trHeight w:val="314"/>
        </w:trPr>
        <w:tc>
          <w:tcPr>
            <w:tcW w:w="506" w:type="pct"/>
          </w:tcPr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 xml:space="preserve">ПК 1.5, ПК 1.6 </w:t>
            </w:r>
          </w:p>
          <w:p w:rsidR="00915FE7" w:rsidRPr="00293857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  <w:tc>
          <w:tcPr>
            <w:tcW w:w="2102" w:type="pct"/>
          </w:tcPr>
          <w:p w:rsidR="00915FE7" w:rsidRPr="00293857" w:rsidRDefault="00634578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01</w:t>
            </w:r>
            <w:r w:rsidR="00915FE7">
              <w:rPr>
                <w:rFonts w:ascii="Times New Roman" w:hAnsi="Times New Roman"/>
              </w:rPr>
              <w:t xml:space="preserve"> </w:t>
            </w:r>
            <w:r w:rsidR="00915FE7" w:rsidRPr="00293857">
              <w:rPr>
                <w:rFonts w:ascii="Times New Roman" w:hAnsi="Times New Roman"/>
              </w:rPr>
              <w:t xml:space="preserve">.05 Моделирование классических и современных, коммерческих причесок </w:t>
            </w:r>
            <w:r w:rsidR="00915FE7" w:rsidRPr="00293857">
              <w:rPr>
                <w:rFonts w:ascii="Times New Roman" w:hAnsi="Times New Roman"/>
              </w:rPr>
              <w:br/>
              <w:t xml:space="preserve">с применением украшений </w:t>
            </w:r>
            <w:r w:rsidR="00915FE7" w:rsidRPr="00293857">
              <w:rPr>
                <w:rFonts w:ascii="Times New Roman" w:hAnsi="Times New Roman"/>
              </w:rPr>
              <w:br/>
              <w:t>и постижерных изделий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8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8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5FE7" w:rsidRPr="006B54A4" w:rsidTr="00867F0A">
        <w:trPr>
          <w:trHeight w:val="314"/>
        </w:trPr>
        <w:tc>
          <w:tcPr>
            <w:tcW w:w="506" w:type="pct"/>
          </w:tcPr>
          <w:p w:rsidR="00915FE7" w:rsidRPr="001C6D64" w:rsidRDefault="00915FE7" w:rsidP="00915FE7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1C6D64">
              <w:rPr>
                <w:rFonts w:ascii="Times New Roman" w:hAnsi="Times New Roman"/>
              </w:rPr>
              <w:t>ПК 1.1–4.6</w:t>
            </w:r>
          </w:p>
        </w:tc>
        <w:tc>
          <w:tcPr>
            <w:tcW w:w="2102" w:type="pct"/>
          </w:tcPr>
          <w:p w:rsidR="00915FE7" w:rsidRPr="006B54A4" w:rsidRDefault="00915FE7" w:rsidP="00915FE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5FE7" w:rsidRPr="006B54A4" w:rsidTr="00867F0A">
        <w:trPr>
          <w:trHeight w:val="314"/>
        </w:trPr>
        <w:tc>
          <w:tcPr>
            <w:tcW w:w="506" w:type="pct"/>
          </w:tcPr>
          <w:p w:rsidR="00915FE7" w:rsidRDefault="00915FE7" w:rsidP="00915FE7">
            <w:proofErr w:type="gramStart"/>
            <w:r w:rsidRPr="001C6D64">
              <w:rPr>
                <w:rFonts w:ascii="Times New Roman" w:hAnsi="Times New Roman"/>
              </w:rPr>
              <w:t>ОК</w:t>
            </w:r>
            <w:proofErr w:type="gramEnd"/>
            <w:r w:rsidRPr="001C6D64">
              <w:rPr>
                <w:rFonts w:ascii="Times New Roman" w:hAnsi="Times New Roman"/>
              </w:rPr>
              <w:t xml:space="preserve"> 01, </w:t>
            </w:r>
            <w:r w:rsidRPr="001C6D64">
              <w:rPr>
                <w:rFonts w:ascii="Times New Roman" w:hAnsi="Times New Roman"/>
              </w:rPr>
              <w:lastRenderedPageBreak/>
              <w:t>ОК 02, ОК 04, ОК 07, ОК 09</w:t>
            </w:r>
          </w:p>
        </w:tc>
        <w:tc>
          <w:tcPr>
            <w:tcW w:w="2102" w:type="pct"/>
          </w:tcPr>
          <w:p w:rsidR="00915FE7" w:rsidRPr="006B54A4" w:rsidRDefault="00915FE7" w:rsidP="00915FE7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Производственная практика</w:t>
            </w:r>
          </w:p>
        </w:tc>
        <w:tc>
          <w:tcPr>
            <w:tcW w:w="546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915FE7" w:rsidRPr="006B54A4" w:rsidRDefault="00915FE7" w:rsidP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  <w:tr w:rsidR="00240545" w:rsidRPr="006B54A4" w:rsidTr="00867F0A">
        <w:tc>
          <w:tcPr>
            <w:tcW w:w="506" w:type="pct"/>
          </w:tcPr>
          <w:p w:rsidR="00240545" w:rsidRPr="006B54A4" w:rsidRDefault="0024054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pct"/>
          </w:tcPr>
          <w:p w:rsidR="00240545" w:rsidRPr="006B54A4" w:rsidRDefault="0008251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546" w:type="pct"/>
          </w:tcPr>
          <w:p w:rsidR="00240545" w:rsidRPr="006B54A4" w:rsidRDefault="00915F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3" w:type="pct"/>
            <w:shd w:val="clear" w:color="auto" w:fill="auto"/>
          </w:tcPr>
          <w:p w:rsidR="00240545" w:rsidRPr="006B54A4" w:rsidRDefault="0024054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shd w:val="clear" w:color="auto" w:fill="D9D9D9" w:themeFill="background1" w:themeFillShade="D9"/>
          </w:tcPr>
          <w:p w:rsidR="00240545" w:rsidRPr="006B54A4" w:rsidRDefault="0024054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:rsidR="00240545" w:rsidRPr="006B54A4" w:rsidRDefault="0024054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 w:themeFill="background1" w:themeFillShade="D9"/>
          </w:tcPr>
          <w:p w:rsidR="00240545" w:rsidRPr="006B54A4" w:rsidRDefault="0024054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240545" w:rsidRPr="006B54A4" w:rsidRDefault="0024054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15FE7" w:rsidRPr="006B54A4" w:rsidTr="00915FE7">
        <w:trPr>
          <w:trHeight w:val="217"/>
        </w:trPr>
        <w:tc>
          <w:tcPr>
            <w:tcW w:w="506" w:type="pct"/>
          </w:tcPr>
          <w:p w:rsidR="00240545" w:rsidRPr="006B54A4" w:rsidRDefault="0024054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102" w:type="pct"/>
          </w:tcPr>
          <w:p w:rsidR="00240545" w:rsidRPr="006B54A4" w:rsidRDefault="0008251D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546" w:type="pct"/>
          </w:tcPr>
          <w:p w:rsidR="00240545" w:rsidRPr="006B54A4" w:rsidRDefault="00915F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240545" w:rsidRPr="006B54A4" w:rsidRDefault="00915F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86" w:type="pct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6" w:type="pct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8" w:type="pct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240545" w:rsidRPr="006B54A4" w:rsidRDefault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240545" w:rsidRPr="006B54A4" w:rsidRDefault="00915F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 w:rsidR="00240545" w:rsidRPr="006B54A4" w:rsidRDefault="00240545">
      <w:pPr>
        <w:pStyle w:val="114"/>
        <w:rPr>
          <w:rFonts w:ascii="Times New Roman" w:hAnsi="Times New Roman"/>
        </w:rPr>
        <w:sectPr w:rsidR="00240545" w:rsidRPr="006B54A4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40545" w:rsidRPr="006B54A4" w:rsidRDefault="0008251D">
      <w:pPr>
        <w:pStyle w:val="114"/>
        <w:rPr>
          <w:rFonts w:ascii="Times New Roman" w:hAnsi="Times New Roman"/>
        </w:rPr>
      </w:pPr>
      <w:bookmarkStart w:id="21" w:name="_Toc162370394"/>
      <w:r w:rsidRPr="006B54A4">
        <w:rPr>
          <w:rFonts w:ascii="Times New Roman" w:hAnsi="Times New Roman"/>
        </w:rPr>
        <w:lastRenderedPageBreak/>
        <w:t xml:space="preserve">2.3. Содержание </w:t>
      </w:r>
      <w:bookmarkEnd w:id="20"/>
      <w:r w:rsidRPr="006B54A4">
        <w:rPr>
          <w:rFonts w:ascii="Times New Roman" w:hAnsi="Times New Roman"/>
        </w:rPr>
        <w:t>профессионального модуля</w:t>
      </w:r>
      <w:bookmarkEnd w:id="21"/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7034"/>
        <w:gridCol w:w="2688"/>
        <w:gridCol w:w="2513"/>
      </w:tblGrid>
      <w:tr w:rsidR="00240545" w:rsidRPr="006B54A4" w:rsidTr="00243334">
        <w:trPr>
          <w:trHeight w:val="903"/>
        </w:trPr>
        <w:tc>
          <w:tcPr>
            <w:tcW w:w="2325" w:type="dxa"/>
            <w:vAlign w:val="center"/>
          </w:tcPr>
          <w:p w:rsidR="00240545" w:rsidRPr="006B54A4" w:rsidRDefault="000825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034" w:type="dxa"/>
            <w:vAlign w:val="center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материала, </w:t>
            </w:r>
            <w:proofErr w:type="gramStart"/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практических</w:t>
            </w:r>
            <w:proofErr w:type="gramEnd"/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лабораторных занятия, </w:t>
            </w:r>
            <w:r w:rsidRPr="00D70975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курсовая работа (проект)</w:t>
            </w:r>
          </w:p>
        </w:tc>
        <w:tc>
          <w:tcPr>
            <w:tcW w:w="2688" w:type="dxa"/>
          </w:tcPr>
          <w:p w:rsidR="00240545" w:rsidRPr="006B54A4" w:rsidRDefault="000825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513" w:type="dxa"/>
          </w:tcPr>
          <w:p w:rsidR="00240545" w:rsidRPr="006B54A4" w:rsidRDefault="000825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B54A4" w:rsidRPr="006B54A4" w:rsidTr="00243334">
        <w:tc>
          <w:tcPr>
            <w:tcW w:w="9359" w:type="dxa"/>
            <w:gridSpan w:val="2"/>
          </w:tcPr>
          <w:p w:rsidR="006B54A4" w:rsidRPr="005879CD" w:rsidRDefault="006B54A4" w:rsidP="006B54A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22" w:name="_Hlk156226944"/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Технологии физической обработки волос.</w:t>
            </w:r>
          </w:p>
        </w:tc>
        <w:tc>
          <w:tcPr>
            <w:tcW w:w="2688" w:type="dxa"/>
          </w:tcPr>
          <w:p w:rsidR="006B54A4" w:rsidRPr="006B54A4" w:rsidRDefault="00D70975" w:rsidP="006B54A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</w:t>
            </w:r>
          </w:p>
        </w:tc>
        <w:tc>
          <w:tcPr>
            <w:tcW w:w="2513" w:type="dxa"/>
          </w:tcPr>
          <w:p w:rsidR="006B54A4" w:rsidRPr="006B54A4" w:rsidRDefault="006B54A4" w:rsidP="006B54A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54A4" w:rsidRPr="006B54A4" w:rsidTr="00243334">
        <w:trPr>
          <w:trHeight w:val="20"/>
        </w:trPr>
        <w:tc>
          <w:tcPr>
            <w:tcW w:w="9359" w:type="dxa"/>
            <w:gridSpan w:val="2"/>
          </w:tcPr>
          <w:p w:rsidR="006B54A4" w:rsidRPr="005879CD" w:rsidRDefault="006B54A4" w:rsidP="0063457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МДК.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345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.01.</w:t>
            </w:r>
            <w:r w:rsidRPr="005879C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Выполнение классических и современных, коммерческих стрижек волос.</w:t>
            </w:r>
          </w:p>
        </w:tc>
        <w:tc>
          <w:tcPr>
            <w:tcW w:w="2688" w:type="dxa"/>
          </w:tcPr>
          <w:p w:rsidR="006B54A4" w:rsidRPr="006B54A4" w:rsidRDefault="00D70975" w:rsidP="006B54A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513" w:type="dxa"/>
          </w:tcPr>
          <w:p w:rsidR="006B54A4" w:rsidRPr="006B54A4" w:rsidRDefault="006B54A4" w:rsidP="006B54A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bookmarkEnd w:id="22"/>
      <w:tr w:rsidR="007B38B6" w:rsidRPr="006B54A4" w:rsidTr="00243334">
        <w:tc>
          <w:tcPr>
            <w:tcW w:w="2325" w:type="dxa"/>
            <w:vMerge w:val="restart"/>
          </w:tcPr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Организация предоставления парикмахерских услуг</w:t>
            </w:r>
          </w:p>
        </w:tc>
        <w:tc>
          <w:tcPr>
            <w:tcW w:w="7034" w:type="dxa"/>
          </w:tcPr>
          <w:p w:rsidR="007B38B6" w:rsidRPr="006B54A4" w:rsidRDefault="007B38B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88" w:type="dxa"/>
          </w:tcPr>
          <w:p w:rsidR="007B38B6" w:rsidRPr="006B54A4" w:rsidRDefault="007B38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513" w:type="dxa"/>
            <w:vMerge w:val="restart"/>
          </w:tcPr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1.1</w:t>
            </w:r>
          </w:p>
          <w:p w:rsidR="007B38B6" w:rsidRPr="006B54A4" w:rsidRDefault="007B38B6" w:rsidP="007B38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</w:tr>
      <w:tr w:rsidR="007B38B6" w:rsidRPr="006B54A4" w:rsidTr="00243334">
        <w:trPr>
          <w:trHeight w:val="396"/>
        </w:trPr>
        <w:tc>
          <w:tcPr>
            <w:tcW w:w="2325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</w:tcPr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/>
                <w:sz w:val="24"/>
                <w:szCs w:val="24"/>
              </w:rPr>
              <w:t>методы обслуживания потребителя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Правила эксплуатации и хранения применяемого оборудования, инструментов и приспособлений при выполнении </w:t>
            </w:r>
            <w:r>
              <w:rPr>
                <w:rFonts w:ascii="Times New Roman" w:hAnsi="Times New Roman"/>
                <w:sz w:val="24"/>
                <w:szCs w:val="24"/>
              </w:rPr>
              <w:t>всех видов парикмахерских услуг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</w:t>
            </w:r>
            <w:r>
              <w:rPr>
                <w:rFonts w:ascii="Times New Roman" w:hAnsi="Times New Roman"/>
                <w:sz w:val="24"/>
                <w:szCs w:val="24"/>
              </w:rPr>
              <w:t>да в сфере парикмахерских услуг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жающей среды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рабочего места и рабочего пространства для всех видов парикмахерских услуг</w:t>
            </w:r>
          </w:p>
        </w:tc>
        <w:tc>
          <w:tcPr>
            <w:tcW w:w="2688" w:type="dxa"/>
          </w:tcPr>
          <w:p w:rsidR="007B38B6" w:rsidRPr="006B54A4" w:rsidRDefault="007B38B6" w:rsidP="0024333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 w:val="restart"/>
          </w:tcPr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Мытье и массаж головы, профилактический уход за волосами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Правила эксплуатации оборудования и хранения применяемых инструментов и приспособлений при выполнении мытья </w:t>
            </w:r>
            <w:r>
              <w:rPr>
                <w:rFonts w:ascii="Times New Roman" w:hAnsi="Times New Roman"/>
                <w:sz w:val="24"/>
                <w:szCs w:val="24"/>
              </w:rPr>
              <w:t>головы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</w:t>
            </w:r>
            <w:r>
              <w:rPr>
                <w:rFonts w:ascii="Times New Roman" w:hAnsi="Times New Roman"/>
                <w:sz w:val="24"/>
                <w:szCs w:val="24"/>
              </w:rPr>
              <w:t>да в сфере парикмахерских услуг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жающей среды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Анатомич</w:t>
            </w:r>
            <w:r>
              <w:rPr>
                <w:rFonts w:ascii="Times New Roman" w:hAnsi="Times New Roman"/>
                <w:sz w:val="24"/>
                <w:szCs w:val="24"/>
              </w:rPr>
              <w:t>еские особенности головы и лица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Структура, состав, физические свойства и направле</w:t>
            </w:r>
            <w:r>
              <w:rPr>
                <w:rFonts w:ascii="Times New Roman" w:hAnsi="Times New Roman"/>
                <w:sz w:val="24"/>
                <w:szCs w:val="24"/>
              </w:rPr>
              <w:t>ние роста волос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Состав, свойства и воздействие профессиональных продуктов для мытья головы и проф</w:t>
            </w:r>
            <w:r>
              <w:rPr>
                <w:rFonts w:ascii="Times New Roman" w:hAnsi="Times New Roman"/>
                <w:sz w:val="24"/>
                <w:szCs w:val="24"/>
              </w:rPr>
              <w:t>илактического ухода за волосами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подбора и применения профессиональных продуктов для выполнения процедуры в соответствии с её назначе</w:t>
            </w:r>
            <w:r>
              <w:rPr>
                <w:rFonts w:ascii="Times New Roman" w:hAnsi="Times New Roman"/>
                <w:sz w:val="24"/>
                <w:szCs w:val="24"/>
              </w:rPr>
              <w:t>нием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Подготовительные и заключительные работы. Правила бережливого про</w:t>
            </w:r>
            <w:r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мыть</w:t>
            </w:r>
            <w:r>
              <w:rPr>
                <w:rFonts w:ascii="Times New Roman" w:hAnsi="Times New Roman"/>
                <w:sz w:val="24"/>
                <w:szCs w:val="24"/>
              </w:rPr>
              <w:t>я головы, приёмы массажа головы</w:t>
            </w:r>
          </w:p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137"/>
        </w:trPr>
        <w:tc>
          <w:tcPr>
            <w:tcW w:w="2325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диагностики состояния кожи головы и волос, выявление потребности клиента.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38B6" w:rsidRPr="006B54A4" w:rsidTr="00EE6743">
        <w:trPr>
          <w:trHeight w:val="298"/>
        </w:trPr>
        <w:tc>
          <w:tcPr>
            <w:tcW w:w="2325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243334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мытья и</w:t>
            </w:r>
            <w:r w:rsidRPr="005879CD">
              <w:rPr>
                <w:rFonts w:ascii="Times New Roman" w:hAnsi="Times New Roman"/>
                <w:bCs/>
                <w:color w:val="4F81BD"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приемов массажа головы и профилактического ухода за волосами.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 w:val="restart"/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Классические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и современные, коммерческие женские стрижки на волосах различной длины</w:t>
            </w:r>
          </w:p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243334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парикмахера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выполнении стрижки во</w:t>
            </w:r>
            <w:r>
              <w:rPr>
                <w:rFonts w:ascii="Times New Roman" w:hAnsi="Times New Roman"/>
                <w:sz w:val="24"/>
                <w:szCs w:val="24"/>
              </w:rPr>
              <w:t>лос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</w:t>
            </w:r>
            <w:r>
              <w:rPr>
                <w:rFonts w:ascii="Times New Roman" w:hAnsi="Times New Roman"/>
                <w:sz w:val="24"/>
                <w:szCs w:val="24"/>
              </w:rPr>
              <w:t>да в сфере парикмахерских услуг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рабочего места и рабочего пространства при выполнении женских стрижек.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 Правила бережливого производства и охраны окру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жающей среды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</w:t>
            </w:r>
            <w:r>
              <w:rPr>
                <w:rFonts w:ascii="Times New Roman" w:hAnsi="Times New Roman"/>
                <w:sz w:val="24"/>
                <w:szCs w:val="24"/>
              </w:rPr>
              <w:t>ты при выполнении стрижки волос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лица. Структура, состав, физические сво</w:t>
            </w:r>
            <w:r>
              <w:rPr>
                <w:rFonts w:ascii="Times New Roman" w:hAnsi="Times New Roman"/>
                <w:sz w:val="24"/>
                <w:szCs w:val="24"/>
              </w:rPr>
              <w:t>йства и направление роста волос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Техники стрижки на влажных и сухих в</w:t>
            </w:r>
            <w:r>
              <w:rPr>
                <w:rFonts w:ascii="Times New Roman" w:hAnsi="Times New Roman"/>
                <w:sz w:val="24"/>
                <w:szCs w:val="24"/>
              </w:rPr>
              <w:t>олосах различными инструментами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и современных, коммерческих стр</w:t>
            </w:r>
            <w:r>
              <w:rPr>
                <w:rFonts w:ascii="Times New Roman" w:hAnsi="Times New Roman"/>
                <w:sz w:val="24"/>
                <w:szCs w:val="24"/>
              </w:rPr>
              <w:t>ижек на волосах различной длины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Особенности выполнения детских стр</w:t>
            </w:r>
            <w:r>
              <w:rPr>
                <w:rFonts w:ascii="Times New Roman" w:hAnsi="Times New Roman"/>
                <w:sz w:val="24"/>
                <w:szCs w:val="24"/>
              </w:rPr>
              <w:t>ижек на волосах различной длины</w:t>
            </w:r>
          </w:p>
          <w:p w:rsidR="007B38B6" w:rsidRPr="005879CD" w:rsidRDefault="007B38B6" w:rsidP="00AB7CF5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pStyle w:val="affffff8"/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женских классических и современных, 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их стрижек на коротких волосах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38B6" w:rsidRPr="004F06EE" w:rsidRDefault="007B38B6" w:rsidP="00AB7CF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06EE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pStyle w:val="affffff8"/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женских классических и современных, коммерческих с</w:t>
            </w:r>
            <w:r>
              <w:rPr>
                <w:rFonts w:ascii="Times New Roman" w:hAnsi="Times New Roman"/>
                <w:sz w:val="24"/>
                <w:szCs w:val="24"/>
              </w:rPr>
              <w:t>трижек на волосах средней длины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pStyle w:val="affffff8"/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Выполнение женских классических и современных, коммерческих </w:t>
            </w:r>
            <w:r>
              <w:rPr>
                <w:rFonts w:ascii="Times New Roman" w:hAnsi="Times New Roman"/>
                <w:sz w:val="24"/>
                <w:szCs w:val="24"/>
              </w:rPr>
              <w:t>стрижек на длинных волосах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 w:val="restart"/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Классические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и современные, коммерческие мужские стрижки на волосах различной длины, в том числе стрижки бороды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и усов</w:t>
            </w:r>
          </w:p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парикмахера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выполнении стрижки во</w:t>
            </w:r>
            <w:r>
              <w:rPr>
                <w:rFonts w:ascii="Times New Roman" w:hAnsi="Times New Roman"/>
                <w:sz w:val="24"/>
                <w:szCs w:val="24"/>
              </w:rPr>
              <w:t>лос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</w:t>
            </w:r>
            <w:r>
              <w:rPr>
                <w:rFonts w:ascii="Times New Roman" w:hAnsi="Times New Roman"/>
                <w:sz w:val="24"/>
                <w:szCs w:val="24"/>
              </w:rPr>
              <w:t>да в сфере парикмахерских услуг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рабочего места и рабочего пространства при выполнении женских стрижек.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 Правила бережливого производства и охраны окру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жающей среды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</w:t>
            </w:r>
            <w:r>
              <w:rPr>
                <w:rFonts w:ascii="Times New Roman" w:hAnsi="Times New Roman"/>
                <w:sz w:val="24"/>
                <w:szCs w:val="24"/>
              </w:rPr>
              <w:t>ты при выполнении стрижки волос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лица. Структура, состав, физические сво</w:t>
            </w:r>
            <w:r>
              <w:rPr>
                <w:rFonts w:ascii="Times New Roman" w:hAnsi="Times New Roman"/>
                <w:sz w:val="24"/>
                <w:szCs w:val="24"/>
              </w:rPr>
              <w:t>йства и направление роста волос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Техники стрижки на влажных и сухих в</w:t>
            </w:r>
            <w:r>
              <w:rPr>
                <w:rFonts w:ascii="Times New Roman" w:hAnsi="Times New Roman"/>
                <w:sz w:val="24"/>
                <w:szCs w:val="24"/>
              </w:rPr>
              <w:t>олосах различными инструментами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и современных, коммерческих стр</w:t>
            </w:r>
            <w:r>
              <w:rPr>
                <w:rFonts w:ascii="Times New Roman" w:hAnsi="Times New Roman"/>
                <w:sz w:val="24"/>
                <w:szCs w:val="24"/>
              </w:rPr>
              <w:t>ижек на волосах различной длины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Особенности выполнения детских стр</w:t>
            </w:r>
            <w:r>
              <w:rPr>
                <w:rFonts w:ascii="Times New Roman" w:hAnsi="Times New Roman"/>
                <w:sz w:val="24"/>
                <w:szCs w:val="24"/>
              </w:rPr>
              <w:t>ижек на волосах различной длины</w:t>
            </w:r>
          </w:p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с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трижки бороды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усов различными инструментами</w:t>
            </w:r>
          </w:p>
          <w:p w:rsidR="007B38B6" w:rsidRPr="005879CD" w:rsidRDefault="007B38B6" w:rsidP="00AB7CF5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мужских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классических и современных, коммерческих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стрижек на волосах различной длины.</w:t>
            </w:r>
            <w:r w:rsidRPr="005879CD">
              <w:rPr>
                <w:rFonts w:ascii="Times New Roman" w:hAnsi="Times New Roman"/>
                <w:bCs/>
                <w:color w:val="4F81BD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38B6" w:rsidRPr="004F06EE" w:rsidRDefault="007B38B6" w:rsidP="00AB7CF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06EE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мужских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классических и современных,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коммерческих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стрижек на коротких волосах различными инструментами.</w:t>
            </w:r>
            <w:r w:rsidRPr="005879CD">
              <w:rPr>
                <w:rFonts w:ascii="Times New Roman" w:hAnsi="Times New Roman"/>
                <w:bCs/>
                <w:color w:val="4F81BD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Стрижка бороды и усов различными инструментами.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мужских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классических и современных, коммерческих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стрижек на волосах различной длины.</w:t>
            </w:r>
            <w:r w:rsidRPr="005879CD">
              <w:rPr>
                <w:rFonts w:ascii="Times New Roman" w:hAnsi="Times New Roman"/>
                <w:bCs/>
                <w:color w:val="4F81BD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3" w:type="dxa"/>
            <w:vMerge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38B6" w:rsidRPr="006B54A4" w:rsidTr="00EE6743">
        <w:trPr>
          <w:trHeight w:val="361"/>
        </w:trPr>
        <w:tc>
          <w:tcPr>
            <w:tcW w:w="2325" w:type="dxa"/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B6" w:rsidRPr="005879CD" w:rsidRDefault="007B38B6" w:rsidP="00AB7CF5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экзамен 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</w:tcBorders>
          </w:tcPr>
          <w:p w:rsidR="007B38B6" w:rsidRPr="006B54A4" w:rsidRDefault="007B38B6" w:rsidP="00C51D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513" w:type="dxa"/>
            <w:vMerge/>
            <w:tcBorders>
              <w:bottom w:val="single" w:sz="4" w:space="0" w:color="auto"/>
            </w:tcBorders>
          </w:tcPr>
          <w:p w:rsidR="007B38B6" w:rsidRPr="006B54A4" w:rsidRDefault="007B38B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30EC6" w:rsidRPr="006B54A4" w:rsidTr="008B73F9">
        <w:tc>
          <w:tcPr>
            <w:tcW w:w="14560" w:type="dxa"/>
            <w:gridSpan w:val="4"/>
          </w:tcPr>
          <w:p w:rsidR="00C30EC6" w:rsidRPr="006B54A4" w:rsidRDefault="00C30EC6" w:rsidP="009C653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Раздел 2. Технологии выполнения химической обработки волос</w:t>
            </w:r>
          </w:p>
        </w:tc>
      </w:tr>
      <w:tr w:rsidR="009C6538" w:rsidRPr="006B54A4" w:rsidTr="00243334">
        <w:trPr>
          <w:trHeight w:val="20"/>
        </w:trPr>
        <w:tc>
          <w:tcPr>
            <w:tcW w:w="9359" w:type="dxa"/>
            <w:gridSpan w:val="2"/>
          </w:tcPr>
          <w:p w:rsidR="009C6538" w:rsidRPr="005879CD" w:rsidRDefault="009C6538" w:rsidP="0063457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 w:rsidR="006345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.02 Выполнение хи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мического воздействия на волосы</w:t>
            </w:r>
          </w:p>
        </w:tc>
        <w:tc>
          <w:tcPr>
            <w:tcW w:w="2688" w:type="dxa"/>
          </w:tcPr>
          <w:p w:rsidR="009C6538" w:rsidRPr="006B54A4" w:rsidRDefault="00C30EC6" w:rsidP="009C653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2513" w:type="dxa"/>
          </w:tcPr>
          <w:p w:rsidR="009C6538" w:rsidRPr="006B54A4" w:rsidRDefault="009C6538" w:rsidP="009C653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7CF5" w:rsidRPr="006B54A4" w:rsidTr="00243334">
        <w:tc>
          <w:tcPr>
            <w:tcW w:w="2325" w:type="dxa"/>
            <w:vMerge w:val="restart"/>
          </w:tcPr>
          <w:p w:rsidR="00D46896" w:rsidRPr="005879CD" w:rsidRDefault="00D46896" w:rsidP="00D4689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AB7CF5" w:rsidRPr="006B54A4" w:rsidRDefault="00D4689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Химическое воздействие (включая завивку и выпрямление волос)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с использованием современных технологий</w:t>
            </w:r>
          </w:p>
        </w:tc>
        <w:tc>
          <w:tcPr>
            <w:tcW w:w="7034" w:type="dxa"/>
          </w:tcPr>
          <w:p w:rsidR="00AB7CF5" w:rsidRPr="006B54A4" w:rsidRDefault="00AB7CF5" w:rsidP="00AB7CF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88" w:type="dxa"/>
          </w:tcPr>
          <w:p w:rsidR="00AB7CF5" w:rsidRPr="006B54A4" w:rsidRDefault="00C30EC6" w:rsidP="00AB7CF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513" w:type="dxa"/>
            <w:vMerge w:val="restart"/>
          </w:tcPr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1.2</w:t>
            </w:r>
          </w:p>
          <w:p w:rsidR="00AB7CF5" w:rsidRPr="006B54A4" w:rsidRDefault="007B38B6" w:rsidP="007B38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</w:tr>
      <w:tr w:rsidR="00D46896" w:rsidRPr="006B54A4" w:rsidTr="00243334">
        <w:trPr>
          <w:trHeight w:val="396"/>
        </w:trPr>
        <w:tc>
          <w:tcPr>
            <w:tcW w:w="2325" w:type="dxa"/>
            <w:vMerge/>
          </w:tcPr>
          <w:p w:rsidR="00D46896" w:rsidRPr="006B54A4" w:rsidRDefault="00D4689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</w:tcPr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Правила бережливого производства и защиты окружающей сред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</w:t>
            </w:r>
            <w:r>
              <w:rPr>
                <w:rFonts w:ascii="Times New Roman" w:hAnsi="Times New Roman"/>
                <w:sz w:val="24"/>
                <w:szCs w:val="24"/>
              </w:rPr>
              <w:t>да в сфере парикмахерских услуг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Структура, состав, физиче</w:t>
            </w:r>
            <w:r>
              <w:rPr>
                <w:rFonts w:ascii="Times New Roman" w:hAnsi="Times New Roman"/>
                <w:sz w:val="24"/>
                <w:szCs w:val="24"/>
              </w:rPr>
              <w:t>ские свойства и типы волос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продуктов для химического воздействия на волосы. Правила подбора и применения профессиональных продуктов для выполнения процедуры в соответствии с её назначе</w:t>
            </w:r>
            <w:r>
              <w:rPr>
                <w:rFonts w:ascii="Times New Roman" w:hAnsi="Times New Roman"/>
                <w:sz w:val="24"/>
                <w:szCs w:val="24"/>
              </w:rPr>
              <w:t>нием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Устройство оборудования, правила эксплуатации и хранения применяемых инструментов и приспособлений при выполнении химического воздействия на волос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</w:t>
            </w:r>
            <w:r>
              <w:rPr>
                <w:rFonts w:ascii="Times New Roman" w:hAnsi="Times New Roman"/>
                <w:sz w:val="24"/>
                <w:szCs w:val="24"/>
              </w:rPr>
              <w:t>ентов-женщин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</w:t>
            </w:r>
            <w:r>
              <w:rPr>
                <w:rFonts w:ascii="Times New Roman" w:hAnsi="Times New Roman"/>
                <w:sz w:val="24"/>
                <w:szCs w:val="24"/>
              </w:rPr>
              <w:t>ентов-мужчин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Различные варианты услуг по химическому воздействию для клиентов-мужчин и клиен</w:t>
            </w:r>
            <w:r>
              <w:rPr>
                <w:rFonts w:ascii="Times New Roman" w:hAnsi="Times New Roman"/>
                <w:sz w:val="24"/>
                <w:szCs w:val="24"/>
              </w:rPr>
              <w:t>тов-женщин</w:t>
            </w:r>
          </w:p>
          <w:p w:rsidR="00D46896" w:rsidRPr="005879CD" w:rsidRDefault="00D46896" w:rsidP="00D46896">
            <w:pPr>
              <w:pStyle w:val="affffff8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Средства контроля качества выполняемой </w:t>
            </w: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88" w:type="dxa"/>
          </w:tcPr>
          <w:p w:rsidR="00D46896" w:rsidRPr="006B54A4" w:rsidRDefault="00C30EC6" w:rsidP="00D46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13" w:type="dxa"/>
            <w:vMerge/>
          </w:tcPr>
          <w:p w:rsidR="00D46896" w:rsidRPr="006B54A4" w:rsidRDefault="00D46896" w:rsidP="00D46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896" w:rsidRPr="006B54A4" w:rsidTr="00243334">
        <w:trPr>
          <w:trHeight w:val="20"/>
        </w:trPr>
        <w:tc>
          <w:tcPr>
            <w:tcW w:w="2325" w:type="dxa"/>
            <w:vMerge/>
          </w:tcPr>
          <w:p w:rsidR="00D46896" w:rsidRPr="006B54A4" w:rsidRDefault="00D4689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</w:tcPr>
          <w:p w:rsidR="00D46896" w:rsidRPr="006B54A4" w:rsidRDefault="00D46896" w:rsidP="00D46896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88" w:type="dxa"/>
          </w:tcPr>
          <w:p w:rsidR="00D46896" w:rsidRPr="006B54A4" w:rsidRDefault="00C30EC6" w:rsidP="00D468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2513" w:type="dxa"/>
            <w:vMerge/>
          </w:tcPr>
          <w:p w:rsidR="00D46896" w:rsidRPr="006B54A4" w:rsidRDefault="00D46896" w:rsidP="00D468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30EC6" w:rsidRPr="006B54A4" w:rsidTr="00243334">
        <w:trPr>
          <w:trHeight w:val="204"/>
        </w:trPr>
        <w:tc>
          <w:tcPr>
            <w:tcW w:w="2325" w:type="dxa"/>
            <w:vMerge/>
          </w:tcPr>
          <w:p w:rsidR="00C30EC6" w:rsidRPr="006B54A4" w:rsidRDefault="00C30EC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</w:tcPr>
          <w:p w:rsidR="00C30EC6" w:rsidRPr="005879CD" w:rsidRDefault="00C30EC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химичес</w:t>
            </w:r>
            <w:r>
              <w:rPr>
                <w:rFonts w:ascii="Times New Roman" w:hAnsi="Times New Roman"/>
                <w:sz w:val="24"/>
                <w:szCs w:val="24"/>
              </w:rPr>
              <w:t>кой завивки для клиентов-женщин</w:t>
            </w:r>
          </w:p>
        </w:tc>
        <w:tc>
          <w:tcPr>
            <w:tcW w:w="2688" w:type="dxa"/>
            <w:vMerge w:val="restart"/>
          </w:tcPr>
          <w:p w:rsidR="00C30EC6" w:rsidRPr="006B54A4" w:rsidRDefault="00C30EC6" w:rsidP="00D46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13" w:type="dxa"/>
            <w:vMerge/>
          </w:tcPr>
          <w:p w:rsidR="00C30EC6" w:rsidRPr="006B54A4" w:rsidRDefault="00C30EC6" w:rsidP="00D46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0EC6" w:rsidRPr="006B54A4" w:rsidTr="00063F74">
        <w:trPr>
          <w:trHeight w:val="73"/>
        </w:trPr>
        <w:tc>
          <w:tcPr>
            <w:tcW w:w="2325" w:type="dxa"/>
            <w:vMerge/>
          </w:tcPr>
          <w:p w:rsidR="00C30EC6" w:rsidRPr="006B54A4" w:rsidRDefault="00C30EC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</w:tcPr>
          <w:p w:rsidR="00C30EC6" w:rsidRPr="005879CD" w:rsidRDefault="00C30EC6" w:rsidP="00D46896">
            <w:pPr>
              <w:pStyle w:val="affffff8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химичес</w:t>
            </w:r>
            <w:r>
              <w:rPr>
                <w:rFonts w:ascii="Times New Roman" w:hAnsi="Times New Roman"/>
                <w:sz w:val="24"/>
                <w:szCs w:val="24"/>
              </w:rPr>
              <w:t>кой завивки для клиентов-мужчин</w:t>
            </w:r>
          </w:p>
        </w:tc>
        <w:tc>
          <w:tcPr>
            <w:tcW w:w="2688" w:type="dxa"/>
            <w:vMerge/>
          </w:tcPr>
          <w:p w:rsidR="00C30EC6" w:rsidRPr="006B54A4" w:rsidRDefault="00C30EC6" w:rsidP="00D4689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</w:tcPr>
          <w:p w:rsidR="00C30EC6" w:rsidRPr="006B54A4" w:rsidRDefault="00C30EC6" w:rsidP="00D4689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DAA" w:rsidRPr="006B54A4" w:rsidTr="00243334">
        <w:trPr>
          <w:trHeight w:val="361"/>
        </w:trPr>
        <w:tc>
          <w:tcPr>
            <w:tcW w:w="2325" w:type="dxa"/>
          </w:tcPr>
          <w:p w:rsidR="00C51DAA" w:rsidRPr="006B54A4" w:rsidRDefault="00C51DAA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vAlign w:val="bottom"/>
          </w:tcPr>
          <w:p w:rsidR="00C51DAA" w:rsidRPr="006B54A4" w:rsidRDefault="00C51DAA" w:rsidP="00C51DA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 дифференцированный зачет  </w:t>
            </w:r>
          </w:p>
        </w:tc>
        <w:tc>
          <w:tcPr>
            <w:tcW w:w="2688" w:type="dxa"/>
          </w:tcPr>
          <w:p w:rsidR="00C51DAA" w:rsidRPr="006B54A4" w:rsidRDefault="00C51DAA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3" w:type="dxa"/>
          </w:tcPr>
          <w:p w:rsidR="00C51DAA" w:rsidRPr="006B54A4" w:rsidRDefault="00C51DAA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1523F" w:rsidRPr="006B54A4" w:rsidTr="00063F74">
        <w:trPr>
          <w:trHeight w:val="361"/>
        </w:trPr>
        <w:tc>
          <w:tcPr>
            <w:tcW w:w="9359" w:type="dxa"/>
            <w:gridSpan w:val="2"/>
          </w:tcPr>
          <w:p w:rsidR="0021523F" w:rsidRPr="006B54A4" w:rsidRDefault="0021523F" w:rsidP="0063457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0</w:t>
            </w:r>
            <w:r w:rsidR="006345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  <w:proofErr w:type="gramStart"/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5879C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простых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сложных видов окрашивания волос</w:t>
            </w:r>
          </w:p>
        </w:tc>
        <w:tc>
          <w:tcPr>
            <w:tcW w:w="2688" w:type="dxa"/>
          </w:tcPr>
          <w:p w:rsidR="0021523F" w:rsidRPr="006B54A4" w:rsidRDefault="00C30EC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</w:t>
            </w:r>
          </w:p>
        </w:tc>
        <w:tc>
          <w:tcPr>
            <w:tcW w:w="2513" w:type="dxa"/>
          </w:tcPr>
          <w:p w:rsidR="0021523F" w:rsidRPr="006B54A4" w:rsidRDefault="0021523F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46896" w:rsidRPr="006B54A4" w:rsidTr="00243334">
        <w:trPr>
          <w:trHeight w:val="361"/>
        </w:trPr>
        <w:tc>
          <w:tcPr>
            <w:tcW w:w="2325" w:type="dxa"/>
            <w:vMerge w:val="restart"/>
          </w:tcPr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D46896" w:rsidRPr="006B54A4" w:rsidRDefault="001F1DAB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Простые и сложные женские виды окрашивания волос.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896" w:rsidRPr="006B54A4" w:rsidRDefault="00D46896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96" w:rsidRPr="006B54A4" w:rsidRDefault="00E66C92" w:rsidP="00D4689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1.3</w:t>
            </w: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  <w:p w:rsidR="007B38B6" w:rsidRP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P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jc w:val="center"/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1.4</w:t>
            </w:r>
          </w:p>
          <w:p w:rsidR="007B38B6" w:rsidRDefault="007B38B6" w:rsidP="007B38B6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  <w:p w:rsidR="007B38B6" w:rsidRP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P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Default="007B38B6" w:rsidP="007B38B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 xml:space="preserve">ПК 1.5, ПК 1.6 </w:t>
            </w:r>
          </w:p>
          <w:p w:rsidR="00D46896" w:rsidRPr="007B38B6" w:rsidRDefault="007B38B6" w:rsidP="007B38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</w:tr>
      <w:tr w:rsidR="0021523F" w:rsidRPr="006B54A4" w:rsidTr="00063F74">
        <w:trPr>
          <w:trHeight w:val="361"/>
        </w:trPr>
        <w:tc>
          <w:tcPr>
            <w:tcW w:w="2325" w:type="dxa"/>
            <w:vMerge/>
          </w:tcPr>
          <w:p w:rsidR="0021523F" w:rsidRPr="006B54A4" w:rsidRDefault="0021523F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требования безопасности и охраны труда в сфере парикмахерских ус</w:t>
            </w:r>
            <w:r>
              <w:rPr>
                <w:rFonts w:ascii="Times New Roman" w:hAnsi="Times New Roman"/>
                <w:sz w:val="24"/>
                <w:szCs w:val="24"/>
              </w:rPr>
              <w:t>луг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и рабочего пространства д</w:t>
            </w:r>
            <w:r>
              <w:rPr>
                <w:rFonts w:ascii="Times New Roman" w:hAnsi="Times New Roman"/>
                <w:sz w:val="24"/>
                <w:szCs w:val="24"/>
              </w:rPr>
              <w:t>ля выполнения окрашивания волос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нии окрашивания волос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Структура, состав, физические свойства и типы волос.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Классификация красителей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, цветовой круг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законы ко</w:t>
            </w:r>
            <w:r>
              <w:rPr>
                <w:rFonts w:ascii="Times New Roman" w:hAnsi="Times New Roman"/>
                <w:sz w:val="24"/>
                <w:szCs w:val="24"/>
              </w:rPr>
              <w:t>лориметрии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Состав и свойства профессиональных продуктов для </w:t>
            </w:r>
            <w:proofErr w:type="spellStart"/>
            <w:r w:rsidRPr="005879CD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5879CD">
              <w:rPr>
                <w:rFonts w:ascii="Times New Roman" w:hAnsi="Times New Roman"/>
                <w:sz w:val="24"/>
                <w:szCs w:val="24"/>
              </w:rPr>
              <w:t>, окрашивания, осветле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обесцвечивания волос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Принципы воздействия технологических процессов на кожу </w:t>
            </w:r>
            <w:r>
              <w:rPr>
                <w:rFonts w:ascii="Times New Roman" w:hAnsi="Times New Roman"/>
                <w:sz w:val="24"/>
                <w:szCs w:val="24"/>
              </w:rPr>
              <w:t>головы и волосы при окрашивании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Правила подбора и применения профессиональных продуктов для выполнения процедуры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в соот</w:t>
            </w:r>
            <w:r>
              <w:rPr>
                <w:rFonts w:ascii="Times New Roman" w:hAnsi="Times New Roman"/>
                <w:sz w:val="24"/>
                <w:szCs w:val="24"/>
              </w:rPr>
              <w:t>ветствии с её назначением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простых и сложных видов окрашивания волос красителями различных групп в соответствии с инструкциями прои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зводителя для клиентов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енщин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Различные варианты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окрашиванию клиентов-женщин</w:t>
            </w:r>
          </w:p>
          <w:p w:rsidR="0021523F" w:rsidRPr="005879CD" w:rsidRDefault="0021523F" w:rsidP="0021523F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3F" w:rsidRPr="006B54A4" w:rsidRDefault="00E66C9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23F" w:rsidRPr="006B54A4" w:rsidRDefault="0021523F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523F" w:rsidRPr="006B54A4" w:rsidTr="00243334">
        <w:trPr>
          <w:trHeight w:val="361"/>
        </w:trPr>
        <w:tc>
          <w:tcPr>
            <w:tcW w:w="2325" w:type="dxa"/>
            <w:vMerge/>
          </w:tcPr>
          <w:p w:rsidR="0021523F" w:rsidRPr="006B54A4" w:rsidRDefault="0021523F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23F" w:rsidRPr="006B54A4" w:rsidRDefault="0021523F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3F" w:rsidRPr="006B54A4" w:rsidRDefault="00E66C9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23F" w:rsidRPr="006B54A4" w:rsidRDefault="0021523F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78E2" w:rsidRPr="006B54A4" w:rsidTr="00063F74">
        <w:trPr>
          <w:trHeight w:val="137"/>
        </w:trPr>
        <w:tc>
          <w:tcPr>
            <w:tcW w:w="2325" w:type="dxa"/>
            <w:vMerge/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тониров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волосах различной длины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E2" w:rsidRPr="006B54A4" w:rsidRDefault="00E66C9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простого окрашивания прикорневой части 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лос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простого окрашивания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всей длине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олнение окрашивания седых волос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мелиров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волос различными техниками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обесцвечивания волос с последующим </w:t>
            </w:r>
            <w:proofErr w:type="spellStart"/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тонирова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нием</w:t>
            </w:r>
            <w:proofErr w:type="spellEnd"/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DAB" w:rsidRPr="006B54A4" w:rsidTr="00063F74">
        <w:trPr>
          <w:trHeight w:val="298"/>
        </w:trPr>
        <w:tc>
          <w:tcPr>
            <w:tcW w:w="2325" w:type="dxa"/>
            <w:vMerge w:val="restart"/>
          </w:tcPr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3.2. </w:t>
            </w:r>
          </w:p>
          <w:p w:rsidR="001F1DAB" w:rsidRPr="006B54A4" w:rsidRDefault="001F1DAB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Мужские виды окрашивания волос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AB" w:rsidRPr="005879CD" w:rsidRDefault="001F1DAB" w:rsidP="0021523F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AB" w:rsidRPr="00E66C92" w:rsidRDefault="005665F1" w:rsidP="0021523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6C92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DAB" w:rsidRPr="006B54A4" w:rsidRDefault="001F1DAB" w:rsidP="0021523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DAB" w:rsidRPr="006B54A4" w:rsidTr="00063F74">
        <w:trPr>
          <w:trHeight w:val="298"/>
        </w:trPr>
        <w:tc>
          <w:tcPr>
            <w:tcW w:w="2325" w:type="dxa"/>
            <w:vMerge/>
          </w:tcPr>
          <w:p w:rsidR="001F1DAB" w:rsidRPr="006B54A4" w:rsidRDefault="001F1DAB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требования безопасности и охраны труда в сфере парикмахерских ус</w:t>
            </w:r>
            <w:r>
              <w:rPr>
                <w:rFonts w:ascii="Times New Roman" w:hAnsi="Times New Roman"/>
                <w:sz w:val="24"/>
                <w:szCs w:val="24"/>
              </w:rPr>
              <w:t>луг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и рабочего пространства д</w:t>
            </w:r>
            <w:r>
              <w:rPr>
                <w:rFonts w:ascii="Times New Roman" w:hAnsi="Times New Roman"/>
                <w:sz w:val="24"/>
                <w:szCs w:val="24"/>
              </w:rPr>
              <w:t>ля выполнения окрашивания волос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нии окрашивания волос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Структура, состав, физиче</w:t>
            </w:r>
            <w:r>
              <w:rPr>
                <w:rFonts w:ascii="Times New Roman" w:hAnsi="Times New Roman"/>
                <w:sz w:val="24"/>
                <w:szCs w:val="24"/>
              </w:rPr>
              <w:t>ские свойства и типы волос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Классификация красителей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, цветовой круг и законы ко</w:t>
            </w:r>
            <w:r>
              <w:rPr>
                <w:rFonts w:ascii="Times New Roman" w:hAnsi="Times New Roman"/>
                <w:sz w:val="24"/>
                <w:szCs w:val="24"/>
              </w:rPr>
              <w:t>лориметрии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Состав и свойства профессиональных продуктов для </w:t>
            </w:r>
            <w:proofErr w:type="spellStart"/>
            <w:r w:rsidRPr="005879CD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5879CD">
              <w:rPr>
                <w:rFonts w:ascii="Times New Roman" w:hAnsi="Times New Roman"/>
                <w:sz w:val="24"/>
                <w:szCs w:val="24"/>
              </w:rPr>
              <w:t>, окрашивания, осветле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обесцвечивания волос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Принципы воздействия технологических процессов на кожу </w:t>
            </w:r>
            <w:r>
              <w:rPr>
                <w:rFonts w:ascii="Times New Roman" w:hAnsi="Times New Roman"/>
                <w:sz w:val="24"/>
                <w:szCs w:val="24"/>
              </w:rPr>
              <w:t>головы и волосы при окрашивании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Правила подбора и применения профессиональных продуктов для выполнения процедуры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в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ответствии с её назначением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простых и сложных видов окрашивания волос красителями различных групп в соответствии с инструкциями производителя для кли</w:t>
            </w:r>
            <w:r>
              <w:rPr>
                <w:rFonts w:ascii="Times New Roman" w:hAnsi="Times New Roman"/>
                <w:sz w:val="24"/>
                <w:szCs w:val="24"/>
              </w:rPr>
              <w:t>ентов-мужчин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Различные варианты услуг по о</w:t>
            </w:r>
            <w:r>
              <w:rPr>
                <w:rFonts w:ascii="Times New Roman" w:hAnsi="Times New Roman"/>
                <w:sz w:val="24"/>
                <w:szCs w:val="24"/>
              </w:rPr>
              <w:t>крашиванию, для клиентов-мужчин</w:t>
            </w:r>
          </w:p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AB" w:rsidRPr="006B54A4" w:rsidRDefault="005665F1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DAB" w:rsidRPr="006B54A4" w:rsidRDefault="001F1DAB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DAB" w:rsidRPr="006B54A4" w:rsidTr="00063F74">
        <w:trPr>
          <w:trHeight w:val="298"/>
        </w:trPr>
        <w:tc>
          <w:tcPr>
            <w:tcW w:w="2325" w:type="dxa"/>
            <w:vMerge/>
          </w:tcPr>
          <w:p w:rsidR="001F1DAB" w:rsidRPr="006B54A4" w:rsidRDefault="001F1DAB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AB" w:rsidRPr="005879CD" w:rsidRDefault="001F1DAB" w:rsidP="001F1DAB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AB" w:rsidRPr="00E66C92" w:rsidRDefault="00E66C92" w:rsidP="001F1DA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6C92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DAB" w:rsidRPr="006B54A4" w:rsidRDefault="001F1DAB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олнение окрашивания седых волос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E2" w:rsidRPr="006B54A4" w:rsidRDefault="00E66C92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частичного окрашивания с применением техни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мелирования</w:t>
            </w:r>
            <w:proofErr w:type="spellEnd"/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78E2" w:rsidRPr="006B54A4" w:rsidTr="00063F74">
        <w:trPr>
          <w:trHeight w:val="298"/>
        </w:trPr>
        <w:tc>
          <w:tcPr>
            <w:tcW w:w="2325" w:type="dxa"/>
            <w:vMerge/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5879CD" w:rsidRDefault="007B78E2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различных видов современного окрашивания 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лос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E2" w:rsidRPr="006B54A4" w:rsidRDefault="007B78E2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0EC6" w:rsidRPr="006B54A4" w:rsidTr="00063F74">
        <w:trPr>
          <w:trHeight w:val="298"/>
        </w:trPr>
        <w:tc>
          <w:tcPr>
            <w:tcW w:w="2325" w:type="dxa"/>
          </w:tcPr>
          <w:p w:rsidR="00C30EC6" w:rsidRPr="006B54A4" w:rsidRDefault="00C30EC6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1" w:rsidRPr="006B54A4" w:rsidRDefault="005665F1" w:rsidP="005665F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C30EC6" w:rsidRPr="005879CD" w:rsidRDefault="005665F1" w:rsidP="005665F1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C6" w:rsidRPr="006B54A4" w:rsidRDefault="00C30EC6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EC6" w:rsidRPr="006B54A4" w:rsidRDefault="00C30EC6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DAA" w:rsidRPr="006B54A4" w:rsidTr="00063F74">
        <w:trPr>
          <w:trHeight w:val="298"/>
        </w:trPr>
        <w:tc>
          <w:tcPr>
            <w:tcW w:w="2325" w:type="dxa"/>
          </w:tcPr>
          <w:p w:rsidR="00C51DAA" w:rsidRPr="006B54A4" w:rsidRDefault="00C51DAA" w:rsidP="001F1D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AA" w:rsidRPr="005879CD" w:rsidRDefault="00C51DAA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экзамен 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AA" w:rsidRPr="00C51DAA" w:rsidRDefault="00C51DAA" w:rsidP="001F1DA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1DAA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DAA" w:rsidRPr="006B54A4" w:rsidRDefault="00C51DAA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5AFB" w:rsidRPr="006B54A4" w:rsidTr="008B73F9">
        <w:trPr>
          <w:trHeight w:val="298"/>
        </w:trPr>
        <w:tc>
          <w:tcPr>
            <w:tcW w:w="12047" w:type="dxa"/>
            <w:gridSpan w:val="3"/>
            <w:tcBorders>
              <w:right w:val="single" w:sz="4" w:space="0" w:color="auto"/>
            </w:tcBorders>
          </w:tcPr>
          <w:p w:rsidR="00F45AFB" w:rsidRPr="006B54A4" w:rsidRDefault="00F45AFB" w:rsidP="00B31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Раздел 3. Моделирование причесок различного назначения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AFB" w:rsidRPr="006B54A4" w:rsidRDefault="00F45AFB" w:rsidP="00B3187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874" w:rsidRPr="006B54A4" w:rsidTr="00063F74">
        <w:trPr>
          <w:trHeight w:val="298"/>
        </w:trPr>
        <w:tc>
          <w:tcPr>
            <w:tcW w:w="9359" w:type="dxa"/>
            <w:gridSpan w:val="2"/>
            <w:tcBorders>
              <w:right w:val="single" w:sz="4" w:space="0" w:color="auto"/>
            </w:tcBorders>
          </w:tcPr>
          <w:p w:rsidR="00B31874" w:rsidRPr="005879CD" w:rsidRDefault="00B31874" w:rsidP="0063457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 w:rsidR="006345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.04. Выполнение классических и современных, коммерческих укладок на волосах различной длины.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74" w:rsidRPr="008B73F9" w:rsidRDefault="008B73F9" w:rsidP="00B3187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3F9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874" w:rsidRPr="006B54A4" w:rsidRDefault="00B31874" w:rsidP="00B3187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 w:val="restart"/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Тема 4.1.</w:t>
            </w:r>
          </w:p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Классические и современные, коммерческие женские укладки на волосах различной длины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8B73F9" w:rsidRDefault="008B73F9" w:rsidP="001F1DAB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8B73F9" w:rsidRDefault="008B73F9" w:rsidP="001F1DA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3F9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1F1D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требования безопасности и охраны труда в сфере парикмахерских ус</w:t>
            </w:r>
            <w:r>
              <w:rPr>
                <w:rFonts w:ascii="Times New Roman" w:hAnsi="Times New Roman"/>
                <w:sz w:val="24"/>
                <w:szCs w:val="24"/>
              </w:rPr>
              <w:t>луг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и рабочего пространст</w:t>
            </w:r>
            <w:r>
              <w:rPr>
                <w:rFonts w:ascii="Times New Roman" w:hAnsi="Times New Roman"/>
                <w:sz w:val="24"/>
                <w:szCs w:val="24"/>
              </w:rPr>
              <w:t>ва для выполнения укладки волос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нии укладки волос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Структура, состав, физиче</w:t>
            </w:r>
            <w:r>
              <w:rPr>
                <w:rFonts w:ascii="Times New Roman" w:hAnsi="Times New Roman"/>
                <w:sz w:val="24"/>
                <w:szCs w:val="24"/>
              </w:rPr>
              <w:t>ские свойства и типы волос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Состав и свойства профессиональных продуктов для укладки во</w:t>
            </w:r>
            <w:r>
              <w:rPr>
                <w:rFonts w:ascii="Times New Roman" w:hAnsi="Times New Roman"/>
                <w:sz w:val="24"/>
                <w:szCs w:val="24"/>
              </w:rPr>
              <w:t>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Правила подбора и применения профессиональных продуктов для выполнения процедуры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в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ответствии с её назначением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</w:t>
            </w:r>
            <w:r>
              <w:rPr>
                <w:rFonts w:ascii="Times New Roman" w:hAnsi="Times New Roman"/>
                <w:sz w:val="24"/>
                <w:szCs w:val="24"/>
              </w:rPr>
              <w:t>оцессов на кожу головы и волосы</w:t>
            </w:r>
          </w:p>
          <w:p w:rsidR="008B73F9" w:rsidRPr="005879CD" w:rsidRDefault="008B73F9" w:rsidP="008F35B8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Технологии выполнения классических и современных, коммерческих укладок на волосах различной </w:t>
            </w:r>
            <w:r>
              <w:rPr>
                <w:rFonts w:ascii="Times New Roman" w:hAnsi="Times New Roman"/>
                <w:sz w:val="24"/>
                <w:szCs w:val="24"/>
              </w:rPr>
              <w:t>длины для клиенто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женщин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8B73F9" w:rsidRDefault="008B73F9" w:rsidP="008F35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3F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классическими техниками, на 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лосах различной длины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феном,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методом «Бомбаж»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Брашиг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современными техниками с применение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 различного электроинструмента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 w:val="restart"/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</w:t>
            </w:r>
          </w:p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Классические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и современные, коммерческие мужские укладки на волосах различной длины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8B73F9" w:rsidRDefault="008B73F9" w:rsidP="008F35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3F9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требования безопасности и охраны труда в сфере парикмахерских ус</w:t>
            </w:r>
            <w:r>
              <w:rPr>
                <w:rFonts w:ascii="Times New Roman" w:hAnsi="Times New Roman"/>
                <w:sz w:val="24"/>
                <w:szCs w:val="24"/>
              </w:rPr>
              <w:t>луг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и рабочего пространст</w:t>
            </w:r>
            <w:r>
              <w:rPr>
                <w:rFonts w:ascii="Times New Roman" w:hAnsi="Times New Roman"/>
                <w:sz w:val="24"/>
                <w:szCs w:val="24"/>
              </w:rPr>
              <w:t>ва для выполнения укладки волос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нии укладки волос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Структура, состав, физиче</w:t>
            </w:r>
            <w:r>
              <w:rPr>
                <w:rFonts w:ascii="Times New Roman" w:hAnsi="Times New Roman"/>
                <w:sz w:val="24"/>
                <w:szCs w:val="24"/>
              </w:rPr>
              <w:t>ские свойства и типы волос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продуктов для укладки во</w:t>
            </w:r>
            <w:r>
              <w:rPr>
                <w:rFonts w:ascii="Times New Roman" w:hAnsi="Times New Roman"/>
                <w:sz w:val="24"/>
                <w:szCs w:val="24"/>
              </w:rPr>
              <w:t>лос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Правила подбора и применения профессиональных продуктов для выполнения процедуры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в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ответствии с её назначением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</w:t>
            </w:r>
            <w:r>
              <w:rPr>
                <w:rFonts w:ascii="Times New Roman" w:hAnsi="Times New Roman"/>
                <w:sz w:val="24"/>
                <w:szCs w:val="24"/>
              </w:rPr>
              <w:t>оцессов на кожу головы и волосы</w:t>
            </w:r>
          </w:p>
          <w:p w:rsidR="008B73F9" w:rsidRPr="005879CD" w:rsidRDefault="008B73F9" w:rsidP="008F35B8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и современных, коммерческих укладок на волосах различной длины для клиентов-мужчин</w:t>
            </w:r>
          </w:p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063F74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8B73F9" w:rsidRDefault="008B73F9" w:rsidP="008F35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3F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8B73F9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классическими техниками на 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ротких волосах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8B73F9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современными техниками на воло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сах средней длины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3F9" w:rsidRPr="006B54A4" w:rsidTr="008B73F9">
        <w:trPr>
          <w:trHeight w:val="298"/>
        </w:trPr>
        <w:tc>
          <w:tcPr>
            <w:tcW w:w="2325" w:type="dxa"/>
            <w:vMerge/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5879CD" w:rsidRDefault="008B73F9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современными техниками на воло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сах различной длины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3F9" w:rsidRPr="006B54A4" w:rsidRDefault="008B73F9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1DAA" w:rsidRPr="006B54A4" w:rsidTr="00063F74">
        <w:trPr>
          <w:trHeight w:val="298"/>
        </w:trPr>
        <w:tc>
          <w:tcPr>
            <w:tcW w:w="2325" w:type="dxa"/>
          </w:tcPr>
          <w:p w:rsidR="00C51DAA" w:rsidRPr="006B54A4" w:rsidRDefault="00C51DAA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AA" w:rsidRPr="005879CD" w:rsidRDefault="00C51DAA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дифференцированный зачет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AA" w:rsidRPr="006B54A4" w:rsidRDefault="00C51DAA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DAA" w:rsidRPr="006B54A4" w:rsidRDefault="00C51DAA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35B8" w:rsidRPr="006B54A4" w:rsidTr="00063F74">
        <w:trPr>
          <w:trHeight w:val="298"/>
        </w:trPr>
        <w:tc>
          <w:tcPr>
            <w:tcW w:w="9359" w:type="dxa"/>
            <w:gridSpan w:val="2"/>
            <w:tcBorders>
              <w:right w:val="single" w:sz="4" w:space="0" w:color="auto"/>
            </w:tcBorders>
          </w:tcPr>
          <w:p w:rsidR="008F35B8" w:rsidRPr="005879CD" w:rsidRDefault="008F35B8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="00634578">
              <w:rPr>
                <w:rFonts w:ascii="Times New Roman" w:hAnsi="Times New Roman"/>
                <w:b/>
                <w:sz w:val="24"/>
                <w:szCs w:val="24"/>
              </w:rPr>
              <w:t xml:space="preserve">  01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.05 Моделирование причесок различного назначения на волосах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различной длины с применением украшений и постижерных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изделий с учетом тенденций моды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B8" w:rsidRPr="006B54A4" w:rsidRDefault="00284796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136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5B8" w:rsidRPr="006B54A4" w:rsidRDefault="008F35B8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796" w:rsidRPr="006B54A4" w:rsidTr="00063F74">
        <w:trPr>
          <w:trHeight w:val="298"/>
        </w:trPr>
        <w:tc>
          <w:tcPr>
            <w:tcW w:w="2325" w:type="dxa"/>
            <w:vMerge w:val="restart"/>
          </w:tcPr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5.1.</w:t>
            </w:r>
          </w:p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Классические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и современные, коммерческие прически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на волосах различной длины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с применением украшений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и постижерных изделий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96" w:rsidRPr="00284796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479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96" w:rsidRPr="00284796" w:rsidRDefault="00284796" w:rsidP="008F35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4796"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796" w:rsidRPr="006B54A4" w:rsidTr="00063F74">
        <w:trPr>
          <w:trHeight w:val="298"/>
        </w:trPr>
        <w:tc>
          <w:tcPr>
            <w:tcW w:w="2325" w:type="dxa"/>
            <w:vMerge/>
          </w:tcPr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Коммуникация и профессиональная этика парик</w:t>
            </w:r>
            <w:r>
              <w:rPr>
                <w:rFonts w:ascii="Times New Roman" w:hAnsi="Times New Roman"/>
                <w:sz w:val="24"/>
                <w:szCs w:val="24"/>
              </w:rPr>
              <w:t>махера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Санитарные нормы и требования безопасности и охраны труда в сфере парикмахерских ус</w:t>
            </w:r>
            <w:r>
              <w:rPr>
                <w:rFonts w:ascii="Times New Roman" w:hAnsi="Times New Roman"/>
                <w:sz w:val="24"/>
                <w:szCs w:val="24"/>
              </w:rPr>
              <w:t>луг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Правила бережливого производства и охраны окру</w:t>
            </w:r>
            <w:r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и рабочего пространст</w:t>
            </w:r>
            <w:r>
              <w:rPr>
                <w:rFonts w:ascii="Times New Roman" w:hAnsi="Times New Roman"/>
                <w:sz w:val="24"/>
                <w:szCs w:val="24"/>
              </w:rPr>
              <w:t>ва для выполнения укладки волос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Устройство оборудования, правила эксплуатации и хранения применяемых инструментов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приспособлений при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нии укладки волос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Структура, состав, физиче</w:t>
            </w:r>
            <w:r>
              <w:rPr>
                <w:rFonts w:ascii="Times New Roman" w:hAnsi="Times New Roman"/>
                <w:sz w:val="24"/>
                <w:szCs w:val="24"/>
              </w:rPr>
              <w:t>ские свойства и типы волос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продуктов для укладки во</w:t>
            </w:r>
            <w:r>
              <w:rPr>
                <w:rFonts w:ascii="Times New Roman" w:hAnsi="Times New Roman"/>
                <w:sz w:val="24"/>
                <w:szCs w:val="24"/>
              </w:rPr>
              <w:t>лос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Правила подбора и применения профессиональных продуктов для выполнения процедуры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в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ответствии с её назначением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</w:t>
            </w:r>
            <w:r>
              <w:rPr>
                <w:rFonts w:ascii="Times New Roman" w:hAnsi="Times New Roman"/>
                <w:sz w:val="24"/>
                <w:szCs w:val="24"/>
              </w:rPr>
              <w:t>оцессов на кожу головы и волосы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Технологии выполнения классических и современных, коммерческих собранных женских причёсок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на волосах различной длины, с применением украшений и постижерных изделий, различными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ми и техниками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Технологии выполнения классических и современных, коммерческих женских причёсок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на распущенных волосах, с применением украшений и постижерных изделий, различными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ми и техниками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Технологии подбора и применения украшений и постижёрных изделий в причёсках с учё</w:t>
            </w:r>
            <w:r>
              <w:rPr>
                <w:rFonts w:ascii="Times New Roman" w:hAnsi="Times New Roman"/>
                <w:sz w:val="24"/>
                <w:szCs w:val="24"/>
              </w:rPr>
              <w:t>том их назначения</w:t>
            </w:r>
          </w:p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Средства контр</w:t>
            </w:r>
            <w:r>
              <w:rPr>
                <w:rFonts w:ascii="Times New Roman" w:hAnsi="Times New Roman"/>
                <w:sz w:val="24"/>
                <w:szCs w:val="24"/>
              </w:rPr>
              <w:t>оля качества выполняемой услуги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796" w:rsidRPr="006B54A4" w:rsidTr="00063F74">
        <w:trPr>
          <w:trHeight w:val="298"/>
        </w:trPr>
        <w:tc>
          <w:tcPr>
            <w:tcW w:w="2325" w:type="dxa"/>
            <w:vMerge/>
          </w:tcPr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96" w:rsidRPr="005879CD" w:rsidRDefault="00284796" w:rsidP="008F35B8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96" w:rsidRPr="000012D0" w:rsidRDefault="00284796" w:rsidP="008F35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12D0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796" w:rsidRPr="006B54A4" w:rsidRDefault="00284796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2D0" w:rsidRPr="006B54A4" w:rsidTr="004E4E2B">
        <w:trPr>
          <w:trHeight w:val="298"/>
        </w:trPr>
        <w:tc>
          <w:tcPr>
            <w:tcW w:w="2325" w:type="dxa"/>
            <w:vMerge/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5879CD" w:rsidRDefault="000012D0" w:rsidP="008F35B8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классических, коммерческих женских причёсок на распущенных волосах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различными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ми и техниками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2D0" w:rsidRPr="006B54A4" w:rsidTr="004E4E2B">
        <w:trPr>
          <w:trHeight w:val="298"/>
        </w:trPr>
        <w:tc>
          <w:tcPr>
            <w:tcW w:w="2325" w:type="dxa"/>
            <w:vMerge/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5879CD" w:rsidRDefault="000012D0" w:rsidP="008F35B8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современных, коммерческих женских причёсок на распущенных волосах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различными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ми и техниками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2D0" w:rsidRPr="006B54A4" w:rsidTr="004E4E2B">
        <w:trPr>
          <w:trHeight w:val="298"/>
        </w:trPr>
        <w:tc>
          <w:tcPr>
            <w:tcW w:w="2325" w:type="dxa"/>
            <w:vMerge/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5879CD" w:rsidRDefault="000012D0" w:rsidP="0028479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классических, коммерческих собранных женских причёсок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различными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техниками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2D0" w:rsidRPr="006B54A4" w:rsidTr="004E4E2B">
        <w:trPr>
          <w:trHeight w:val="298"/>
        </w:trPr>
        <w:tc>
          <w:tcPr>
            <w:tcW w:w="2325" w:type="dxa"/>
            <w:vMerge/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5879CD" w:rsidRDefault="000012D0" w:rsidP="0028479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современных, коммерческих собранных женских причёсок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различными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техниками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2D0" w:rsidRPr="006B54A4" w:rsidTr="004E4E2B">
        <w:trPr>
          <w:trHeight w:val="298"/>
        </w:trPr>
        <w:tc>
          <w:tcPr>
            <w:tcW w:w="2325" w:type="dxa"/>
            <w:vMerge/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5879CD" w:rsidRDefault="000012D0" w:rsidP="0028479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коммерческих собранных женских причёсок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с применением украшений и постижерных изделий, различными инструментами и техника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2D0" w:rsidRPr="006B54A4" w:rsidTr="004E4E2B">
        <w:trPr>
          <w:trHeight w:val="298"/>
        </w:trPr>
        <w:tc>
          <w:tcPr>
            <w:tcW w:w="2325" w:type="dxa"/>
            <w:vMerge/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5879CD" w:rsidRDefault="000012D0" w:rsidP="0028479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коммерческих женских причёсок на распущенных волосах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с применением украшений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sz w:val="24"/>
                <w:szCs w:val="24"/>
              </w:rPr>
              <w:t>и постижерных изделий, различными инструментами и техни</w:t>
            </w:r>
            <w:r>
              <w:rPr>
                <w:rFonts w:ascii="Times New Roman" w:hAnsi="Times New Roman"/>
                <w:sz w:val="24"/>
                <w:szCs w:val="24"/>
              </w:rPr>
              <w:t>ками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2D0" w:rsidRPr="006B54A4" w:rsidRDefault="000012D0" w:rsidP="008F35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35B8" w:rsidRPr="006B54A4" w:rsidTr="00243334">
        <w:tc>
          <w:tcPr>
            <w:tcW w:w="9359" w:type="dxa"/>
            <w:gridSpan w:val="2"/>
          </w:tcPr>
          <w:p w:rsidR="008F35B8" w:rsidRPr="00C51DAA" w:rsidRDefault="008F35B8" w:rsidP="008F35B8">
            <w:pPr>
              <w:tabs>
                <w:tab w:val="left" w:pos="142"/>
                <w:tab w:val="left" w:pos="993"/>
                <w:tab w:val="left" w:pos="9639"/>
              </w:tabs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51DA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Курсовая работа (проект)</w:t>
            </w:r>
          </w:p>
          <w:p w:rsidR="008F35B8" w:rsidRPr="005879CD" w:rsidRDefault="008F35B8" w:rsidP="008F35B8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Обязательные аудиторные учебные занятия </w:t>
            </w:r>
            <w:r w:rsidRPr="005879CD">
              <w:rPr>
                <w:rFonts w:ascii="Times New Roman" w:hAnsi="Times New Roman"/>
                <w:b/>
                <w:bCs/>
                <w:sz w:val="24"/>
                <w:szCs w:val="24"/>
              </w:rPr>
              <w:t>по курсовому проекту (работе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</w:p>
          <w:p w:rsidR="008F35B8" w:rsidRPr="005879CD" w:rsidRDefault="008F35B8" w:rsidP="008F35B8">
            <w:pPr>
              <w:numPr>
                <w:ilvl w:val="0"/>
                <w:numId w:val="19"/>
              </w:numPr>
              <w:tabs>
                <w:tab w:val="left" w:pos="142"/>
                <w:tab w:val="left" w:pos="284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Введение. Цели и задачи курсового проектирования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5B8" w:rsidRPr="005879CD" w:rsidRDefault="008F35B8" w:rsidP="008F35B8">
            <w:pPr>
              <w:numPr>
                <w:ilvl w:val="0"/>
                <w:numId w:val="19"/>
              </w:numPr>
              <w:tabs>
                <w:tab w:val="left" w:pos="142"/>
                <w:tab w:val="left" w:pos="284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Теоретический раздел. Обзор современных технологий, техник, косметической продукции при выполнении парикмахерских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5B8" w:rsidRPr="005879CD" w:rsidRDefault="008F35B8" w:rsidP="008F35B8">
            <w:pPr>
              <w:numPr>
                <w:ilvl w:val="0"/>
                <w:numId w:val="18"/>
              </w:numPr>
              <w:tabs>
                <w:tab w:val="left" w:pos="284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Обзорная информация по современной моде в области парикмахерского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5B8" w:rsidRPr="005879CD" w:rsidRDefault="008F35B8" w:rsidP="008F35B8">
            <w:pPr>
              <w:numPr>
                <w:ilvl w:val="0"/>
                <w:numId w:val="18"/>
              </w:numPr>
              <w:tabs>
                <w:tab w:val="left" w:pos="284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Выбор и описание модели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5B8" w:rsidRPr="005879CD" w:rsidRDefault="008F35B8" w:rsidP="008F35B8">
            <w:pPr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851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Композиционн</w:t>
            </w:r>
            <w:proofErr w:type="gramStart"/>
            <w:r w:rsidRPr="005879C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879CD">
              <w:rPr>
                <w:rFonts w:ascii="Times New Roman" w:hAnsi="Times New Roman"/>
                <w:sz w:val="24"/>
                <w:szCs w:val="24"/>
              </w:rPr>
              <w:t xml:space="preserve"> художественная основа разработки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5B8" w:rsidRPr="005879CD" w:rsidRDefault="008F35B8" w:rsidP="008F35B8">
            <w:pPr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851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Выбор и характеристика технологий для создания образа. </w:t>
            </w:r>
          </w:p>
          <w:p w:rsidR="008F35B8" w:rsidRPr="005879CD" w:rsidRDefault="008F35B8" w:rsidP="008F35B8">
            <w:pPr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851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Практический раздел. Практическое выполнение работы на модели.</w:t>
            </w:r>
          </w:p>
          <w:p w:rsidR="008F35B8" w:rsidRDefault="008F35B8" w:rsidP="008F35B8">
            <w:pPr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851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Оформление таблиц, схем, инструкционных карт.</w:t>
            </w:r>
          </w:p>
          <w:p w:rsidR="008F35B8" w:rsidRPr="00A6754C" w:rsidRDefault="008F35B8" w:rsidP="00A6754C">
            <w:pPr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851"/>
                <w:tab w:val="left" w:pos="9639"/>
              </w:tabs>
              <w:suppressAutoHyphens/>
              <w:spacing w:line="240" w:lineRule="exact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35B8">
              <w:rPr>
                <w:rFonts w:ascii="Times New Roman" w:hAnsi="Times New Roman"/>
                <w:sz w:val="24"/>
                <w:szCs w:val="24"/>
              </w:rPr>
              <w:t>Защита курсовой работы</w:t>
            </w:r>
          </w:p>
        </w:tc>
        <w:tc>
          <w:tcPr>
            <w:tcW w:w="2688" w:type="dxa"/>
            <w:tcBorders>
              <w:right w:val="single" w:sz="4" w:space="0" w:color="auto"/>
            </w:tcBorders>
          </w:tcPr>
          <w:p w:rsidR="008F35B8" w:rsidRPr="006B54A4" w:rsidRDefault="00C51DAA" w:rsidP="008F35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30 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5B8" w:rsidRPr="006B54A4" w:rsidRDefault="008F35B8" w:rsidP="008F35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1DAA" w:rsidRPr="006B54A4" w:rsidTr="00243334">
        <w:tc>
          <w:tcPr>
            <w:tcW w:w="9359" w:type="dxa"/>
            <w:gridSpan w:val="2"/>
          </w:tcPr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экзамен</w:t>
            </w:r>
          </w:p>
        </w:tc>
        <w:tc>
          <w:tcPr>
            <w:tcW w:w="2688" w:type="dxa"/>
            <w:tcBorders>
              <w:right w:val="single" w:sz="4" w:space="0" w:color="auto"/>
            </w:tcBorders>
          </w:tcPr>
          <w:p w:rsidR="00C51DAA" w:rsidRPr="00CC47D2" w:rsidRDefault="00C51DAA" w:rsidP="00C51DA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47D2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513" w:type="dxa"/>
            <w:tcBorders>
              <w:left w:val="single" w:sz="4" w:space="0" w:color="auto"/>
              <w:right w:val="single" w:sz="4" w:space="0" w:color="auto"/>
            </w:tcBorders>
          </w:tcPr>
          <w:p w:rsidR="00C51DAA" w:rsidRPr="006B54A4" w:rsidRDefault="00C51DAA" w:rsidP="00C51D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1DAA" w:rsidRPr="006B54A4" w:rsidTr="00243334">
        <w:tc>
          <w:tcPr>
            <w:tcW w:w="9359" w:type="dxa"/>
            <w:gridSpan w:val="2"/>
          </w:tcPr>
          <w:p w:rsidR="00C51DAA" w:rsidRPr="006B54A4" w:rsidRDefault="00C51DAA" w:rsidP="00C51D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Учебная практика </w:t>
            </w:r>
          </w:p>
          <w:p w:rsidR="00C51DAA" w:rsidRDefault="00C51DAA" w:rsidP="00C51DAA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:rsidR="00777679" w:rsidRDefault="00777679" w:rsidP="00C51DAA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 разделу 1 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рабочего пространства и рабочего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 по обслуживанию клиентов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Подбор и применение профессиональных продуктов для </w:t>
            </w:r>
            <w:proofErr w:type="spellStart"/>
            <w:r w:rsidRPr="005879CD">
              <w:rPr>
                <w:rFonts w:ascii="Times New Roman" w:hAnsi="Times New Roman"/>
                <w:sz w:val="24"/>
                <w:szCs w:val="24"/>
              </w:rPr>
              <w:t>выолнения</w:t>
            </w:r>
            <w:proofErr w:type="spellEnd"/>
            <w:r w:rsidRPr="005879CD">
              <w:rPr>
                <w:rFonts w:ascii="Times New Roman" w:hAnsi="Times New Roman"/>
                <w:sz w:val="24"/>
                <w:szCs w:val="24"/>
              </w:rPr>
              <w:t xml:space="preserve"> процедуры в соответствии </w:t>
            </w:r>
            <w:proofErr w:type="gramStart"/>
            <w:r w:rsidRPr="005879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87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79CD">
              <w:rPr>
                <w:rFonts w:ascii="Times New Roman" w:hAnsi="Times New Roman"/>
                <w:sz w:val="24"/>
                <w:szCs w:val="24"/>
              </w:rPr>
              <w:t>её</w:t>
            </w:r>
            <w:proofErr w:type="gramEnd"/>
            <w:r w:rsidRPr="00587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79CD">
              <w:rPr>
                <w:rFonts w:ascii="Times New Roman" w:hAnsi="Times New Roman"/>
                <w:sz w:val="24"/>
                <w:szCs w:val="24"/>
              </w:rPr>
              <w:t>назн</w:t>
            </w:r>
            <w:r w:rsidR="00777679" w:rsidRPr="005879CD">
              <w:rPr>
                <w:rFonts w:ascii="Times New Roman" w:hAnsi="Times New Roman"/>
                <w:sz w:val="24"/>
                <w:szCs w:val="24"/>
              </w:rPr>
              <w:t>п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ачением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Визуальный осмотр, диагностика состояния поверхности кожи и волос клиента,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типа и структуры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мытья, приемов массажа головы и профилактического ухода за волосами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классических, коммерческих женских стрижек на волосах различной длины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Default="00C51DAA" w:rsidP="00C51DA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средств контроля качества выполняемой услу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</w:t>
            </w:r>
          </w:p>
          <w:p w:rsidR="00777679" w:rsidRPr="00777679" w:rsidRDefault="00777679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77679">
              <w:rPr>
                <w:rFonts w:ascii="Times New Roman" w:hAnsi="Times New Roman"/>
                <w:b/>
                <w:sz w:val="24"/>
                <w:szCs w:val="24"/>
              </w:rPr>
              <w:t xml:space="preserve">К разделу 2 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Проведение тестирования реакции волос на нанесение химического состава, учитывая исходное состояние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химического воздействия (завивка) с использованием базовых технологий, в соответствии с инструкциями производителя для клиентов-женщин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химического воздействия (завивка) с использованием базовых технологий, в соответствии с инструкциями производителя для клиентов-мужчин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простых видов окрашивания волос на основе базовых технологий в соответствии с инструкцией производителя для клиентов-женщин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777679" w:rsidRDefault="00C51DAA" w:rsidP="00777679">
            <w:pPr>
              <w:tabs>
                <w:tab w:val="left" w:pos="142"/>
                <w:tab w:val="left" w:pos="993"/>
                <w:tab w:val="left" w:pos="96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простых видов окрашивания волос на основе базовых технологий в соответствии с инструкцией производителя для клиентов-мужчин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1DAA" w:rsidRPr="00777679" w:rsidRDefault="00777679" w:rsidP="0077767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 разделу 3 </w:t>
            </w:r>
            <w:r w:rsidR="00C51DAA" w:rsidRPr="00587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собранных женских причёсок на волосах различной длины. 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женских причёсок на распущенных волосах. </w:t>
            </w:r>
          </w:p>
          <w:p w:rsidR="00C51DAA" w:rsidRPr="005879CD" w:rsidRDefault="00C51DAA" w:rsidP="00C51DAA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средств контроля качества выполняемой услуги;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эскизов женских видов парикмахерских работ; </w:t>
            </w:r>
          </w:p>
          <w:p w:rsidR="00C51DAA" w:rsidRPr="005879CD" w:rsidRDefault="00C51DAA" w:rsidP="00C51DAA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эскизов мужских видов парикмахерских работ;</w:t>
            </w:r>
          </w:p>
          <w:p w:rsidR="00C51DAA" w:rsidRPr="00777679" w:rsidRDefault="00C51DAA" w:rsidP="00777679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Разработка схем выполнения женс</w:t>
            </w:r>
            <w:r w:rsidR="00777679">
              <w:rPr>
                <w:rFonts w:ascii="Times New Roman" w:hAnsi="Times New Roman"/>
                <w:bCs/>
                <w:sz w:val="24"/>
                <w:szCs w:val="24"/>
              </w:rPr>
              <w:t>ких видов парикмахерских работ;</w:t>
            </w:r>
          </w:p>
        </w:tc>
        <w:tc>
          <w:tcPr>
            <w:tcW w:w="2688" w:type="dxa"/>
          </w:tcPr>
          <w:p w:rsidR="00C51DAA" w:rsidRPr="006B54A4" w:rsidRDefault="00AB0844" w:rsidP="00C51D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180</w:t>
            </w:r>
          </w:p>
        </w:tc>
        <w:tc>
          <w:tcPr>
            <w:tcW w:w="2513" w:type="dxa"/>
          </w:tcPr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1.1–4.6</w:t>
            </w:r>
          </w:p>
          <w:p w:rsidR="00C51DAA" w:rsidRPr="006B54A4" w:rsidRDefault="007B38B6" w:rsidP="007B38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</w:tr>
      <w:tr w:rsidR="00C51DAA" w:rsidRPr="006B54A4" w:rsidTr="00243334">
        <w:trPr>
          <w:trHeight w:val="317"/>
        </w:trPr>
        <w:tc>
          <w:tcPr>
            <w:tcW w:w="9359" w:type="dxa"/>
            <w:gridSpan w:val="2"/>
          </w:tcPr>
          <w:p w:rsidR="00C51DAA" w:rsidRPr="006B54A4" w:rsidRDefault="00C51DAA" w:rsidP="00C51D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Производственная практика </w:t>
            </w:r>
          </w:p>
          <w:p w:rsidR="00777679" w:rsidRPr="006B54A4" w:rsidRDefault="00C51DAA" w:rsidP="007776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Организация рабочего пространства и рабочего процесса.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 по обслуживанию клиентов.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 xml:space="preserve">Подбор и применение профессиональных продуктов для </w:t>
            </w:r>
            <w:proofErr w:type="spellStart"/>
            <w:r w:rsidRPr="00777679">
              <w:rPr>
                <w:rFonts w:ascii="Times New Roman" w:hAnsi="Times New Roman"/>
                <w:sz w:val="24"/>
                <w:szCs w:val="24"/>
              </w:rPr>
              <w:t>выолнения</w:t>
            </w:r>
            <w:proofErr w:type="spellEnd"/>
            <w:r w:rsidRPr="00777679">
              <w:rPr>
                <w:rFonts w:ascii="Times New Roman" w:hAnsi="Times New Roman"/>
                <w:sz w:val="24"/>
                <w:szCs w:val="24"/>
              </w:rPr>
              <w:t xml:space="preserve"> процедуры в соответствии </w:t>
            </w:r>
            <w:proofErr w:type="gramStart"/>
            <w:r w:rsidRPr="0077767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77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77679">
              <w:rPr>
                <w:rFonts w:ascii="Times New Roman" w:hAnsi="Times New Roman"/>
                <w:sz w:val="24"/>
                <w:szCs w:val="24"/>
              </w:rPr>
              <w:t>её</w:t>
            </w:r>
            <w:proofErr w:type="gramEnd"/>
            <w:r w:rsidRPr="00777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7679">
              <w:rPr>
                <w:rFonts w:ascii="Times New Roman" w:hAnsi="Times New Roman"/>
                <w:sz w:val="24"/>
                <w:szCs w:val="24"/>
              </w:rPr>
              <w:t>назнпачением</w:t>
            </w:r>
            <w:proofErr w:type="spellEnd"/>
            <w:r w:rsidRPr="007776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 xml:space="preserve">Визуальный осмотр, диагностика состояния поверхности кожи и волос клиента, определение типа и структуры волос. 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 xml:space="preserve">Выполнение мытья, приемов массажа головы и профилактического ухода за </w:t>
            </w:r>
            <w:r w:rsidRPr="00777679">
              <w:rPr>
                <w:rFonts w:ascii="Times New Roman" w:hAnsi="Times New Roman"/>
                <w:sz w:val="24"/>
                <w:szCs w:val="24"/>
              </w:rPr>
              <w:lastRenderedPageBreak/>
              <w:t>волосами.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Выполнение классических, коммерческих женских стрижек на волосах различной длины.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средств контроля качества выполняемой услуги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Проведение тестирования реакции волос на нанесение химического состава, учитывая исходное состояние волос.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Выполнение химического воздействия (завивка) с использованием базовых технологий, в соответствии с инструкциями производителя для клиентов-женщин.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Выполнение химического воздействия (завивка) с использованием базовых технологий, в соответствии с инструкциями производителя для клиентов-мужчин.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Выполнение простых видов окрашивания волос на основе базовых технологий в соответствии с инструкцией производителя для клиентов-женщин.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>Выполнение простых видов окрашивания волос на основе базовых технологий в соответствии с инструкцией производителя для клиентов-мужчин.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собранных женских причёсок на волосах различной длины. 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77679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женских причёсок на распущенных волосах. </w:t>
            </w:r>
          </w:p>
          <w:p w:rsidR="00777679" w:rsidRPr="00777679" w:rsidRDefault="00777679" w:rsidP="00777679">
            <w:pPr>
              <w:pStyle w:val="a8"/>
              <w:widowControl w:val="0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средств контроля качества выполняемой услуги;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777679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эскизов женских видов парикмахерских работ; </w:t>
            </w:r>
          </w:p>
          <w:p w:rsidR="00777679" w:rsidRPr="00777679" w:rsidRDefault="00777679" w:rsidP="00777679">
            <w:pPr>
              <w:pStyle w:val="a8"/>
              <w:numPr>
                <w:ilvl w:val="0"/>
                <w:numId w:val="23"/>
              </w:num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77679">
              <w:rPr>
                <w:rFonts w:ascii="Times New Roman" w:hAnsi="Times New Roman"/>
                <w:bCs/>
                <w:sz w:val="24"/>
                <w:szCs w:val="24"/>
              </w:rPr>
              <w:t>Выполнение эскизов мужских видов парикмахерских работ;</w:t>
            </w:r>
          </w:p>
          <w:p w:rsidR="00C51DAA" w:rsidRPr="00777679" w:rsidRDefault="00777679" w:rsidP="00777679">
            <w:pPr>
              <w:pStyle w:val="a8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679">
              <w:rPr>
                <w:rFonts w:ascii="Times New Roman" w:hAnsi="Times New Roman"/>
                <w:bCs/>
                <w:sz w:val="24"/>
                <w:szCs w:val="24"/>
              </w:rPr>
              <w:t>Разработка схем выполнения женских видов парикмахерских работ;</w:t>
            </w:r>
          </w:p>
        </w:tc>
        <w:tc>
          <w:tcPr>
            <w:tcW w:w="2688" w:type="dxa"/>
          </w:tcPr>
          <w:p w:rsidR="00C51DAA" w:rsidRPr="006B54A4" w:rsidRDefault="00AB0844" w:rsidP="00C51D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72</w:t>
            </w:r>
          </w:p>
        </w:tc>
        <w:tc>
          <w:tcPr>
            <w:tcW w:w="2513" w:type="dxa"/>
          </w:tcPr>
          <w:p w:rsidR="007B38B6" w:rsidRPr="00293857" w:rsidRDefault="007B38B6" w:rsidP="007B38B6">
            <w:pPr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/>
              </w:rPr>
            </w:pPr>
            <w:r w:rsidRPr="00293857">
              <w:rPr>
                <w:rFonts w:ascii="Times New Roman" w:hAnsi="Times New Roman"/>
              </w:rPr>
              <w:t>ПК 1.1–4.6</w:t>
            </w:r>
          </w:p>
          <w:p w:rsidR="00C51DAA" w:rsidRPr="006B54A4" w:rsidRDefault="007B38B6" w:rsidP="007B38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293857">
              <w:rPr>
                <w:rFonts w:ascii="Times New Roman" w:hAnsi="Times New Roman"/>
              </w:rPr>
              <w:t>ОК</w:t>
            </w:r>
            <w:proofErr w:type="gramEnd"/>
            <w:r w:rsidRPr="00293857">
              <w:rPr>
                <w:rFonts w:ascii="Times New Roman" w:hAnsi="Times New Roman"/>
              </w:rPr>
              <w:t xml:space="preserve"> 01, ОК 02, ОК 04, ОК 07, ОК 09</w:t>
            </w:r>
          </w:p>
        </w:tc>
      </w:tr>
      <w:tr w:rsidR="00C51DAA" w:rsidRPr="006B54A4" w:rsidTr="00243334">
        <w:tc>
          <w:tcPr>
            <w:tcW w:w="9359" w:type="dxa"/>
            <w:gridSpan w:val="2"/>
          </w:tcPr>
          <w:p w:rsidR="00C51DAA" w:rsidRPr="006B54A4" w:rsidRDefault="00C51DAA" w:rsidP="00C51DA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54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2688" w:type="dxa"/>
          </w:tcPr>
          <w:p w:rsidR="00C51DAA" w:rsidRPr="006B54A4" w:rsidRDefault="00352DA3" w:rsidP="00C51DA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916</w:t>
            </w:r>
          </w:p>
        </w:tc>
        <w:tc>
          <w:tcPr>
            <w:tcW w:w="2513" w:type="dxa"/>
          </w:tcPr>
          <w:p w:rsidR="00C51DAA" w:rsidRPr="006B54A4" w:rsidRDefault="00C51DAA" w:rsidP="00C51DA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AB0844" w:rsidRDefault="00AB0844" w:rsidP="00AB0844">
      <w:pPr>
        <w:pStyle w:val="114"/>
        <w:ind w:firstLine="0"/>
        <w:jc w:val="both"/>
        <w:rPr>
          <w:rFonts w:ascii="Times New Roman" w:hAnsi="Times New Roman"/>
        </w:rPr>
      </w:pPr>
      <w:bookmarkStart w:id="23" w:name="_Toc162370395"/>
      <w:bookmarkStart w:id="24" w:name="_Toc152334670"/>
    </w:p>
    <w:p w:rsidR="00823877" w:rsidRDefault="00823877" w:rsidP="00AB0844">
      <w:pPr>
        <w:pStyle w:val="114"/>
        <w:ind w:firstLine="0"/>
        <w:jc w:val="both"/>
        <w:rPr>
          <w:rFonts w:ascii="Times New Roman" w:hAnsi="Times New Roman"/>
        </w:rPr>
      </w:pPr>
    </w:p>
    <w:p w:rsidR="00823877" w:rsidRDefault="00823877" w:rsidP="00AB0844">
      <w:pPr>
        <w:pStyle w:val="114"/>
        <w:ind w:firstLine="0"/>
        <w:jc w:val="both"/>
        <w:rPr>
          <w:rFonts w:ascii="Times New Roman" w:hAnsi="Times New Roman"/>
        </w:rPr>
      </w:pPr>
    </w:p>
    <w:p w:rsidR="00823877" w:rsidRDefault="00823877" w:rsidP="00AB0844">
      <w:pPr>
        <w:pStyle w:val="114"/>
        <w:ind w:firstLine="0"/>
        <w:jc w:val="both"/>
        <w:rPr>
          <w:rFonts w:ascii="Times New Roman" w:hAnsi="Times New Roman"/>
        </w:rPr>
      </w:pPr>
    </w:p>
    <w:p w:rsidR="00823877" w:rsidRDefault="00823877" w:rsidP="00AB0844">
      <w:pPr>
        <w:pStyle w:val="114"/>
        <w:ind w:firstLine="0"/>
        <w:jc w:val="both"/>
        <w:rPr>
          <w:rFonts w:ascii="Times New Roman" w:hAnsi="Times New Roman"/>
        </w:rPr>
      </w:pPr>
    </w:p>
    <w:p w:rsidR="00240545" w:rsidRPr="006B54A4" w:rsidRDefault="0008251D" w:rsidP="00AB0844">
      <w:pPr>
        <w:pStyle w:val="114"/>
        <w:ind w:firstLine="0"/>
        <w:jc w:val="both"/>
        <w:rPr>
          <w:rFonts w:ascii="Times New Roman" w:hAnsi="Times New Roman"/>
          <w:i/>
          <w:iCs/>
        </w:rPr>
      </w:pPr>
      <w:r w:rsidRPr="006B54A4">
        <w:rPr>
          <w:rFonts w:ascii="Times New Roman" w:hAnsi="Times New Roman"/>
        </w:rPr>
        <w:t xml:space="preserve">2.4. Курсовой проект (работа) </w:t>
      </w:r>
      <w:r w:rsidRPr="006B54A4">
        <w:rPr>
          <w:rFonts w:ascii="Times New Roman" w:hAnsi="Times New Roman"/>
          <w:i/>
          <w:iCs/>
        </w:rPr>
        <w:t>(для специальностей СПО, если предусмотрено)</w:t>
      </w:r>
      <w:bookmarkEnd w:id="23"/>
    </w:p>
    <w:p w:rsidR="00240545" w:rsidRPr="00823877" w:rsidRDefault="00AB0844" w:rsidP="00AB084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3877">
        <w:rPr>
          <w:rFonts w:ascii="Times New Roman" w:hAnsi="Times New Roman" w:cs="Times New Roman"/>
          <w:i/>
          <w:iCs/>
          <w:sz w:val="24"/>
          <w:szCs w:val="24"/>
        </w:rPr>
        <w:lastRenderedPageBreak/>
        <w:t>В</w:t>
      </w:r>
      <w:r w:rsidR="0008251D" w:rsidRPr="00823877">
        <w:rPr>
          <w:rFonts w:ascii="Times New Roman" w:hAnsi="Times New Roman" w:cs="Times New Roman"/>
          <w:i/>
          <w:iCs/>
          <w:sz w:val="24"/>
          <w:szCs w:val="24"/>
        </w:rPr>
        <w:t>ыполнение курсового проекта (ра</w:t>
      </w:r>
      <w:r w:rsidRPr="00823877">
        <w:rPr>
          <w:rFonts w:ascii="Times New Roman" w:hAnsi="Times New Roman" w:cs="Times New Roman"/>
          <w:i/>
          <w:iCs/>
          <w:sz w:val="24"/>
          <w:szCs w:val="24"/>
        </w:rPr>
        <w:t>боты) по модулю обязательным</w:t>
      </w:r>
      <w:proofErr w:type="gramStart"/>
      <w:r w:rsidRPr="00823877">
        <w:rPr>
          <w:rFonts w:ascii="Times New Roman" w:hAnsi="Times New Roman" w:cs="Times New Roman"/>
          <w:i/>
          <w:iCs/>
          <w:sz w:val="24"/>
          <w:szCs w:val="24"/>
        </w:rPr>
        <w:t xml:space="preserve"> ,</w:t>
      </w:r>
      <w:proofErr w:type="gramEnd"/>
      <w:r w:rsidR="0008251D" w:rsidRPr="00823877">
        <w:rPr>
          <w:rFonts w:ascii="Times New Roman" w:hAnsi="Times New Roman" w:cs="Times New Roman"/>
          <w:i/>
          <w:iCs/>
          <w:sz w:val="24"/>
          <w:szCs w:val="24"/>
        </w:rPr>
        <w:t xml:space="preserve"> обучающийся имеет право выбора: выполнять курсовой проект по тематике данного или ино</w:t>
      </w:r>
      <w:r w:rsidRPr="00823877">
        <w:rPr>
          <w:rFonts w:ascii="Times New Roman" w:hAnsi="Times New Roman" w:cs="Times New Roman"/>
          <w:i/>
          <w:iCs/>
          <w:sz w:val="24"/>
          <w:szCs w:val="24"/>
        </w:rPr>
        <w:t>го профессионального модуля.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jc w:val="both"/>
        <w:rPr>
          <w:rFonts w:ascii="Times New Roman" w:hAnsi="Times New Roman"/>
          <w:bCs/>
          <w:sz w:val="24"/>
          <w:szCs w:val="24"/>
        </w:rPr>
      </w:pPr>
      <w:r w:rsidRPr="00823877">
        <w:rPr>
          <w:rFonts w:ascii="Times New Roman" w:hAnsi="Times New Roman"/>
          <w:bCs/>
          <w:sz w:val="24"/>
          <w:szCs w:val="24"/>
        </w:rPr>
        <w:t>Тематика курсовых проектов (работ)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pacing w:line="240" w:lineRule="exact"/>
        <w:contextualSpacing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1. Разработка и выполнение классических и современных, коммерческих женских стрижек на волосах различной длины.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pacing w:line="240" w:lineRule="exact"/>
        <w:contextualSpacing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2. Разработка и выполнение классических и современных, коммерческих мужских стрижек (включая стрижку бороды и усов), на волосах различной длины.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pacing w:line="240" w:lineRule="exact"/>
        <w:contextualSpacing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3. Разработка и выполнение химического воздействия (завивку волос) с использованием базовых и современных технологий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pacing w:line="240" w:lineRule="exact"/>
        <w:contextualSpacing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4. Разработка и выполнение химического воздействия (завивку волос) с использованием базовых и современных технологий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5. Разработка и выполнение химического воздействия (выпрямление волос) с использованием базовых и современных технологий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6. Разработка и выполнение химического воздействия (выпрямление волос) с использованием базовых и современных технологий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7.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3877">
        <w:rPr>
          <w:rFonts w:ascii="Times New Roman" w:hAnsi="Times New Roman"/>
          <w:bCs/>
          <w:sz w:val="24"/>
          <w:szCs w:val="24"/>
        </w:rPr>
        <w:t>тонирования</w:t>
      </w:r>
      <w:proofErr w:type="spellEnd"/>
      <w:r w:rsidRPr="00823877">
        <w:rPr>
          <w:rFonts w:ascii="Times New Roman" w:hAnsi="Times New Roman"/>
          <w:bCs/>
          <w:sz w:val="24"/>
          <w:szCs w:val="24"/>
        </w:rPr>
        <w:t xml:space="preserve"> на волосах различной длины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8.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3877">
        <w:rPr>
          <w:rFonts w:ascii="Times New Roman" w:hAnsi="Times New Roman"/>
          <w:bCs/>
          <w:sz w:val="24"/>
          <w:szCs w:val="24"/>
        </w:rPr>
        <w:t>тонирования</w:t>
      </w:r>
      <w:proofErr w:type="spellEnd"/>
      <w:r w:rsidRPr="00823877">
        <w:rPr>
          <w:rFonts w:ascii="Times New Roman" w:hAnsi="Times New Roman"/>
          <w:bCs/>
          <w:sz w:val="24"/>
          <w:szCs w:val="24"/>
        </w:rPr>
        <w:t xml:space="preserve"> на волосах различной длины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9.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простого окрашивания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10.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простого окрашивания для клиенто</w:t>
      </w:r>
      <w:proofErr w:type="gramStart"/>
      <w:r w:rsidRPr="00823877">
        <w:rPr>
          <w:rFonts w:ascii="Times New Roman" w:hAnsi="Times New Roman"/>
          <w:bCs/>
          <w:sz w:val="24"/>
          <w:szCs w:val="24"/>
        </w:rPr>
        <w:t>в-</w:t>
      </w:r>
      <w:proofErr w:type="gramEnd"/>
      <w:r w:rsidRPr="00823877">
        <w:rPr>
          <w:rFonts w:ascii="Times New Roman" w:hAnsi="Times New Roman"/>
          <w:bCs/>
          <w:sz w:val="24"/>
          <w:szCs w:val="24"/>
        </w:rPr>
        <w:t xml:space="preserve"> 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11.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окрашивания седых волос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12.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окрашивания седых волос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13.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3877">
        <w:rPr>
          <w:rFonts w:ascii="Times New Roman" w:hAnsi="Times New Roman"/>
          <w:bCs/>
          <w:sz w:val="24"/>
          <w:szCs w:val="24"/>
        </w:rPr>
        <w:t>мелирования</w:t>
      </w:r>
      <w:proofErr w:type="spellEnd"/>
      <w:r w:rsidRPr="00823877">
        <w:rPr>
          <w:rFonts w:ascii="Times New Roman" w:hAnsi="Times New Roman"/>
          <w:bCs/>
          <w:sz w:val="24"/>
          <w:szCs w:val="24"/>
        </w:rPr>
        <w:t xml:space="preserve"> волос различными техниками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14.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частичного окрашивания с применением техники </w:t>
      </w:r>
      <w:proofErr w:type="spellStart"/>
      <w:r w:rsidRPr="00823877">
        <w:rPr>
          <w:rFonts w:ascii="Times New Roman" w:hAnsi="Times New Roman"/>
          <w:bCs/>
          <w:sz w:val="24"/>
          <w:szCs w:val="24"/>
        </w:rPr>
        <w:t>мелирования</w:t>
      </w:r>
      <w:proofErr w:type="spellEnd"/>
      <w:r w:rsidRPr="00823877">
        <w:rPr>
          <w:rFonts w:ascii="Times New Roman" w:hAnsi="Times New Roman"/>
          <w:bCs/>
          <w:sz w:val="24"/>
          <w:szCs w:val="24"/>
        </w:rPr>
        <w:t>.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15.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обесцвечивания волос с последующим </w:t>
      </w:r>
      <w:proofErr w:type="spellStart"/>
      <w:r w:rsidRPr="00823877">
        <w:rPr>
          <w:rFonts w:ascii="Times New Roman" w:hAnsi="Times New Roman"/>
          <w:bCs/>
          <w:sz w:val="24"/>
          <w:szCs w:val="24"/>
        </w:rPr>
        <w:t>тонированием</w:t>
      </w:r>
      <w:proofErr w:type="spellEnd"/>
      <w:r w:rsidRPr="00823877">
        <w:rPr>
          <w:rFonts w:ascii="Times New Roman" w:hAnsi="Times New Roman"/>
          <w:bCs/>
          <w:sz w:val="24"/>
          <w:szCs w:val="24"/>
        </w:rPr>
        <w:t>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16.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сложных видов окрашивания волос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823877">
        <w:rPr>
          <w:rFonts w:ascii="Times New Roman" w:hAnsi="Times New Roman"/>
          <w:bCs/>
          <w:sz w:val="24"/>
          <w:szCs w:val="24"/>
        </w:rPr>
        <w:t xml:space="preserve">17. </w:t>
      </w:r>
      <w:r w:rsidRPr="00823877">
        <w:rPr>
          <w:rFonts w:ascii="Times New Roman" w:hAnsi="Times New Roman"/>
          <w:sz w:val="24"/>
          <w:szCs w:val="24"/>
        </w:rPr>
        <w:t>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различных видов современного окрашивания волос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bCs/>
          <w:sz w:val="24"/>
          <w:szCs w:val="24"/>
        </w:rPr>
        <w:t xml:space="preserve">18. </w:t>
      </w:r>
      <w:r w:rsidRPr="00823877">
        <w:rPr>
          <w:rFonts w:ascii="Times New Roman" w:hAnsi="Times New Roman"/>
          <w:sz w:val="24"/>
          <w:szCs w:val="24"/>
        </w:rPr>
        <w:t>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укладки волос классическими техниками на коротких волосах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19.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укладки волос современными техниками на волосах различной длины для клиентов-мужчин.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20.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укладки волос классическими техниками на волосах различной длины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21.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укладки волос современными техниками с применением различного электроинструмента для клиентов-женщин.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22.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классических коммерческих женских причёсок на распущенных волосах </w:t>
      </w:r>
      <w:r w:rsidRPr="00823877">
        <w:rPr>
          <w:rFonts w:ascii="Times New Roman" w:hAnsi="Times New Roman"/>
          <w:sz w:val="24"/>
          <w:szCs w:val="24"/>
        </w:rPr>
        <w:t>различными инструментами и техниками.</w:t>
      </w:r>
    </w:p>
    <w:p w:rsidR="00AB0844" w:rsidRPr="00823877" w:rsidRDefault="00AB0844" w:rsidP="00AB0844">
      <w:pPr>
        <w:tabs>
          <w:tab w:val="left" w:pos="142"/>
          <w:tab w:val="left" w:pos="993"/>
          <w:tab w:val="left" w:pos="9639"/>
        </w:tabs>
        <w:suppressAutoHyphens/>
        <w:spacing w:line="240" w:lineRule="exact"/>
        <w:rPr>
          <w:rFonts w:ascii="Times New Roman" w:hAnsi="Times New Roman"/>
          <w:sz w:val="24"/>
          <w:szCs w:val="24"/>
        </w:rPr>
      </w:pPr>
      <w:r w:rsidRPr="00823877">
        <w:rPr>
          <w:rFonts w:ascii="Times New Roman" w:hAnsi="Times New Roman"/>
          <w:sz w:val="24"/>
          <w:szCs w:val="24"/>
        </w:rPr>
        <w:t>23.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современных коммерческих женских причёсок на распущенных волосах </w:t>
      </w:r>
      <w:r w:rsidRPr="00823877">
        <w:rPr>
          <w:rFonts w:ascii="Times New Roman" w:hAnsi="Times New Roman"/>
          <w:sz w:val="24"/>
          <w:szCs w:val="24"/>
        </w:rPr>
        <w:t>различными инструментами и техниками.</w:t>
      </w:r>
    </w:p>
    <w:p w:rsidR="00240545" w:rsidRPr="00823877" w:rsidRDefault="00AB0844" w:rsidP="00AB0844">
      <w:pPr>
        <w:tabs>
          <w:tab w:val="left" w:pos="142"/>
          <w:tab w:val="left" w:pos="993"/>
          <w:tab w:val="left" w:pos="9639"/>
        </w:tabs>
        <w:spacing w:line="240" w:lineRule="exact"/>
        <w:rPr>
          <w:rFonts w:ascii="Times New Roman" w:hAnsi="Times New Roman"/>
          <w:sz w:val="24"/>
          <w:szCs w:val="24"/>
          <w:highlight w:val="yellow"/>
        </w:rPr>
        <w:sectPr w:rsidR="00240545" w:rsidRPr="0082387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 w:rsidRPr="00823877">
        <w:rPr>
          <w:rFonts w:ascii="Times New Roman" w:hAnsi="Times New Roman"/>
          <w:sz w:val="24"/>
          <w:szCs w:val="24"/>
        </w:rPr>
        <w:t>24. Разработка и выполнение</w:t>
      </w:r>
      <w:r w:rsidRPr="00823877">
        <w:rPr>
          <w:rFonts w:ascii="Times New Roman" w:hAnsi="Times New Roman"/>
          <w:bCs/>
          <w:sz w:val="24"/>
          <w:szCs w:val="24"/>
        </w:rPr>
        <w:t xml:space="preserve"> </w:t>
      </w:r>
      <w:r w:rsidRPr="00823877">
        <w:rPr>
          <w:rFonts w:ascii="Times New Roman" w:hAnsi="Times New Roman"/>
          <w:sz w:val="24"/>
          <w:szCs w:val="24"/>
        </w:rPr>
        <w:t xml:space="preserve">классических коммерческих собранных женских причёсок на волосах различной длины, </w:t>
      </w:r>
      <w:r w:rsidRPr="00823877">
        <w:rPr>
          <w:rFonts w:ascii="Times New Roman" w:hAnsi="Times New Roman"/>
          <w:sz w:val="24"/>
          <w:szCs w:val="24"/>
        </w:rPr>
        <w:br/>
        <w:t xml:space="preserve">с применением украшений и постижерных изделий, различными инструментами и техниками. 25. Разработка и выполнение современных коммерческих собранных женских причёсок на волосах различной длины, </w:t>
      </w:r>
      <w:r w:rsidRPr="00823877">
        <w:rPr>
          <w:rFonts w:ascii="Times New Roman" w:hAnsi="Times New Roman"/>
          <w:sz w:val="24"/>
          <w:szCs w:val="24"/>
        </w:rPr>
        <w:br/>
        <w:t>с применением украшений и постижерных изделий, различными инструментами и техниками</w:t>
      </w:r>
    </w:p>
    <w:p w:rsidR="00240545" w:rsidRPr="006B54A4" w:rsidRDefault="0008251D">
      <w:pPr>
        <w:pStyle w:val="1f"/>
        <w:rPr>
          <w:rFonts w:ascii="Times New Roman" w:hAnsi="Times New Roman"/>
        </w:rPr>
      </w:pPr>
      <w:bookmarkStart w:id="25" w:name="_Toc152334671"/>
      <w:bookmarkStart w:id="26" w:name="_Toc162370397"/>
      <w:bookmarkEnd w:id="24"/>
      <w:r w:rsidRPr="006B54A4">
        <w:rPr>
          <w:rFonts w:ascii="Times New Roman" w:hAnsi="Times New Roman"/>
        </w:rPr>
        <w:lastRenderedPageBreak/>
        <w:t>3. Условия реализации профессионального модуля</w:t>
      </w:r>
      <w:bookmarkEnd w:id="25"/>
      <w:bookmarkEnd w:id="26"/>
    </w:p>
    <w:p w:rsidR="00240545" w:rsidRPr="006B54A4" w:rsidRDefault="0008251D">
      <w:pPr>
        <w:pStyle w:val="114"/>
        <w:rPr>
          <w:rFonts w:ascii="Times New Roman" w:hAnsi="Times New Roman"/>
        </w:rPr>
      </w:pPr>
      <w:bookmarkStart w:id="27" w:name="_Toc152334672"/>
      <w:bookmarkStart w:id="28" w:name="_Toc162370398"/>
      <w:r w:rsidRPr="006B54A4">
        <w:rPr>
          <w:rFonts w:ascii="Times New Roman" w:hAnsi="Times New Roman"/>
        </w:rPr>
        <w:t>3.1. Материально-техническое обеспечение</w:t>
      </w:r>
      <w:bookmarkEnd w:id="27"/>
      <w:bookmarkEnd w:id="28"/>
    </w:p>
    <w:p w:rsidR="00B965F4" w:rsidRPr="00FD1B19" w:rsidRDefault="00B965F4" w:rsidP="00B965F4">
      <w:pPr>
        <w:tabs>
          <w:tab w:val="left" w:pos="142"/>
          <w:tab w:val="left" w:pos="993"/>
          <w:tab w:val="left" w:pos="963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D1B19">
        <w:rPr>
          <w:rFonts w:ascii="Times New Roman" w:hAnsi="Times New Roman" w:cs="Times New Roman"/>
          <w:sz w:val="24"/>
          <w:szCs w:val="24"/>
        </w:rPr>
        <w:t>Кабинет: гуманитарных и социально-экономических дисциплин, оснащенный оборудованием, техническими средствами: проектор; сканер; принтер; программное обеспечение общего и профессионального назначения; персональный компьютер для преподавателя; экран; мультимедийный проектор; телевизор;</w:t>
      </w:r>
      <w:proofErr w:type="gramEnd"/>
    </w:p>
    <w:p w:rsidR="00B965F4" w:rsidRPr="00FD1B19" w:rsidRDefault="00B965F4" w:rsidP="00B965F4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65F4" w:rsidRPr="00FD1B19" w:rsidRDefault="00B965F4" w:rsidP="00B965F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B19">
        <w:rPr>
          <w:rFonts w:ascii="Times New Roman" w:hAnsi="Times New Roman" w:cs="Times New Roman"/>
          <w:b/>
          <w:bCs/>
          <w:sz w:val="24"/>
          <w:szCs w:val="24"/>
        </w:rPr>
        <w:t>Мастерская</w:t>
      </w:r>
      <w:r w:rsidRPr="00FD1B19">
        <w:rPr>
          <w:rFonts w:ascii="Times New Roman" w:hAnsi="Times New Roman" w:cs="Times New Roman"/>
          <w:b/>
          <w:sz w:val="24"/>
          <w:szCs w:val="24"/>
        </w:rPr>
        <w:t xml:space="preserve"> «Парикмахерское искусство»</w:t>
      </w:r>
    </w:p>
    <w:p w:rsidR="00B965F4" w:rsidRPr="00FD1B19" w:rsidRDefault="00B965F4" w:rsidP="00B965F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D1B19">
        <w:rPr>
          <w:rFonts w:ascii="Times New Roman" w:hAnsi="Times New Roman" w:cs="Times New Roman"/>
          <w:sz w:val="24"/>
          <w:szCs w:val="24"/>
        </w:rPr>
        <w:t>Основное и вспомогательное оборудование</w:t>
      </w:r>
    </w:p>
    <w:p w:rsidR="00B965F4" w:rsidRPr="00FD1B19" w:rsidRDefault="00B965F4" w:rsidP="00B965F4">
      <w:pPr>
        <w:pStyle w:val="a8"/>
        <w:numPr>
          <w:ilvl w:val="0"/>
          <w:numId w:val="22"/>
        </w:num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Фактические технические характеристики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для волос в комплекте с креслом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в комплектации: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1. С креслом.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еталлический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, окрашенный порошковой краской;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Раковина:среднего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размера с вырезом для шеи;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9469F1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Вапазон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Корпус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высокопрочный черный пластик с глянцевым покрытием.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Стойка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металлическая, хромированная.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Основание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пятилучье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из прочного черного пластика, на колесах.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Лампы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пять встроенных инфракрасных ламп, боковые лампы подвижные.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Функции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таймер, регулятор температуры, вентиляция, лампы можно включать по отдельности.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Мощность климазона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:750 Ватт.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Сушуар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Переключатель скоростей: Механический</w:t>
            </w:r>
          </w:p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Да</w:t>
            </w:r>
          </w:p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Скорости: 3</w:t>
            </w:r>
          </w:p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Мощность: 850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F4" w:rsidRPr="00FD1B19" w:rsidRDefault="00B965F4" w:rsidP="00063F7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 лампы прибора - 8 Вт.</w:t>
            </w:r>
          </w:p>
          <w:p w:rsidR="00B965F4" w:rsidRPr="00FD1B19" w:rsidRDefault="00B965F4" w:rsidP="00063F7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Размер (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): 400x240x200 мм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лаборатория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основания:  ЛДСП;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Материал столешницы:  ЛДСП.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столешницы,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 22   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Стул для мастера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Комплектация: сиденье на металлическом каркасе, основание на колесах, пневматика.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Рабочее место парикмахера с зеркалом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Зеркало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одностороннее/двустороннее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Форма зеркала прямоугольная/овальная.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Способ крепления – к стене, если односторонний вариант рабочего места.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Возможен односторонний или двусторонний вариант рабочего места.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Парикмахерское кресло с обивкой из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водонепроницаемых материалов оборудованное гидроподъемником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Комплектация: сиденье на металлическом 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каркасе, основание на колесах, пневматика.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Тележка парикмахерская на колесах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845 х 330 х 340 мм (В х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х Г).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каркас, пять ящиков, держатель для фена, четыре колеса.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Каркас: металлический, с влагозащитным покрытием.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Весы парикмахерские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электронные весы для парикмахерских. Особенности и технические характеристики: большой многофункциональный LCD-дисплей; функция «сброс тары»; замер веса в разных единицах (килограмм/грамм /фунт/унция); максимальный измеряемый вес - 3000 гр.; цена деления шкалы - 1г.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итание от батареек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Штатив напольный для манекена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pStyle w:val="1"/>
              <w:shd w:val="clear" w:color="auto" w:fill="FFFFFF"/>
              <w:spacing w:before="0" w:after="300"/>
              <w:rPr>
                <w:b w:val="0"/>
                <w:bCs w:val="0"/>
                <w:spacing w:val="8"/>
              </w:rPr>
            </w:pPr>
            <w:r w:rsidRPr="00FD1B19">
              <w:rPr>
                <w:b w:val="0"/>
                <w:bCs w:val="0"/>
                <w:spacing w:val="8"/>
              </w:rPr>
              <w:t>Штатив напольный для учебной головы (тренога)</w:t>
            </w:r>
          </w:p>
        </w:tc>
      </w:tr>
    </w:tbl>
    <w:p w:rsidR="00B965F4" w:rsidRPr="00FD1B19" w:rsidRDefault="00B965F4" w:rsidP="00B965F4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65F4" w:rsidRPr="00FD1B19" w:rsidRDefault="00B965F4" w:rsidP="00B965F4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65F4" w:rsidRPr="00FD1B19" w:rsidRDefault="00B965F4" w:rsidP="00B965F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B19">
        <w:rPr>
          <w:rFonts w:ascii="Times New Roman" w:hAnsi="Times New Roman" w:cs="Times New Roman"/>
          <w:b/>
          <w:sz w:val="24"/>
          <w:szCs w:val="24"/>
        </w:rPr>
        <w:t>Оснащение баз практики</w:t>
      </w:r>
    </w:p>
    <w:p w:rsidR="00B965F4" w:rsidRPr="00FD1B19" w:rsidRDefault="00B965F4" w:rsidP="00B965F4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D1B19">
        <w:rPr>
          <w:rFonts w:ascii="Times New Roman" w:hAnsi="Times New Roman" w:cs="Times New Roman"/>
          <w:sz w:val="24"/>
          <w:szCs w:val="24"/>
        </w:rPr>
        <w:t>Основное и вспомогательное оборудование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Фактические технические характеристики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для волос в комплекте с креслом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мойка в комплектации: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1. С креслом.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еталлический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, окрашенный порошковой краской;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Раковина:среднего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размера с вырезом для шеи;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9469F1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Вапазон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Корпус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высокопрочный черный пластик с глянцевым покрытием.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Стойка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металлическая, хромированная.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Основание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пятилучье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из прочного черного пластика, на колесах.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Лампы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пять встроенных инфракрасных ламп, боковые лампы подвижные.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Функции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таймер, регулятор температуры, вентиляция, лампы можно включать по отдельности.</w:t>
            </w:r>
          </w:p>
          <w:p w:rsidR="00B965F4" w:rsidRPr="00FD1B19" w:rsidRDefault="00B965F4" w:rsidP="00063F74">
            <w:pPr>
              <w:shd w:val="clear" w:color="auto" w:fill="FFFFFF"/>
              <w:ind w:left="-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Мощность климазона</w:t>
            </w: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:750 Ватт.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Сушуар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Переключатель скоростей: Механический</w:t>
            </w:r>
          </w:p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 Да</w:t>
            </w:r>
          </w:p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Скорости: 3</w:t>
            </w:r>
          </w:p>
          <w:p w:rsidR="00B965F4" w:rsidRPr="00FD1B19" w:rsidRDefault="00B965F4" w:rsidP="00063F7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Мощность: 850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F4" w:rsidRPr="00FD1B19" w:rsidRDefault="00B965F4" w:rsidP="00063F7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Мощность лампы прибора - 8 Вт.</w:t>
            </w:r>
          </w:p>
          <w:p w:rsidR="00B965F4" w:rsidRPr="00FD1B19" w:rsidRDefault="00B965F4" w:rsidP="00063F7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Размер (</w:t>
            </w: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): 400x240x200 мм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Парикмахерская лаборатория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основания:  ЛДСП;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Материал столешницы:  ЛДСП.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столешницы,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:  22   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Стул для мастера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Комплектация: сиденье на металлическом каркасе, основание на колесах, пневматика.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Рабочее место парикмахера с зеркалом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Зеркало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одностороннее/двустороннее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Форма зеркала прямоугольная/овальная.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Способ крепления – к стене, если односторонний вариант рабочего места.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Возможен односторонний или двусторонний вариант рабочего места.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Парикмахерское кресло с обивкой из водонепроницаемых материалов оборудованное гидроподъемником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сиденье на металлическом каркасе, основание на колесах, пневматика.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высоте с помощью пневматики.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Высота сиденья:485-615 мм. Диаметр сиденья:420.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Тележка парикмахерская на колесах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845 х 330 х 340 мм (В х 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 х Г).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каркас, пять ящиков, держатель для фена, четыре колеса. </w:t>
            </w:r>
          </w:p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Каркас: металлический, с влагозащитным покрытием.</w:t>
            </w:r>
          </w:p>
        </w:tc>
      </w:tr>
      <w:tr w:rsidR="00B965F4" w:rsidRPr="00FD1B19" w:rsidTr="00063F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Весы парикмахерские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F4" w:rsidRPr="00FD1B19" w:rsidRDefault="00B965F4" w:rsidP="00063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электронные весы для парикмахерских. Особенности и технические характеристики: большой многофункциональный LCD-дисплей; функция «сброс тары»; замер веса в разных единицах (килограмм/грамм /фунт/унция); максимальный измеряемый вес - 3000 гр.; цена деления шкалы - 1г.</w:t>
            </w:r>
            <w:proofErr w:type="gramStart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FD1B19">
              <w:rPr>
                <w:rFonts w:ascii="Times New Roman" w:hAnsi="Times New Roman" w:cs="Times New Roman"/>
                <w:sz w:val="24"/>
                <w:szCs w:val="24"/>
              </w:rPr>
              <w:t>итание от батареек</w:t>
            </w:r>
          </w:p>
        </w:tc>
      </w:tr>
    </w:tbl>
    <w:p w:rsidR="00B965F4" w:rsidRPr="00FD1B19" w:rsidRDefault="00B965F4" w:rsidP="00B965F4">
      <w:pPr>
        <w:pStyle w:val="a8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65F4" w:rsidRPr="00FD1B19" w:rsidRDefault="00B965F4" w:rsidP="00B965F4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0545" w:rsidRPr="006B54A4" w:rsidRDefault="00240545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0545" w:rsidRPr="006B54A4" w:rsidRDefault="0008251D">
      <w:pPr>
        <w:pStyle w:val="114"/>
        <w:rPr>
          <w:rFonts w:ascii="Times New Roman" w:eastAsia="Times New Roman" w:hAnsi="Times New Roman"/>
        </w:rPr>
      </w:pPr>
      <w:bookmarkStart w:id="29" w:name="_Toc152334673"/>
      <w:bookmarkStart w:id="30" w:name="_Toc162370399"/>
      <w:r w:rsidRPr="006B54A4">
        <w:rPr>
          <w:rFonts w:ascii="Times New Roman" w:hAnsi="Times New Roman"/>
        </w:rPr>
        <w:t>3.2. Учебно-методическое обеспечение</w:t>
      </w:r>
      <w:bookmarkEnd w:id="29"/>
      <w:bookmarkEnd w:id="30"/>
    </w:p>
    <w:p w:rsidR="00240545" w:rsidRDefault="0008251D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B54A4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647D26" w:rsidRPr="00647D26" w:rsidRDefault="00647D26">
      <w:pPr>
        <w:pStyle w:val="a8"/>
        <w:spacing w:line="276" w:lineRule="auto"/>
        <w:ind w:left="0" w:firstLine="709"/>
        <w:rPr>
          <w:rFonts w:ascii="Times New Roman" w:hAnsi="Times New Roman" w:cs="Times New Roman"/>
        </w:rPr>
      </w:pPr>
      <w:r w:rsidRPr="00647D26">
        <w:rPr>
          <w:rFonts w:ascii="Times New Roman" w:hAnsi="Times New Roman" w:cs="Times New Roman"/>
        </w:rPr>
        <w:t>Королева С. И. Моделирование причесок различного назначения с учетом актуальных тенденций моды: учебное издание / Королева С. И. - Москва</w:t>
      </w:r>
      <w:proofErr w:type="gramStart"/>
      <w:r w:rsidRPr="00647D26">
        <w:rPr>
          <w:rFonts w:ascii="Times New Roman" w:hAnsi="Times New Roman" w:cs="Times New Roman"/>
        </w:rPr>
        <w:t xml:space="preserve"> :</w:t>
      </w:r>
      <w:proofErr w:type="gramEnd"/>
      <w:r w:rsidRPr="00647D26">
        <w:rPr>
          <w:rFonts w:ascii="Times New Roman" w:hAnsi="Times New Roman" w:cs="Times New Roman"/>
        </w:rPr>
        <w:t xml:space="preserve"> Академия, 2023. - 160 c. (Специальности среднего профессионального образования). - URL: </w:t>
      </w:r>
      <w:hyperlink r:id="rId13" w:history="1">
        <w:r w:rsidRPr="00647D26">
          <w:rPr>
            <w:rStyle w:val="af4"/>
            <w:rFonts w:ascii="Times New Roman" w:hAnsi="Times New Roman" w:cs="Times New Roman"/>
          </w:rPr>
          <w:t>https://academia-mosco</w:t>
        </w:r>
      </w:hyperlink>
    </w:p>
    <w:p w:rsidR="00647D26" w:rsidRPr="00647D26" w:rsidRDefault="00647D26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7D26">
        <w:rPr>
          <w:rFonts w:ascii="Times New Roman" w:hAnsi="Times New Roman" w:cs="Times New Roman"/>
        </w:rPr>
        <w:t>Шаменкова</w:t>
      </w:r>
      <w:proofErr w:type="spellEnd"/>
      <w:r w:rsidRPr="00647D26">
        <w:rPr>
          <w:rFonts w:ascii="Times New Roman" w:hAnsi="Times New Roman" w:cs="Times New Roman"/>
        </w:rPr>
        <w:t xml:space="preserve"> Т. Ю. Организация и выполнение технологических процессов парикмахерских услуг: в 2 ч.: учебное издание / </w:t>
      </w:r>
      <w:proofErr w:type="spellStart"/>
      <w:r w:rsidRPr="00647D26">
        <w:rPr>
          <w:rFonts w:ascii="Times New Roman" w:hAnsi="Times New Roman" w:cs="Times New Roman"/>
        </w:rPr>
        <w:t>Шаменкова</w:t>
      </w:r>
      <w:proofErr w:type="spellEnd"/>
      <w:r w:rsidRPr="00647D26">
        <w:rPr>
          <w:rFonts w:ascii="Times New Roman" w:hAnsi="Times New Roman" w:cs="Times New Roman"/>
        </w:rPr>
        <w:t xml:space="preserve"> Т. Ю. - Москва</w:t>
      </w:r>
      <w:proofErr w:type="gramStart"/>
      <w:r w:rsidRPr="00647D26">
        <w:rPr>
          <w:rFonts w:ascii="Times New Roman" w:hAnsi="Times New Roman" w:cs="Times New Roman"/>
        </w:rPr>
        <w:t xml:space="preserve"> :</w:t>
      </w:r>
      <w:proofErr w:type="gramEnd"/>
      <w:r w:rsidRPr="00647D26">
        <w:rPr>
          <w:rFonts w:ascii="Times New Roman" w:hAnsi="Times New Roman" w:cs="Times New Roman"/>
        </w:rPr>
        <w:t xml:space="preserve"> Академия, 2024. - 176 c.</w:t>
      </w:r>
    </w:p>
    <w:p w:rsidR="00C07AD2" w:rsidRPr="009E6714" w:rsidRDefault="00C07AD2" w:rsidP="00C07AD2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sz w:val="24"/>
          <w:szCs w:val="24"/>
        </w:rPr>
      </w:pPr>
      <w:bookmarkStart w:id="31" w:name="_Toc152334674"/>
      <w:bookmarkStart w:id="32" w:name="_Toc162370400"/>
    </w:p>
    <w:p w:rsidR="00C07AD2" w:rsidRPr="009E6714" w:rsidRDefault="00C07AD2" w:rsidP="00C07AD2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sz w:val="24"/>
          <w:szCs w:val="24"/>
        </w:rPr>
      </w:pPr>
      <w:r w:rsidRPr="009E6714">
        <w:rPr>
          <w:rFonts w:ascii="Times New Roman" w:hAnsi="Times New Roman"/>
          <w:b/>
          <w:sz w:val="24"/>
          <w:szCs w:val="24"/>
        </w:rPr>
        <w:t xml:space="preserve">3.2.2. </w:t>
      </w:r>
      <w:r>
        <w:rPr>
          <w:rFonts w:ascii="Times New Roman" w:hAnsi="Times New Roman"/>
          <w:b/>
          <w:sz w:val="24"/>
          <w:szCs w:val="24"/>
        </w:rPr>
        <w:t>Основные э</w:t>
      </w:r>
      <w:r w:rsidRPr="009E6714">
        <w:rPr>
          <w:rFonts w:ascii="Times New Roman" w:hAnsi="Times New Roman"/>
          <w:b/>
          <w:sz w:val="24"/>
          <w:szCs w:val="24"/>
        </w:rPr>
        <w:t>лектронные</w:t>
      </w:r>
      <w:r>
        <w:rPr>
          <w:rFonts w:ascii="Times New Roman" w:hAnsi="Times New Roman"/>
          <w:b/>
          <w:sz w:val="24"/>
          <w:szCs w:val="24"/>
        </w:rPr>
        <w:t xml:space="preserve"> издания</w:t>
      </w:r>
    </w:p>
    <w:p w:rsidR="00C07AD2" w:rsidRPr="009E6714" w:rsidRDefault="00C07AD2" w:rsidP="00C07AD2">
      <w:pPr>
        <w:pStyle w:val="affffff8"/>
        <w:spacing w:line="276" w:lineRule="auto"/>
        <w:ind w:firstLine="658"/>
        <w:jc w:val="both"/>
        <w:rPr>
          <w:rFonts w:ascii="Times New Roman" w:eastAsia="TimesNewRomanPS-BoldMT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 w:rsidRPr="00CC757C">
        <w:rPr>
          <w:rFonts w:ascii="Times New Roman" w:hAnsi="Times New Roman"/>
          <w:color w:val="000000"/>
          <w:sz w:val="24"/>
          <w:szCs w:val="24"/>
        </w:rPr>
        <w:t>Смирнова, И. В. Парикмахерское искусство: Учебное пособие (ФГОС) / Смирнова И.В. - Ростов-на-Дону: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757C">
        <w:rPr>
          <w:rFonts w:ascii="Times New Roman" w:hAnsi="Times New Roman"/>
          <w:color w:val="000000"/>
          <w:sz w:val="24"/>
          <w:szCs w:val="24"/>
        </w:rPr>
        <w:t xml:space="preserve">Феникс, 2018. - 313 </w:t>
      </w:r>
      <w:proofErr w:type="gramStart"/>
      <w:r w:rsidRPr="00CC757C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CC757C">
        <w:rPr>
          <w:rFonts w:ascii="Times New Roman" w:hAnsi="Times New Roman"/>
          <w:color w:val="000000"/>
          <w:sz w:val="24"/>
          <w:szCs w:val="24"/>
        </w:rPr>
        <w:t>. (Среднее профессиональное образование) ISBN 978-5-222-25674-9. - Текст: электронный. - URL: https://znanium.com/catalog/product/977284 (дата обращения: 03.04.2022). – Режим доступа: по подписке.</w:t>
      </w:r>
    </w:p>
    <w:p w:rsidR="00C07AD2" w:rsidRDefault="00C07AD2" w:rsidP="00C07AD2">
      <w:pPr>
        <w:pStyle w:val="affffff8"/>
        <w:spacing w:line="276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7AD2" w:rsidRPr="009E6714" w:rsidRDefault="00C07AD2" w:rsidP="00647D26">
      <w:pPr>
        <w:pStyle w:val="affffff8"/>
        <w:spacing w:line="276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E6714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C07AD2" w:rsidRPr="009E671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Дрибноход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 xml:space="preserve">, Ю. Ю. Лечение волос в косметологии / Ю. Ю. </w:t>
      </w: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Дрибноход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 xml:space="preserve">. – Санкт-Петербург: </w:t>
      </w: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СпецЛит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 xml:space="preserve">, 2015. – 534 с.: ил. – Режим доступа: по подписке. – URL: https://biblioclub.ru/index.php?page=book&amp;id=483508 (дата обращения: 03.04.2022). – </w:t>
      </w: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>. в кн. – ISBN 978-5-299-00670-4. – Текст: электронный.</w:t>
      </w:r>
    </w:p>
    <w:p w:rsidR="00C07AD2" w:rsidRPr="009E671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r w:rsidRPr="00CC757C">
        <w:rPr>
          <w:rFonts w:ascii="Times New Roman" w:hAnsi="Times New Roman"/>
          <w:color w:val="000000"/>
          <w:sz w:val="24"/>
          <w:szCs w:val="24"/>
        </w:rPr>
        <w:t>Миронова, Е. П. История прически: Учебное пособие / Миронова Е.П. - Минск: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757C">
        <w:rPr>
          <w:rFonts w:ascii="Times New Roman" w:hAnsi="Times New Roman"/>
          <w:color w:val="000000"/>
          <w:sz w:val="24"/>
          <w:szCs w:val="24"/>
        </w:rPr>
        <w:t>РИПО, 2017. - 311 с.: ISBN 978-985-503-687-7. - Текст: электронный. - URL: https://znanium.com/catalog/product/977655 (дата обращения: 03.04.2022). – Режим доступа: по подписке.</w:t>
      </w:r>
    </w:p>
    <w:p w:rsidR="00C07AD2" w:rsidRPr="009E671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Морщакина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 xml:space="preserve"> Н.А. Технология парикмахерских работ: учебное пособие / </w:t>
      </w: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Морщакина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 xml:space="preserve"> Н.А.. — Минск: </w:t>
      </w: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Вышэйшая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 xml:space="preserve"> школа, 2013. — 190 c. — ISBN 978-985-06-2232-7. — Текст: электронный // IPR SMART: [сайт]. — URL: https://www.iprbookshop.ru/21752.html (дата обращения: 03.04.2022). — Режим доступа: для </w:t>
      </w:r>
      <w:proofErr w:type="spellStart"/>
      <w:r w:rsidRPr="00CC757C">
        <w:rPr>
          <w:rFonts w:ascii="Times New Roman" w:hAnsi="Times New Roman"/>
          <w:color w:val="000000"/>
          <w:sz w:val="24"/>
          <w:szCs w:val="24"/>
        </w:rPr>
        <w:t>авторизир</w:t>
      </w:r>
      <w:proofErr w:type="spellEnd"/>
      <w:r w:rsidRPr="00CC757C">
        <w:rPr>
          <w:rFonts w:ascii="Times New Roman" w:hAnsi="Times New Roman"/>
          <w:color w:val="000000"/>
          <w:sz w:val="24"/>
          <w:szCs w:val="24"/>
        </w:rPr>
        <w:t>. пользователей</w:t>
      </w:r>
    </w:p>
    <w:p w:rsidR="00C07AD2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E6714">
        <w:rPr>
          <w:rFonts w:ascii="Times New Roman" w:hAnsi="Times New Roman"/>
          <w:color w:val="000000"/>
          <w:sz w:val="24"/>
          <w:szCs w:val="24"/>
        </w:rPr>
        <w:t>Чинцова</w:t>
      </w:r>
      <w:proofErr w:type="spellEnd"/>
      <w:r w:rsidRPr="009E6714">
        <w:rPr>
          <w:rFonts w:ascii="Times New Roman" w:hAnsi="Times New Roman"/>
          <w:color w:val="000000"/>
          <w:sz w:val="24"/>
          <w:szCs w:val="24"/>
        </w:rPr>
        <w:t xml:space="preserve">, М.К. Графические образы моды / М.К. </w:t>
      </w:r>
      <w:proofErr w:type="spellStart"/>
      <w:r w:rsidRPr="009E6714">
        <w:rPr>
          <w:rFonts w:ascii="Times New Roman" w:hAnsi="Times New Roman"/>
          <w:color w:val="000000"/>
          <w:sz w:val="24"/>
          <w:szCs w:val="24"/>
        </w:rPr>
        <w:t>Чинцова</w:t>
      </w:r>
      <w:proofErr w:type="spellEnd"/>
      <w:r w:rsidRPr="009E6714">
        <w:rPr>
          <w:rFonts w:ascii="Times New Roman" w:hAnsi="Times New Roman"/>
          <w:color w:val="000000"/>
          <w:sz w:val="24"/>
          <w:szCs w:val="24"/>
        </w:rPr>
        <w:t xml:space="preserve">; Министерство образования и науки Российской Федерации, Уральская государственная архитектурно-художественная академия. – Екатеринбург: </w:t>
      </w:r>
      <w:proofErr w:type="spellStart"/>
      <w:r w:rsidRPr="009E6714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9E6714">
        <w:rPr>
          <w:rFonts w:ascii="Times New Roman" w:hAnsi="Times New Roman"/>
          <w:color w:val="000000"/>
          <w:sz w:val="24"/>
          <w:szCs w:val="24"/>
        </w:rPr>
        <w:t xml:space="preserve">, 2013. – 144 с.: ил. – Режим доступа: по подписке. – URL: http://biblioclub.ru/index.php?page=book&amp;id=436783 (дата обращения: </w:t>
      </w:r>
      <w:r w:rsidRPr="00CC757C">
        <w:rPr>
          <w:rFonts w:ascii="Times New Roman" w:hAnsi="Times New Roman"/>
          <w:color w:val="000000"/>
          <w:sz w:val="24"/>
          <w:szCs w:val="24"/>
        </w:rPr>
        <w:t>03.04.2022</w:t>
      </w:r>
      <w:r w:rsidRPr="009E6714">
        <w:rPr>
          <w:rFonts w:ascii="Times New Roman" w:hAnsi="Times New Roman"/>
          <w:color w:val="000000"/>
          <w:sz w:val="24"/>
          <w:szCs w:val="24"/>
        </w:rPr>
        <w:t xml:space="preserve">). – </w:t>
      </w:r>
      <w:proofErr w:type="spellStart"/>
      <w:r w:rsidRPr="009E6714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9E6714">
        <w:rPr>
          <w:rFonts w:ascii="Times New Roman" w:hAnsi="Times New Roman"/>
          <w:color w:val="000000"/>
          <w:sz w:val="24"/>
          <w:szCs w:val="24"/>
        </w:rPr>
        <w:t>. в кн. – ISBN 978-5-7408-0171-1. – Текст: электронный.</w:t>
      </w:r>
    </w:p>
    <w:p w:rsidR="00C07AD2" w:rsidRPr="009E671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eastAsia="TimesNewRomanPS-BoldMT" w:hAnsi="Times New Roman"/>
          <w:sz w:val="24"/>
          <w:szCs w:val="24"/>
        </w:rPr>
      </w:pPr>
      <w:r w:rsidRPr="009E6714">
        <w:rPr>
          <w:rFonts w:ascii="Times New Roman" w:hAnsi="Times New Roman"/>
          <w:color w:val="000000"/>
          <w:sz w:val="24"/>
          <w:szCs w:val="24"/>
        </w:rPr>
        <w:t xml:space="preserve">Сергеенко, Е.Н. Основы стилистики в парикмахерском искусстве и декоративной косметике: [12+] / Е.Н. Сергеенко. – Минск: РИПО, 2016. – 220 с.: ил. – Режим доступа: по подписке. – URL: http://biblioclub.ru/index.php?page=book&amp;id=463674 (дата обращения: </w:t>
      </w:r>
      <w:r w:rsidRPr="00CC757C">
        <w:rPr>
          <w:rFonts w:ascii="Times New Roman" w:hAnsi="Times New Roman"/>
          <w:color w:val="000000"/>
          <w:sz w:val="24"/>
          <w:szCs w:val="24"/>
        </w:rPr>
        <w:t>03.04.2022</w:t>
      </w:r>
      <w:r w:rsidRPr="009E6714">
        <w:rPr>
          <w:rFonts w:ascii="Times New Roman" w:hAnsi="Times New Roman"/>
          <w:color w:val="000000"/>
          <w:sz w:val="24"/>
          <w:szCs w:val="24"/>
        </w:rPr>
        <w:t xml:space="preserve">). – </w:t>
      </w:r>
      <w:proofErr w:type="spellStart"/>
      <w:r w:rsidRPr="009E6714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9E6714">
        <w:rPr>
          <w:rFonts w:ascii="Times New Roman" w:hAnsi="Times New Roman"/>
          <w:color w:val="000000"/>
          <w:sz w:val="24"/>
          <w:szCs w:val="24"/>
        </w:rPr>
        <w:t>.: с. 151-152. – ISBN 978-985-503-633-4. – Текст: электронный.</w:t>
      </w:r>
    </w:p>
    <w:p w:rsidR="00C07AD2" w:rsidRPr="00965FE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6714">
        <w:rPr>
          <w:rFonts w:ascii="Times New Roman" w:hAnsi="Times New Roman"/>
          <w:sz w:val="24"/>
          <w:szCs w:val="24"/>
        </w:rPr>
        <w:t xml:space="preserve">Форум парикмахеров </w:t>
      </w:r>
      <w:r w:rsidRPr="004D0EF4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4D0EF4">
        <w:rPr>
          <w:rFonts w:ascii="Times New Roman" w:hAnsi="Times New Roman"/>
          <w:sz w:val="24"/>
          <w:szCs w:val="24"/>
        </w:rPr>
        <w:t xml:space="preserve">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 w:rsidRPr="00965FE4">
        <w:rPr>
          <w:rFonts w:ascii="Times New Roman" w:hAnsi="Times New Roman"/>
          <w:sz w:val="24"/>
          <w:szCs w:val="24"/>
        </w:rPr>
        <w:t xml:space="preserve">: </w:t>
      </w:r>
      <w:hyperlink r:id="rId14" w:tgtFrame="_blank" w:history="1">
        <w:r w:rsidRPr="004D0EF4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www</w:t>
        </w:r>
        <w:r w:rsidRPr="00965FE4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4D0EF4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parikmaher</w:t>
        </w:r>
        <w:proofErr w:type="spellEnd"/>
        <w:r w:rsidRPr="00965FE4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Pr="004D0EF4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net</w:t>
        </w:r>
        <w:r w:rsidRPr="00965FE4">
          <w:rPr>
            <w:rStyle w:val="af4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4D0EF4">
          <w:rPr>
            <w:rStyle w:val="af4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Pr="00965FE4">
        <w:rPr>
          <w:rFonts w:ascii="Times New Roman" w:hAnsi="Times New Roman"/>
          <w:sz w:val="24"/>
          <w:szCs w:val="24"/>
        </w:rPr>
        <w:t xml:space="preserve"> </w:t>
      </w:r>
    </w:p>
    <w:p w:rsidR="00C07AD2" w:rsidRPr="004D0EF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w w:val="103"/>
          <w:sz w:val="24"/>
          <w:szCs w:val="24"/>
          <w:lang w:val="en-US"/>
        </w:rPr>
      </w:pPr>
      <w:r w:rsidRPr="009E6714">
        <w:rPr>
          <w:rFonts w:ascii="Times New Roman" w:hAnsi="Times New Roman"/>
          <w:bCs/>
          <w:sz w:val="24"/>
          <w:szCs w:val="24"/>
        </w:rPr>
        <w:t xml:space="preserve">Профессиональная Парикмахерская Газета </w:t>
      </w:r>
      <w:r w:rsidRPr="004D0EF4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4D0EF4">
        <w:rPr>
          <w:rFonts w:ascii="Times New Roman" w:hAnsi="Times New Roman"/>
          <w:sz w:val="24"/>
          <w:szCs w:val="24"/>
        </w:rPr>
        <w:t xml:space="preserve">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 w:rsidRPr="004D0EF4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4D0EF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hyperlink r:id="rId15" w:history="1">
        <w:r w:rsidRPr="004D0EF4">
          <w:rPr>
            <w:rFonts w:ascii="Times New Roman" w:hAnsi="Times New Roman"/>
            <w:sz w:val="24"/>
            <w:szCs w:val="24"/>
            <w:lang w:val="en-US"/>
          </w:rPr>
          <w:t>http://gazeta-p.ru/</w:t>
        </w:r>
      </w:hyperlink>
    </w:p>
    <w:p w:rsidR="00C07AD2" w:rsidRPr="009E671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5FE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hyperlink r:id="rId16" w:history="1">
        <w:r w:rsidRPr="009E6714">
          <w:rPr>
            <w:rFonts w:ascii="Times New Roman" w:hAnsi="Times New Roman"/>
            <w:bCs/>
            <w:sz w:val="24"/>
            <w:szCs w:val="24"/>
          </w:rPr>
          <w:t>Форум Парикмахеров</w:t>
        </w:r>
      </w:hyperlink>
      <w:r w:rsidRPr="009E6714">
        <w:rPr>
          <w:rFonts w:ascii="Times New Roman" w:hAnsi="Times New Roman"/>
          <w:bCs/>
          <w:sz w:val="24"/>
          <w:szCs w:val="24"/>
        </w:rPr>
        <w:t xml:space="preserve"> - </w:t>
      </w:r>
      <w:r w:rsidRPr="009E6714">
        <w:rPr>
          <w:rFonts w:ascii="Times New Roman" w:hAnsi="Times New Roman"/>
          <w:sz w:val="24"/>
          <w:szCs w:val="24"/>
        </w:rPr>
        <w:t>режим доступа</w:t>
      </w:r>
      <w:r w:rsidRPr="004D0EF4">
        <w:rPr>
          <w:rFonts w:ascii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4D0EF4">
        <w:rPr>
          <w:rFonts w:ascii="Times New Roman" w:hAnsi="Times New Roman"/>
          <w:sz w:val="24"/>
          <w:szCs w:val="24"/>
        </w:rPr>
        <w:t xml:space="preserve">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 w:rsidRPr="004D0EF4">
        <w:rPr>
          <w:rFonts w:ascii="Times New Roman" w:hAnsi="Times New Roman"/>
          <w:sz w:val="24"/>
          <w:szCs w:val="24"/>
        </w:rPr>
        <w:t xml:space="preserve">: </w:t>
      </w:r>
      <w:r w:rsidRPr="009E6714">
        <w:rPr>
          <w:rFonts w:ascii="Times New Roman" w:hAnsi="Times New Roman"/>
          <w:b/>
          <w:sz w:val="24"/>
          <w:szCs w:val="24"/>
        </w:rPr>
        <w:t xml:space="preserve"> </w:t>
      </w:r>
      <w:hyperlink r:id="rId17" w:history="1">
        <w:r w:rsidRPr="009E6714">
          <w:rPr>
            <w:rFonts w:ascii="Times New Roman" w:hAnsi="Times New Roman"/>
            <w:sz w:val="24"/>
            <w:szCs w:val="24"/>
          </w:rPr>
          <w:t>http://parikmaher.net.ru/</w:t>
        </w:r>
      </w:hyperlink>
    </w:p>
    <w:p w:rsidR="00C07AD2" w:rsidRPr="004D0EF4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E6714">
        <w:rPr>
          <w:rFonts w:ascii="Times New Roman" w:hAnsi="Times New Roman"/>
          <w:sz w:val="24"/>
          <w:szCs w:val="24"/>
        </w:rPr>
        <w:t>Форум парикмахеров - режим доступа</w:t>
      </w:r>
      <w:r w:rsidRPr="004D0EF4">
        <w:rPr>
          <w:rFonts w:ascii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4D0EF4">
        <w:rPr>
          <w:rFonts w:ascii="Times New Roman" w:hAnsi="Times New Roman"/>
          <w:sz w:val="24"/>
          <w:szCs w:val="24"/>
        </w:rPr>
        <w:t xml:space="preserve">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 w:rsidRPr="004D0EF4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4D0EF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hyperlink r:id="rId18" w:history="1">
        <w:r w:rsidRPr="004D0EF4">
          <w:rPr>
            <w:rFonts w:ascii="Times New Roman" w:hAnsi="Times New Roman"/>
            <w:sz w:val="24"/>
            <w:szCs w:val="24"/>
            <w:lang w:val="en-US"/>
          </w:rPr>
          <w:t>http://www.hairforum.ru/</w:t>
        </w:r>
      </w:hyperlink>
    </w:p>
    <w:p w:rsidR="00C07AD2" w:rsidRPr="00C07AD2" w:rsidRDefault="00C07AD2" w:rsidP="00C07AD2">
      <w:pPr>
        <w:pStyle w:val="affffff8"/>
        <w:numPr>
          <w:ilvl w:val="0"/>
          <w:numId w:val="21"/>
        </w:numPr>
        <w:spacing w:line="276" w:lineRule="auto"/>
        <w:ind w:left="0" w:firstLine="709"/>
        <w:jc w:val="both"/>
        <w:rPr>
          <w:rStyle w:val="af4"/>
          <w:rFonts w:ascii="Times New Roman" w:hAnsi="Times New Roman"/>
          <w:color w:val="auto"/>
          <w:sz w:val="24"/>
          <w:szCs w:val="24"/>
          <w:u w:val="none"/>
        </w:rPr>
      </w:pPr>
      <w:r w:rsidRPr="009E6714">
        <w:rPr>
          <w:rFonts w:ascii="Times New Roman" w:hAnsi="Times New Roman"/>
          <w:sz w:val="24"/>
          <w:szCs w:val="24"/>
        </w:rPr>
        <w:t xml:space="preserve">Портал индустрии красоты </w:t>
      </w:r>
      <w:r w:rsidRPr="004D0EF4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</w:t>
      </w:r>
      <w:r w:rsidRPr="004D0EF4">
        <w:rPr>
          <w:rFonts w:ascii="Times New Roman" w:hAnsi="Times New Roman"/>
          <w:sz w:val="24"/>
          <w:szCs w:val="24"/>
        </w:rPr>
        <w:t xml:space="preserve">].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 w:rsidRPr="004D0EF4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9E6714">
        <w:rPr>
          <w:rFonts w:ascii="Times New Roman" w:hAnsi="Times New Roman"/>
          <w:b/>
          <w:sz w:val="24"/>
          <w:szCs w:val="24"/>
        </w:rPr>
        <w:t xml:space="preserve"> </w:t>
      </w:r>
      <w:hyperlink r:id="rId19" w:history="1">
        <w:r w:rsidRPr="009E6714">
          <w:rPr>
            <w:rStyle w:val="af4"/>
            <w:rFonts w:ascii="Times New Roman" w:hAnsi="Times New Roman"/>
            <w:sz w:val="24"/>
            <w:szCs w:val="24"/>
          </w:rPr>
          <w:t>http://www.hairlife.ru</w:t>
        </w:r>
      </w:hyperlink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Default="00C07AD2" w:rsidP="00C07AD2">
      <w:pPr>
        <w:pStyle w:val="affffff8"/>
        <w:spacing w:line="276" w:lineRule="auto"/>
        <w:jc w:val="both"/>
        <w:rPr>
          <w:rStyle w:val="af4"/>
          <w:rFonts w:ascii="Times New Roman" w:hAnsi="Times New Roman"/>
          <w:sz w:val="24"/>
          <w:szCs w:val="24"/>
        </w:rPr>
      </w:pPr>
    </w:p>
    <w:p w:rsidR="00C07AD2" w:rsidRPr="009E6714" w:rsidRDefault="00C07AD2" w:rsidP="00C07AD2">
      <w:pPr>
        <w:pStyle w:val="affffff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40545" w:rsidRPr="006B54A4" w:rsidRDefault="0008251D">
      <w:pPr>
        <w:pStyle w:val="1f"/>
        <w:rPr>
          <w:rFonts w:ascii="Times New Roman" w:hAnsi="Times New Roman"/>
          <w:b w:val="0"/>
          <w:bCs w:val="0"/>
        </w:rPr>
      </w:pPr>
      <w:r w:rsidRPr="006B54A4">
        <w:rPr>
          <w:rFonts w:ascii="Times New Roman" w:hAnsi="Times New Roman"/>
        </w:rPr>
        <w:t xml:space="preserve">4. Контроль и оценка результатов освоения </w:t>
      </w:r>
      <w:r w:rsidRPr="006B54A4">
        <w:rPr>
          <w:rFonts w:ascii="Times New Roman" w:hAnsi="Times New Roman"/>
        </w:rPr>
        <w:br/>
        <w:t>профессионального модуля</w:t>
      </w:r>
      <w:bookmarkEnd w:id="31"/>
      <w:bookmarkEnd w:id="3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5018"/>
        <w:gridCol w:w="2436"/>
      </w:tblGrid>
      <w:tr w:rsidR="00240545" w:rsidRPr="006B54A4" w:rsidTr="00C07AD2">
        <w:trPr>
          <w:trHeight w:val="23"/>
        </w:trPr>
        <w:tc>
          <w:tcPr>
            <w:tcW w:w="1218" w:type="pct"/>
          </w:tcPr>
          <w:p w:rsidR="00240545" w:rsidRPr="006B54A4" w:rsidRDefault="0008251D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3" w:name="_Hlk152334357"/>
            <w:r w:rsidRPr="006B54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Код ПК, </w:t>
            </w:r>
            <w:proofErr w:type="gramStart"/>
            <w:r w:rsidRPr="006B54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546" w:type="pct"/>
            <w:vAlign w:val="center"/>
          </w:tcPr>
          <w:p w:rsidR="00240545" w:rsidRPr="006B54A4" w:rsidRDefault="0008251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 w:rsidRPr="006B54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236" w:type="pct"/>
            <w:vAlign w:val="center"/>
          </w:tcPr>
          <w:p w:rsidR="00240545" w:rsidRPr="006B54A4" w:rsidRDefault="0008251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A4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  <w:r w:rsidRPr="006B54A4">
              <w:rPr>
                <w:rStyle w:val="af7"/>
                <w:rFonts w:ascii="Times New Roman" w:hAnsi="Times New Roman"/>
                <w:b/>
                <w:sz w:val="24"/>
                <w:szCs w:val="24"/>
              </w:rPr>
              <w:footnoteReference w:id="5"/>
            </w:r>
          </w:p>
        </w:tc>
      </w:tr>
      <w:tr w:rsidR="00240545" w:rsidRPr="006B54A4" w:rsidTr="00C07AD2">
        <w:trPr>
          <w:trHeight w:val="23"/>
        </w:trPr>
        <w:tc>
          <w:tcPr>
            <w:tcW w:w="1218" w:type="pct"/>
          </w:tcPr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>.1</w:t>
            </w: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азрабатывать и выполнять классические и современные, коммерческие женские, мужские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(в том числе оформление усов и бороды), детские стрижки волос различными инструментами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и техниками.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>.2</w:t>
            </w: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ыполнять химическое воздействие (включая завивку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и выпрямление волос) с использованием современных технологий.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>.3</w:t>
            </w: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>ыполнять простые и сложные виды окрашивания волос с учётом запроса клиента.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>.4</w:t>
            </w: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>азрабатывать и выполнять классические и современные, коммерческие укладки на волосах различной длины.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 xml:space="preserve">.5 Моделировать прически различного назначения на волосах различной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длины с применением украшений и постижерных изделий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с учетом тенденций моды.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>.6</w:t>
            </w: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ыполнять эскизы и схемы для разработки </w:t>
            </w:r>
            <w:proofErr w:type="spellStart"/>
            <w:r w:rsidRPr="00FD4462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FD4462">
              <w:rPr>
                <w:rFonts w:ascii="Times New Roman" w:hAnsi="Times New Roman"/>
                <w:sz w:val="24"/>
                <w:szCs w:val="24"/>
              </w:rPr>
              <w:t>-технологических карт.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446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D4462">
              <w:rPr>
                <w:rFonts w:ascii="Times New Roman" w:hAnsi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4462">
              <w:rPr>
                <w:rStyle w:val="aff"/>
                <w:i w:val="0"/>
                <w:sz w:val="24"/>
                <w:szCs w:val="24"/>
              </w:rPr>
              <w:t>ОК</w:t>
            </w:r>
            <w:proofErr w:type="gramEnd"/>
            <w:r w:rsidRPr="00FD4462">
              <w:rPr>
                <w:rStyle w:val="aff"/>
                <w:i w:val="0"/>
                <w:sz w:val="24"/>
                <w:szCs w:val="24"/>
              </w:rPr>
              <w:t xml:space="preserve"> 04.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команде;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4462">
              <w:rPr>
                <w:rStyle w:val="aff"/>
                <w:i w:val="0"/>
                <w:sz w:val="24"/>
                <w:szCs w:val="24"/>
              </w:rPr>
              <w:t>ОК</w:t>
            </w:r>
            <w:proofErr w:type="gramEnd"/>
            <w:r w:rsidRPr="00FD4462">
              <w:rPr>
                <w:rStyle w:val="aff"/>
                <w:i w:val="0"/>
                <w:sz w:val="24"/>
                <w:szCs w:val="24"/>
              </w:rPr>
              <w:t xml:space="preserve"> 07.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240545" w:rsidRPr="006B54A4" w:rsidRDefault="00C07AD2" w:rsidP="00C07AD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D4462">
              <w:rPr>
                <w:rStyle w:val="aff"/>
                <w:i w:val="0"/>
                <w:sz w:val="24"/>
                <w:szCs w:val="24"/>
              </w:rPr>
              <w:t>ОК</w:t>
            </w:r>
            <w:proofErr w:type="gramEnd"/>
            <w:r w:rsidRPr="00FD4462">
              <w:rPr>
                <w:rStyle w:val="aff"/>
                <w:i w:val="0"/>
                <w:sz w:val="24"/>
                <w:szCs w:val="24"/>
              </w:rPr>
              <w:t xml:space="preserve"> 09.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 xml:space="preserve"> Пользоваться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документацией на государственном и иностранном языках</w:t>
            </w:r>
          </w:p>
        </w:tc>
        <w:tc>
          <w:tcPr>
            <w:tcW w:w="2546" w:type="pct"/>
          </w:tcPr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рабочего пространства и рабочего процесса в соответствии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с установленными регламентами с соблюдением правил безопасности труда, санитарными нормами;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и современных, коммерческих женских, мужских (в том числе оформление усов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и бороды), детских стрижек волос различными инструментами и техниками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в соответствии с установленными регламентами с соблюдением правил безопасности труда, санитарными нормами;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Выполнение химического воздействия (включая завивку и выпрямление волос)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с использованием современных технологий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в соответствии с установленными регламентами с соблюдением правил безопасности труда, санитарными нормами;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Выполнение простых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и сложных видов окрашивания волос</w:t>
            </w:r>
            <w:r w:rsidRPr="00FD4462">
              <w:rPr>
                <w:sz w:val="24"/>
                <w:szCs w:val="24"/>
              </w:rPr>
              <w:t xml:space="preserve">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 xml:space="preserve">с учётом запроса клиента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с установленными регламентами с соблюдением правил безопасности труда, санитарными нормами;</w:t>
            </w:r>
          </w:p>
          <w:p w:rsidR="00240545" w:rsidRPr="006B54A4" w:rsidRDefault="00C07AD2" w:rsidP="00C07AD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Разрабатывать и выполнять классические и современные, коммерческие укладки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на волосах различной длины</w:t>
            </w:r>
          </w:p>
        </w:tc>
        <w:tc>
          <w:tcPr>
            <w:tcW w:w="1236" w:type="pct"/>
          </w:tcPr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наблюдение выполнения лабораторных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и практических работ</w:t>
            </w:r>
          </w:p>
          <w:p w:rsidR="00C07AD2" w:rsidRPr="00FD4462" w:rsidRDefault="00C07AD2" w:rsidP="00C07AD2">
            <w:pPr>
              <w:tabs>
                <w:tab w:val="left" w:pos="142"/>
                <w:tab w:val="left" w:pos="993"/>
                <w:tab w:val="left" w:pos="9639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>оценка процесса и результата деятельности</w:t>
            </w:r>
          </w:p>
          <w:p w:rsidR="00240545" w:rsidRPr="006B54A4" w:rsidRDefault="00C07AD2" w:rsidP="00C07AD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>Квалификационный экзамен</w:t>
            </w:r>
            <w:r w:rsidRPr="006B54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251D" w:rsidRPr="006B54A4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контроля.</w:t>
            </w:r>
          </w:p>
        </w:tc>
      </w:tr>
      <w:bookmarkEnd w:id="33"/>
    </w:tbl>
    <w:p w:rsidR="00240545" w:rsidRPr="006B54A4" w:rsidRDefault="0008251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B54A4">
        <w:rPr>
          <w:rFonts w:ascii="Times New Roman" w:hAnsi="Times New Roman" w:cs="Times New Roman"/>
          <w:b/>
          <w:bCs/>
          <w:sz w:val="20"/>
          <w:szCs w:val="20"/>
        </w:rPr>
        <w:lastRenderedPageBreak/>
        <w:br w:type="page" w:clear="all"/>
      </w:r>
    </w:p>
    <w:sectPr w:rsidR="00240545" w:rsidRPr="006B54A4">
      <w:headerReference w:type="even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75C" w:rsidRDefault="0057575C">
      <w:r>
        <w:separator/>
      </w:r>
    </w:p>
  </w:endnote>
  <w:endnote w:type="continuationSeparator" w:id="0">
    <w:p w:rsidR="0057575C" w:rsidRDefault="0057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2020803070505020304"/>
    <w:charset w:val="00"/>
    <w:family w:val="auto"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75C" w:rsidRDefault="0057575C">
      <w:r>
        <w:separator/>
      </w:r>
    </w:p>
  </w:footnote>
  <w:footnote w:type="continuationSeparator" w:id="0">
    <w:p w:rsidR="0057575C" w:rsidRDefault="0057575C">
      <w:r>
        <w:continuationSeparator/>
      </w:r>
    </w:p>
  </w:footnote>
  <w:footnote w:id="1">
    <w:p w:rsidR="008B73F9" w:rsidRDefault="008B73F9">
      <w:pPr>
        <w:pStyle w:val="af5"/>
        <w:rPr>
          <w:i/>
          <w:iCs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</w:p>
  </w:footnote>
  <w:footnote w:id="2">
    <w:p w:rsidR="008B73F9" w:rsidRDefault="008B73F9">
      <w:pPr>
        <w:pStyle w:val="af5"/>
        <w:rPr>
          <w:i/>
          <w:iCs/>
          <w:sz w:val="18"/>
          <w:szCs w:val="18"/>
        </w:rPr>
      </w:pPr>
    </w:p>
  </w:footnote>
  <w:footnote w:id="3">
    <w:p w:rsidR="008B73F9" w:rsidRDefault="008B73F9">
      <w:pPr>
        <w:pStyle w:val="af5"/>
        <w:rPr>
          <w:i/>
          <w:iCs/>
          <w:sz w:val="18"/>
          <w:szCs w:val="18"/>
        </w:rPr>
      </w:pPr>
      <w:r>
        <w:rPr>
          <w:rStyle w:val="af7"/>
        </w:rPr>
        <w:footnoteRef/>
      </w:r>
    </w:p>
  </w:footnote>
  <w:footnote w:id="4">
    <w:p w:rsidR="008B73F9" w:rsidRDefault="008B73F9">
      <w:pPr>
        <w:pStyle w:val="af5"/>
        <w:jc w:val="both"/>
        <w:rPr>
          <w:i/>
          <w:iCs/>
          <w:sz w:val="18"/>
          <w:szCs w:val="18"/>
          <w:highlight w:val="red"/>
        </w:rPr>
      </w:pPr>
      <w:r>
        <w:rPr>
          <w:rStyle w:val="af7"/>
          <w:i/>
          <w:iCs/>
          <w:sz w:val="18"/>
          <w:szCs w:val="18"/>
        </w:rPr>
        <w:footnoteRef/>
      </w:r>
      <w:r>
        <w:rPr>
          <w:i/>
          <w:iCs/>
          <w:sz w:val="18"/>
          <w:szCs w:val="18"/>
        </w:rPr>
        <w:t xml:space="preserve"> </w:t>
      </w:r>
    </w:p>
  </w:footnote>
  <w:footnote w:id="5">
    <w:p w:rsidR="008B73F9" w:rsidRDefault="008B73F9">
      <w:pPr>
        <w:pStyle w:val="af5"/>
        <w:jc w:val="both"/>
      </w:pPr>
      <w:r>
        <w:rPr>
          <w:rStyle w:val="af7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3F9" w:rsidRDefault="008B73F9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8B73F9" w:rsidRDefault="008B73F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468313"/>
      <w:docPartObj>
        <w:docPartGallery w:val="Page Numbers (Top of Page)"/>
        <w:docPartUnique/>
      </w:docPartObj>
    </w:sdtPr>
    <w:sdtEndPr/>
    <w:sdtContent>
      <w:p w:rsidR="008B73F9" w:rsidRDefault="008B73F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B5F">
          <w:rPr>
            <w:noProof/>
          </w:rPr>
          <w:t>2</w:t>
        </w:r>
        <w:r>
          <w:fldChar w:fldCharType="end"/>
        </w:r>
      </w:p>
    </w:sdtContent>
  </w:sdt>
  <w:p w:rsidR="008B73F9" w:rsidRDefault="008B73F9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3F9" w:rsidRDefault="008B73F9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8B73F9" w:rsidRDefault="008B73F9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544808"/>
      <w:docPartObj>
        <w:docPartGallery w:val="Page Numbers (Top of Page)"/>
        <w:docPartUnique/>
      </w:docPartObj>
    </w:sdtPr>
    <w:sdtEndPr/>
    <w:sdtContent>
      <w:p w:rsidR="008B73F9" w:rsidRDefault="008B73F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B5F">
          <w:rPr>
            <w:noProof/>
          </w:rPr>
          <w:t>29</w:t>
        </w:r>
        <w:r>
          <w:fldChar w:fldCharType="end"/>
        </w:r>
      </w:p>
    </w:sdtContent>
  </w:sdt>
  <w:p w:rsidR="008B73F9" w:rsidRDefault="008B73F9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3F9" w:rsidRDefault="008B73F9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8B73F9" w:rsidRDefault="008B73F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16D"/>
    <w:multiLevelType w:val="hybridMultilevel"/>
    <w:tmpl w:val="1F50AF20"/>
    <w:lvl w:ilvl="0" w:tplc="127ED5CA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 w:tplc="58F29478">
      <w:start w:val="1"/>
      <w:numFmt w:val="decimal"/>
      <w:lvlText w:val=""/>
      <w:lvlJc w:val="left"/>
    </w:lvl>
    <w:lvl w:ilvl="2" w:tplc="42ECC650">
      <w:start w:val="1"/>
      <w:numFmt w:val="decimal"/>
      <w:lvlText w:val=""/>
      <w:lvlJc w:val="left"/>
    </w:lvl>
    <w:lvl w:ilvl="3" w:tplc="6E28707E">
      <w:start w:val="1"/>
      <w:numFmt w:val="decimal"/>
      <w:lvlText w:val=""/>
      <w:lvlJc w:val="left"/>
    </w:lvl>
    <w:lvl w:ilvl="4" w:tplc="266C641C">
      <w:start w:val="1"/>
      <w:numFmt w:val="decimal"/>
      <w:lvlText w:val=""/>
      <w:lvlJc w:val="left"/>
    </w:lvl>
    <w:lvl w:ilvl="5" w:tplc="1422DEFA">
      <w:start w:val="1"/>
      <w:numFmt w:val="decimal"/>
      <w:lvlText w:val=""/>
      <w:lvlJc w:val="left"/>
    </w:lvl>
    <w:lvl w:ilvl="6" w:tplc="D71A846E">
      <w:start w:val="1"/>
      <w:numFmt w:val="decimal"/>
      <w:lvlText w:val=""/>
      <w:lvlJc w:val="left"/>
    </w:lvl>
    <w:lvl w:ilvl="7" w:tplc="E8EC5B50">
      <w:start w:val="1"/>
      <w:numFmt w:val="decimal"/>
      <w:lvlText w:val=""/>
      <w:lvlJc w:val="left"/>
    </w:lvl>
    <w:lvl w:ilvl="8" w:tplc="9C7A5B9C">
      <w:start w:val="1"/>
      <w:numFmt w:val="decimal"/>
      <w:lvlText w:val=""/>
      <w:lvlJc w:val="left"/>
    </w:lvl>
  </w:abstractNum>
  <w:abstractNum w:abstractNumId="1">
    <w:nsid w:val="0DC90EE8"/>
    <w:multiLevelType w:val="multilevel"/>
    <w:tmpl w:val="8982C7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2BD0339"/>
    <w:multiLevelType w:val="hybridMultilevel"/>
    <w:tmpl w:val="BC8CF772"/>
    <w:lvl w:ilvl="0" w:tplc="75302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3586240">
      <w:start w:val="1"/>
      <w:numFmt w:val="lowerLetter"/>
      <w:lvlText w:val="%2."/>
      <w:lvlJc w:val="left"/>
      <w:pPr>
        <w:ind w:left="1788" w:hanging="360"/>
      </w:pPr>
    </w:lvl>
    <w:lvl w:ilvl="2" w:tplc="985EE2DA">
      <w:start w:val="1"/>
      <w:numFmt w:val="lowerRoman"/>
      <w:lvlText w:val="%3."/>
      <w:lvlJc w:val="right"/>
      <w:pPr>
        <w:ind w:left="2508" w:hanging="180"/>
      </w:pPr>
    </w:lvl>
    <w:lvl w:ilvl="3" w:tplc="6BB0C24E">
      <w:start w:val="1"/>
      <w:numFmt w:val="decimal"/>
      <w:lvlText w:val="%4."/>
      <w:lvlJc w:val="left"/>
      <w:pPr>
        <w:ind w:left="3228" w:hanging="360"/>
      </w:pPr>
    </w:lvl>
    <w:lvl w:ilvl="4" w:tplc="C69622A4">
      <w:start w:val="1"/>
      <w:numFmt w:val="lowerLetter"/>
      <w:lvlText w:val="%5."/>
      <w:lvlJc w:val="left"/>
      <w:pPr>
        <w:ind w:left="3948" w:hanging="360"/>
      </w:pPr>
    </w:lvl>
    <w:lvl w:ilvl="5" w:tplc="40BA772A">
      <w:start w:val="1"/>
      <w:numFmt w:val="lowerRoman"/>
      <w:lvlText w:val="%6."/>
      <w:lvlJc w:val="right"/>
      <w:pPr>
        <w:ind w:left="4668" w:hanging="180"/>
      </w:pPr>
    </w:lvl>
    <w:lvl w:ilvl="6" w:tplc="E1785CDC">
      <w:start w:val="1"/>
      <w:numFmt w:val="decimal"/>
      <w:lvlText w:val="%7."/>
      <w:lvlJc w:val="left"/>
      <w:pPr>
        <w:ind w:left="5388" w:hanging="360"/>
      </w:pPr>
    </w:lvl>
    <w:lvl w:ilvl="7" w:tplc="FC5ACFE0">
      <w:start w:val="1"/>
      <w:numFmt w:val="lowerLetter"/>
      <w:lvlText w:val="%8."/>
      <w:lvlJc w:val="left"/>
      <w:pPr>
        <w:ind w:left="6108" w:hanging="360"/>
      </w:pPr>
    </w:lvl>
    <w:lvl w:ilvl="8" w:tplc="583C5D6E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0E6B9C"/>
    <w:multiLevelType w:val="hybridMultilevel"/>
    <w:tmpl w:val="17F43404"/>
    <w:lvl w:ilvl="0" w:tplc="DA0C8C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5EEE830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 w:tplc="092AD0C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 w:tplc="394EF2AA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 w:tplc="1E6449D0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 w:tplc="3A7653E6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 w:tplc="0458DFE2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 w:tplc="5AD642CA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 w:tplc="AEAEC8CC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4">
    <w:nsid w:val="19BA218C"/>
    <w:multiLevelType w:val="multilevel"/>
    <w:tmpl w:val="B8F63AA2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58" w:hanging="588"/>
      </w:pPr>
    </w:lvl>
    <w:lvl w:ilvl="2">
      <w:start w:val="1"/>
      <w:numFmt w:val="decimal"/>
      <w:isLgl/>
      <w:lvlText w:val="%1.%2.%3."/>
      <w:lvlJc w:val="left"/>
      <w:pPr>
        <w:ind w:left="1900" w:hanging="720"/>
      </w:pPr>
    </w:lvl>
    <w:lvl w:ilvl="3">
      <w:start w:val="1"/>
      <w:numFmt w:val="decimal"/>
      <w:isLgl/>
      <w:lvlText w:val="%1.%2.%3.%4."/>
      <w:lvlJc w:val="left"/>
      <w:pPr>
        <w:ind w:left="2310" w:hanging="720"/>
      </w:pPr>
    </w:lvl>
    <w:lvl w:ilvl="4">
      <w:start w:val="1"/>
      <w:numFmt w:val="decimal"/>
      <w:isLgl/>
      <w:lvlText w:val="%1.%2.%3.%4.%5."/>
      <w:lvlJc w:val="left"/>
      <w:pPr>
        <w:ind w:left="3080" w:hanging="1080"/>
      </w:pPr>
    </w:lvl>
    <w:lvl w:ilvl="5">
      <w:start w:val="1"/>
      <w:numFmt w:val="decimal"/>
      <w:isLgl/>
      <w:lvlText w:val="%1.%2.%3.%4.%5.%6."/>
      <w:lvlJc w:val="left"/>
      <w:pPr>
        <w:ind w:left="3490" w:hanging="1080"/>
      </w:pPr>
    </w:lvl>
    <w:lvl w:ilvl="6">
      <w:start w:val="1"/>
      <w:numFmt w:val="decimal"/>
      <w:isLgl/>
      <w:lvlText w:val="%1.%2.%3.%4.%5.%6.%7."/>
      <w:lvlJc w:val="left"/>
      <w:pPr>
        <w:ind w:left="4260" w:hanging="1440"/>
      </w:p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</w:lvl>
    <w:lvl w:ilvl="8">
      <w:start w:val="1"/>
      <w:numFmt w:val="decimal"/>
      <w:isLgl/>
      <w:lvlText w:val="%1.%2.%3.%4.%5.%6.%7.%8.%9."/>
      <w:lvlJc w:val="left"/>
      <w:pPr>
        <w:ind w:left="5440" w:hanging="1800"/>
      </w:pPr>
    </w:lvl>
  </w:abstractNum>
  <w:abstractNum w:abstractNumId="5">
    <w:nsid w:val="28306700"/>
    <w:multiLevelType w:val="hybridMultilevel"/>
    <w:tmpl w:val="3DAC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93A70"/>
    <w:multiLevelType w:val="hybridMultilevel"/>
    <w:tmpl w:val="117C0800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7">
    <w:nsid w:val="29AA1D2E"/>
    <w:multiLevelType w:val="hybridMultilevel"/>
    <w:tmpl w:val="41CA5322"/>
    <w:lvl w:ilvl="0" w:tplc="8FE0FB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D4707D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A0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43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07F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896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ED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5454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927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7508F"/>
    <w:multiLevelType w:val="hybridMultilevel"/>
    <w:tmpl w:val="A7A4EAE6"/>
    <w:lvl w:ilvl="0" w:tplc="091A9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A809422">
      <w:start w:val="1"/>
      <w:numFmt w:val="lowerLetter"/>
      <w:lvlText w:val="%2."/>
      <w:lvlJc w:val="left"/>
      <w:pPr>
        <w:ind w:left="1788" w:hanging="360"/>
      </w:pPr>
    </w:lvl>
    <w:lvl w:ilvl="2" w:tplc="76669D5C">
      <w:start w:val="1"/>
      <w:numFmt w:val="lowerRoman"/>
      <w:lvlText w:val="%3."/>
      <w:lvlJc w:val="right"/>
      <w:pPr>
        <w:ind w:left="2508" w:hanging="180"/>
      </w:pPr>
    </w:lvl>
    <w:lvl w:ilvl="3" w:tplc="72CECB12">
      <w:start w:val="1"/>
      <w:numFmt w:val="decimal"/>
      <w:lvlText w:val="%4."/>
      <w:lvlJc w:val="left"/>
      <w:pPr>
        <w:ind w:left="3228" w:hanging="360"/>
      </w:pPr>
    </w:lvl>
    <w:lvl w:ilvl="4" w:tplc="FADC7FDC">
      <w:start w:val="1"/>
      <w:numFmt w:val="lowerLetter"/>
      <w:lvlText w:val="%5."/>
      <w:lvlJc w:val="left"/>
      <w:pPr>
        <w:ind w:left="3948" w:hanging="360"/>
      </w:pPr>
    </w:lvl>
    <w:lvl w:ilvl="5" w:tplc="8F2887D6">
      <w:start w:val="1"/>
      <w:numFmt w:val="lowerRoman"/>
      <w:lvlText w:val="%6."/>
      <w:lvlJc w:val="right"/>
      <w:pPr>
        <w:ind w:left="4668" w:hanging="180"/>
      </w:pPr>
    </w:lvl>
    <w:lvl w:ilvl="6" w:tplc="817ABDCC">
      <w:start w:val="1"/>
      <w:numFmt w:val="decimal"/>
      <w:lvlText w:val="%7."/>
      <w:lvlJc w:val="left"/>
      <w:pPr>
        <w:ind w:left="5388" w:hanging="360"/>
      </w:pPr>
    </w:lvl>
    <w:lvl w:ilvl="7" w:tplc="F260EA78">
      <w:start w:val="1"/>
      <w:numFmt w:val="lowerLetter"/>
      <w:lvlText w:val="%8."/>
      <w:lvlJc w:val="left"/>
      <w:pPr>
        <w:ind w:left="6108" w:hanging="360"/>
      </w:pPr>
    </w:lvl>
    <w:lvl w:ilvl="8" w:tplc="C5C481CA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297D87"/>
    <w:multiLevelType w:val="hybridMultilevel"/>
    <w:tmpl w:val="FC12FA3C"/>
    <w:lvl w:ilvl="0" w:tplc="5DC2674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69A44DC2">
      <w:start w:val="1"/>
      <w:numFmt w:val="lowerLetter"/>
      <w:lvlText w:val="%2."/>
      <w:lvlJc w:val="left"/>
      <w:pPr>
        <w:ind w:left="2073" w:hanging="360"/>
      </w:pPr>
    </w:lvl>
    <w:lvl w:ilvl="2" w:tplc="7E888DBC">
      <w:start w:val="1"/>
      <w:numFmt w:val="lowerRoman"/>
      <w:lvlText w:val="%3."/>
      <w:lvlJc w:val="right"/>
      <w:pPr>
        <w:ind w:left="2793" w:hanging="180"/>
      </w:pPr>
    </w:lvl>
    <w:lvl w:ilvl="3" w:tplc="D0224696">
      <w:start w:val="1"/>
      <w:numFmt w:val="decimal"/>
      <w:lvlText w:val="%4."/>
      <w:lvlJc w:val="left"/>
      <w:pPr>
        <w:ind w:left="3513" w:hanging="360"/>
      </w:pPr>
    </w:lvl>
    <w:lvl w:ilvl="4" w:tplc="65B404AC">
      <w:start w:val="1"/>
      <w:numFmt w:val="lowerLetter"/>
      <w:lvlText w:val="%5."/>
      <w:lvlJc w:val="left"/>
      <w:pPr>
        <w:ind w:left="4233" w:hanging="360"/>
      </w:pPr>
    </w:lvl>
    <w:lvl w:ilvl="5" w:tplc="A3906B6A">
      <w:start w:val="1"/>
      <w:numFmt w:val="lowerRoman"/>
      <w:lvlText w:val="%6."/>
      <w:lvlJc w:val="right"/>
      <w:pPr>
        <w:ind w:left="4953" w:hanging="180"/>
      </w:pPr>
    </w:lvl>
    <w:lvl w:ilvl="6" w:tplc="2FE85108">
      <w:start w:val="1"/>
      <w:numFmt w:val="decimal"/>
      <w:lvlText w:val="%7."/>
      <w:lvlJc w:val="left"/>
      <w:pPr>
        <w:ind w:left="5673" w:hanging="360"/>
      </w:pPr>
    </w:lvl>
    <w:lvl w:ilvl="7" w:tplc="01A468DE">
      <w:start w:val="1"/>
      <w:numFmt w:val="lowerLetter"/>
      <w:lvlText w:val="%8."/>
      <w:lvlJc w:val="left"/>
      <w:pPr>
        <w:ind w:left="6393" w:hanging="360"/>
      </w:pPr>
    </w:lvl>
    <w:lvl w:ilvl="8" w:tplc="9E0A7F9C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44A3F56"/>
    <w:multiLevelType w:val="multilevel"/>
    <w:tmpl w:val="A202C8B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1">
    <w:nsid w:val="369A6299"/>
    <w:multiLevelType w:val="multilevel"/>
    <w:tmpl w:val="7F3A59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2">
    <w:nsid w:val="38474834"/>
    <w:multiLevelType w:val="multilevel"/>
    <w:tmpl w:val="BD4CB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440D5A2F"/>
    <w:multiLevelType w:val="hybridMultilevel"/>
    <w:tmpl w:val="3284832A"/>
    <w:lvl w:ilvl="0" w:tplc="73D40E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106FCDE">
      <w:start w:val="1"/>
      <w:numFmt w:val="lowerLetter"/>
      <w:lvlText w:val="%2."/>
      <w:lvlJc w:val="left"/>
      <w:pPr>
        <w:ind w:left="1789" w:hanging="360"/>
      </w:pPr>
    </w:lvl>
    <w:lvl w:ilvl="2" w:tplc="9EE674D2">
      <w:start w:val="1"/>
      <w:numFmt w:val="lowerRoman"/>
      <w:lvlText w:val="%3."/>
      <w:lvlJc w:val="right"/>
      <w:pPr>
        <w:ind w:left="2509" w:hanging="180"/>
      </w:pPr>
    </w:lvl>
    <w:lvl w:ilvl="3" w:tplc="05AE5440">
      <w:start w:val="1"/>
      <w:numFmt w:val="decimal"/>
      <w:lvlText w:val="%4."/>
      <w:lvlJc w:val="left"/>
      <w:pPr>
        <w:ind w:left="3229" w:hanging="360"/>
      </w:pPr>
    </w:lvl>
    <w:lvl w:ilvl="4" w:tplc="B32C560C">
      <w:start w:val="1"/>
      <w:numFmt w:val="lowerLetter"/>
      <w:lvlText w:val="%5."/>
      <w:lvlJc w:val="left"/>
      <w:pPr>
        <w:ind w:left="3949" w:hanging="360"/>
      </w:pPr>
    </w:lvl>
    <w:lvl w:ilvl="5" w:tplc="65FE61EA">
      <w:start w:val="1"/>
      <w:numFmt w:val="lowerRoman"/>
      <w:lvlText w:val="%6."/>
      <w:lvlJc w:val="right"/>
      <w:pPr>
        <w:ind w:left="4669" w:hanging="180"/>
      </w:pPr>
    </w:lvl>
    <w:lvl w:ilvl="6" w:tplc="E6A85A72">
      <w:start w:val="1"/>
      <w:numFmt w:val="decimal"/>
      <w:lvlText w:val="%7."/>
      <w:lvlJc w:val="left"/>
      <w:pPr>
        <w:ind w:left="5389" w:hanging="360"/>
      </w:pPr>
    </w:lvl>
    <w:lvl w:ilvl="7" w:tplc="4D366F48">
      <w:start w:val="1"/>
      <w:numFmt w:val="lowerLetter"/>
      <w:lvlText w:val="%8."/>
      <w:lvlJc w:val="left"/>
      <w:pPr>
        <w:ind w:left="6109" w:hanging="360"/>
      </w:pPr>
    </w:lvl>
    <w:lvl w:ilvl="8" w:tplc="9252F93C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AC3554"/>
    <w:multiLevelType w:val="hybridMultilevel"/>
    <w:tmpl w:val="2B4A1550"/>
    <w:lvl w:ilvl="0" w:tplc="03BEE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17A16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12364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3C8BE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34491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9EA54C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9BC7F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0E8D2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CACE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8C2D50"/>
    <w:multiLevelType w:val="hybridMultilevel"/>
    <w:tmpl w:val="0B3C5212"/>
    <w:lvl w:ilvl="0" w:tplc="02360F82">
      <w:start w:val="1"/>
      <w:numFmt w:val="decimal"/>
      <w:lvlText w:val="%1."/>
      <w:lvlJc w:val="left"/>
      <w:pPr>
        <w:ind w:left="1428" w:hanging="360"/>
      </w:pPr>
    </w:lvl>
    <w:lvl w:ilvl="1" w:tplc="61B85F46">
      <w:start w:val="1"/>
      <w:numFmt w:val="lowerLetter"/>
      <w:lvlText w:val="%2."/>
      <w:lvlJc w:val="left"/>
      <w:pPr>
        <w:ind w:left="2148" w:hanging="360"/>
      </w:pPr>
    </w:lvl>
    <w:lvl w:ilvl="2" w:tplc="8EE8FC4C">
      <w:start w:val="1"/>
      <w:numFmt w:val="lowerRoman"/>
      <w:lvlText w:val="%3."/>
      <w:lvlJc w:val="right"/>
      <w:pPr>
        <w:ind w:left="2868" w:hanging="180"/>
      </w:pPr>
    </w:lvl>
    <w:lvl w:ilvl="3" w:tplc="B8843218">
      <w:start w:val="1"/>
      <w:numFmt w:val="decimal"/>
      <w:lvlText w:val="%4."/>
      <w:lvlJc w:val="left"/>
      <w:pPr>
        <w:ind w:left="3588" w:hanging="360"/>
      </w:pPr>
    </w:lvl>
    <w:lvl w:ilvl="4" w:tplc="0B3079A0">
      <w:start w:val="1"/>
      <w:numFmt w:val="lowerLetter"/>
      <w:lvlText w:val="%5."/>
      <w:lvlJc w:val="left"/>
      <w:pPr>
        <w:ind w:left="4308" w:hanging="360"/>
      </w:pPr>
    </w:lvl>
    <w:lvl w:ilvl="5" w:tplc="71705BB6">
      <w:start w:val="1"/>
      <w:numFmt w:val="lowerRoman"/>
      <w:lvlText w:val="%6."/>
      <w:lvlJc w:val="right"/>
      <w:pPr>
        <w:ind w:left="5028" w:hanging="180"/>
      </w:pPr>
    </w:lvl>
    <w:lvl w:ilvl="6" w:tplc="E0082AA6">
      <w:start w:val="1"/>
      <w:numFmt w:val="decimal"/>
      <w:lvlText w:val="%7."/>
      <w:lvlJc w:val="left"/>
      <w:pPr>
        <w:ind w:left="5748" w:hanging="360"/>
      </w:pPr>
    </w:lvl>
    <w:lvl w:ilvl="7" w:tplc="AF90C9CE">
      <w:start w:val="1"/>
      <w:numFmt w:val="lowerLetter"/>
      <w:lvlText w:val="%8."/>
      <w:lvlJc w:val="left"/>
      <w:pPr>
        <w:ind w:left="6468" w:hanging="360"/>
      </w:pPr>
    </w:lvl>
    <w:lvl w:ilvl="8" w:tplc="9DF0ADEA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D525417"/>
    <w:multiLevelType w:val="multilevel"/>
    <w:tmpl w:val="DC4AC3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5E4A05E8"/>
    <w:multiLevelType w:val="hybridMultilevel"/>
    <w:tmpl w:val="75D04456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8">
    <w:nsid w:val="695C303B"/>
    <w:multiLevelType w:val="multilevel"/>
    <w:tmpl w:val="7D6AC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</w:rPr>
    </w:lvl>
  </w:abstractNum>
  <w:abstractNum w:abstractNumId="19">
    <w:nsid w:val="76091728"/>
    <w:multiLevelType w:val="multilevel"/>
    <w:tmpl w:val="5B4012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7942331F"/>
    <w:multiLevelType w:val="multilevel"/>
    <w:tmpl w:val="C51691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2">
    <w:nsid w:val="7F675F80"/>
    <w:multiLevelType w:val="hybridMultilevel"/>
    <w:tmpl w:val="DC3A2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4"/>
  </w:num>
  <w:num w:numId="5">
    <w:abstractNumId w:val="21"/>
  </w:num>
  <w:num w:numId="6">
    <w:abstractNumId w:val="10"/>
  </w:num>
  <w:num w:numId="7">
    <w:abstractNumId w:val="11"/>
  </w:num>
  <w:num w:numId="8">
    <w:abstractNumId w:val="0"/>
  </w:num>
  <w:num w:numId="9">
    <w:abstractNumId w:val="9"/>
  </w:num>
  <w:num w:numId="10">
    <w:abstractNumId w:val="12"/>
  </w:num>
  <w:num w:numId="11">
    <w:abstractNumId w:val="15"/>
  </w:num>
  <w:num w:numId="12">
    <w:abstractNumId w:val="2"/>
  </w:num>
  <w:num w:numId="13">
    <w:abstractNumId w:val="13"/>
  </w:num>
  <w:num w:numId="14">
    <w:abstractNumId w:val="19"/>
  </w:num>
  <w:num w:numId="15">
    <w:abstractNumId w:val="16"/>
  </w:num>
  <w:num w:numId="16">
    <w:abstractNumId w:val="18"/>
  </w:num>
  <w:num w:numId="17">
    <w:abstractNumId w:val="1"/>
  </w:num>
  <w:num w:numId="18">
    <w:abstractNumId w:val="20"/>
  </w:num>
  <w:num w:numId="19">
    <w:abstractNumId w:val="5"/>
  </w:num>
  <w:num w:numId="20">
    <w:abstractNumId w:val="17"/>
  </w:num>
  <w:num w:numId="21">
    <w:abstractNumId w:val="6"/>
  </w:num>
  <w:num w:numId="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45"/>
    <w:rsid w:val="000012D0"/>
    <w:rsid w:val="00063F74"/>
    <w:rsid w:val="0008251D"/>
    <w:rsid w:val="000F4BBB"/>
    <w:rsid w:val="00147D91"/>
    <w:rsid w:val="001F1DAB"/>
    <w:rsid w:val="0021523F"/>
    <w:rsid w:val="00240545"/>
    <w:rsid w:val="00243334"/>
    <w:rsid w:val="00284796"/>
    <w:rsid w:val="002B5B5F"/>
    <w:rsid w:val="002D4093"/>
    <w:rsid w:val="00315FAF"/>
    <w:rsid w:val="00323FE1"/>
    <w:rsid w:val="00352DA3"/>
    <w:rsid w:val="003A2D60"/>
    <w:rsid w:val="0042634E"/>
    <w:rsid w:val="00433186"/>
    <w:rsid w:val="004C3057"/>
    <w:rsid w:val="004F06EE"/>
    <w:rsid w:val="0053368C"/>
    <w:rsid w:val="005665F1"/>
    <w:rsid w:val="0057575C"/>
    <w:rsid w:val="00586949"/>
    <w:rsid w:val="00634578"/>
    <w:rsid w:val="00647D26"/>
    <w:rsid w:val="006B54A4"/>
    <w:rsid w:val="00777679"/>
    <w:rsid w:val="007B38B6"/>
    <w:rsid w:val="007B78E2"/>
    <w:rsid w:val="008215A8"/>
    <w:rsid w:val="00823877"/>
    <w:rsid w:val="0082445D"/>
    <w:rsid w:val="00867F0A"/>
    <w:rsid w:val="00876621"/>
    <w:rsid w:val="008B73F9"/>
    <w:rsid w:val="008C3D78"/>
    <w:rsid w:val="008F35B8"/>
    <w:rsid w:val="009144E4"/>
    <w:rsid w:val="00915FE7"/>
    <w:rsid w:val="009206D4"/>
    <w:rsid w:val="009469F1"/>
    <w:rsid w:val="009C6538"/>
    <w:rsid w:val="009D1C69"/>
    <w:rsid w:val="009D5B2E"/>
    <w:rsid w:val="009F7230"/>
    <w:rsid w:val="00A6754C"/>
    <w:rsid w:val="00AB0844"/>
    <w:rsid w:val="00AB7CF5"/>
    <w:rsid w:val="00AC3428"/>
    <w:rsid w:val="00AF15F1"/>
    <w:rsid w:val="00B11F98"/>
    <w:rsid w:val="00B31874"/>
    <w:rsid w:val="00B403BC"/>
    <w:rsid w:val="00B40F8B"/>
    <w:rsid w:val="00B7141F"/>
    <w:rsid w:val="00B965F4"/>
    <w:rsid w:val="00C07AD2"/>
    <w:rsid w:val="00C266C8"/>
    <w:rsid w:val="00C30EC6"/>
    <w:rsid w:val="00C51DAA"/>
    <w:rsid w:val="00C600CA"/>
    <w:rsid w:val="00CC47D2"/>
    <w:rsid w:val="00D46896"/>
    <w:rsid w:val="00D636A2"/>
    <w:rsid w:val="00D70975"/>
    <w:rsid w:val="00DB33F2"/>
    <w:rsid w:val="00DD268C"/>
    <w:rsid w:val="00E66C92"/>
    <w:rsid w:val="00EA0A04"/>
    <w:rsid w:val="00EF5FBC"/>
    <w:rsid w:val="00F45AFB"/>
    <w:rsid w:val="00FB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1"/>
    <w:qFormat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1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d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99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  <w:style w:type="paragraph" w:customStyle="1" w:styleId="1f1">
    <w:name w:val="Абзац списка1"/>
    <w:aliases w:val="Содержание. 2 уровень,List Paragraph"/>
    <w:basedOn w:val="a"/>
    <w:uiPriority w:val="34"/>
    <w:qFormat/>
    <w:rsid w:val="00C07AD2"/>
    <w:pPr>
      <w:spacing w:before="120" w:after="120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1"/>
    <w:qFormat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1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d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99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  <w:style w:type="paragraph" w:customStyle="1" w:styleId="1f1">
    <w:name w:val="Абзац списка1"/>
    <w:aliases w:val="Содержание. 2 уровень,List Paragraph"/>
    <w:basedOn w:val="a"/>
    <w:uiPriority w:val="34"/>
    <w:qFormat/>
    <w:rsid w:val="00C07AD2"/>
    <w:pPr>
      <w:spacing w:before="120" w:after="120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cademia-mosco" TargetMode="External"/><Relationship Id="rId18" Type="http://schemas.openxmlformats.org/officeDocument/2006/relationships/hyperlink" Target="http://www.hairforum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yperlink" Target="http://parikmaher.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arikmaher.net.ru/index.php?act=idx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gazeta-p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hairlife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parikmaher.ne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E07D8-F8EF-4EE5-A81E-F3E32713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33</Pages>
  <Words>7747</Words>
  <Characters>44160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Vash Komp</cp:lastModifiedBy>
  <cp:revision>68</cp:revision>
  <dcterms:created xsi:type="dcterms:W3CDTF">2024-04-16T06:53:00Z</dcterms:created>
  <dcterms:modified xsi:type="dcterms:W3CDTF">2025-03-19T19:32:00Z</dcterms:modified>
</cp:coreProperties>
</file>