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81" w:rsidRDefault="00EA3E81" w:rsidP="00EA3E81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EA3E81" w:rsidRDefault="00EA3E81" w:rsidP="00EA3E81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EA3E81" w:rsidRDefault="00EA3E81" w:rsidP="00EA3E81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EF3B79" w:rsidRDefault="00EF3B79" w:rsidP="00EA3E81">
      <w:pPr>
        <w:pStyle w:val="a3"/>
        <w:ind w:right="-846"/>
        <w:jc w:val="center"/>
        <w:rPr>
          <w:b/>
          <w:color w:val="444444"/>
          <w:w w:val="110"/>
          <w:sz w:val="21"/>
          <w:szCs w:val="22"/>
        </w:rPr>
      </w:pPr>
    </w:p>
    <w:p w:rsidR="00EA3E81" w:rsidRPr="00311F90" w:rsidRDefault="00EA3E81" w:rsidP="00EA3E81">
      <w:pPr>
        <w:pStyle w:val="a3"/>
        <w:ind w:right="-846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EA3E81" w:rsidRDefault="00EA3E81" w:rsidP="00EA3E81">
      <w:pPr>
        <w:pStyle w:val="a3"/>
        <w:spacing w:before="43"/>
        <w:rPr>
          <w:sz w:val="23"/>
        </w:rPr>
      </w:pPr>
    </w:p>
    <w:p w:rsidR="00EA3E81" w:rsidRDefault="00EA3E81" w:rsidP="00EA3E81">
      <w:pPr>
        <w:pStyle w:val="a3"/>
        <w:rPr>
          <w:sz w:val="23"/>
        </w:rPr>
      </w:pPr>
    </w:p>
    <w:p w:rsidR="00EA3E81" w:rsidRDefault="00EA3E81" w:rsidP="00EA3E81">
      <w:pPr>
        <w:pStyle w:val="a3"/>
        <w:rPr>
          <w:sz w:val="23"/>
        </w:rPr>
      </w:pPr>
    </w:p>
    <w:p w:rsidR="00EA3E81" w:rsidRDefault="00EA3E81" w:rsidP="00EA3E81">
      <w:pPr>
        <w:pStyle w:val="a3"/>
        <w:rPr>
          <w:sz w:val="23"/>
        </w:rPr>
      </w:pPr>
    </w:p>
    <w:p w:rsidR="00EA3E81" w:rsidRDefault="00EA3E81" w:rsidP="00EA3E81">
      <w:pPr>
        <w:pStyle w:val="a3"/>
        <w:rPr>
          <w:sz w:val="23"/>
        </w:rPr>
      </w:pPr>
    </w:p>
    <w:p w:rsidR="00EA3E81" w:rsidRDefault="00EA3E81" w:rsidP="00EA3E81">
      <w:pPr>
        <w:pStyle w:val="a3"/>
        <w:rPr>
          <w:sz w:val="23"/>
        </w:rPr>
      </w:pPr>
    </w:p>
    <w:p w:rsidR="00EA3E81" w:rsidRDefault="00EA3E81" w:rsidP="00EA3E81">
      <w:pPr>
        <w:pStyle w:val="a3"/>
        <w:rPr>
          <w:sz w:val="23"/>
        </w:rPr>
      </w:pPr>
    </w:p>
    <w:p w:rsidR="00EA3E81" w:rsidRDefault="00EA3E81" w:rsidP="00EA3E81">
      <w:pPr>
        <w:pStyle w:val="a3"/>
        <w:rPr>
          <w:sz w:val="23"/>
        </w:rPr>
      </w:pPr>
    </w:p>
    <w:p w:rsidR="00EA3E81" w:rsidRDefault="00EA3E81" w:rsidP="00EA3E81">
      <w:pPr>
        <w:pStyle w:val="a3"/>
        <w:rPr>
          <w:sz w:val="23"/>
        </w:rPr>
      </w:pPr>
    </w:p>
    <w:p w:rsidR="00EA3E81" w:rsidRDefault="00EA3E81" w:rsidP="00EA3E81">
      <w:pPr>
        <w:pStyle w:val="a3"/>
        <w:rPr>
          <w:sz w:val="23"/>
        </w:rPr>
      </w:pPr>
    </w:p>
    <w:p w:rsidR="00EA3E81" w:rsidRDefault="00EA3E81" w:rsidP="00EA3E81">
      <w:pPr>
        <w:pStyle w:val="a3"/>
        <w:spacing w:before="45"/>
        <w:rPr>
          <w:sz w:val="23"/>
        </w:rPr>
      </w:pPr>
    </w:p>
    <w:p w:rsidR="00EA3E81" w:rsidRPr="00311F90" w:rsidRDefault="00EA3E81" w:rsidP="00EA3E81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spacing w:before="100"/>
        <w:rPr>
          <w:sz w:val="21"/>
        </w:rPr>
      </w:pPr>
    </w:p>
    <w:p w:rsidR="00EA3E81" w:rsidRDefault="00EA3E81" w:rsidP="00EA3E81">
      <w:pPr>
        <w:spacing w:line="266" w:lineRule="auto"/>
        <w:ind w:left="975" w:right="1989" w:hanging="3"/>
        <w:rPr>
          <w:sz w:val="21"/>
        </w:rPr>
      </w:pPr>
      <w:r>
        <w:rPr>
          <w:b/>
          <w:color w:val="424242"/>
          <w:sz w:val="21"/>
        </w:rPr>
        <w:t xml:space="preserve">Общеобразовательной </w:t>
      </w: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 w:rsidRPr="00EA3E81">
        <w:rPr>
          <w:b/>
          <w:color w:val="383838"/>
          <w:sz w:val="21"/>
        </w:rPr>
        <w:t>: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УД.11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>География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EA3E81" w:rsidRDefault="00EA3E81" w:rsidP="003A5E3F">
      <w:pPr>
        <w:tabs>
          <w:tab w:val="left" w:pos="5529"/>
        </w:tabs>
        <w:spacing w:before="13" w:line="273" w:lineRule="auto"/>
        <w:ind w:left="971" w:right="3690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rPr>
          <w:sz w:val="21"/>
        </w:rPr>
      </w:pPr>
    </w:p>
    <w:p w:rsidR="00EA3E81" w:rsidRDefault="00EA3E81" w:rsidP="00EA3E81">
      <w:pPr>
        <w:pStyle w:val="a3"/>
        <w:spacing w:before="40"/>
        <w:rPr>
          <w:sz w:val="21"/>
        </w:rPr>
      </w:pPr>
    </w:p>
    <w:p w:rsidR="001A30FA" w:rsidRDefault="00EA3E81" w:rsidP="00EA3E81">
      <w:pPr>
        <w:spacing w:before="1" w:line="283" w:lineRule="auto"/>
        <w:ind w:left="4319" w:right="3898"/>
        <w:jc w:val="center"/>
      </w:pPr>
      <w:r w:rsidRPr="00311F90">
        <w:rPr>
          <w:b/>
          <w:color w:val="343434"/>
          <w:w w:val="110"/>
          <w:sz w:val="20"/>
        </w:rPr>
        <w:t>Махачкала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1A30FA" w:rsidRDefault="001A30FA">
      <w:pPr>
        <w:spacing w:line="283" w:lineRule="auto"/>
        <w:jc w:val="center"/>
        <w:sectPr w:rsidR="001A30FA">
          <w:type w:val="continuous"/>
          <w:pgSz w:w="12240" w:h="15840"/>
          <w:pgMar w:top="740" w:right="1440" w:bottom="280" w:left="1440" w:header="720" w:footer="720" w:gutter="0"/>
          <w:cols w:space="720"/>
        </w:sectPr>
      </w:pPr>
    </w:p>
    <w:p w:rsidR="001A30FA" w:rsidRDefault="001A30FA">
      <w:pPr>
        <w:spacing w:before="68"/>
        <w:ind w:left="482" w:right="16"/>
        <w:jc w:val="center"/>
      </w:pPr>
    </w:p>
    <w:p w:rsidR="001A30FA" w:rsidRDefault="001A30FA">
      <w:pPr>
        <w:pStyle w:val="a3"/>
        <w:ind w:left="0"/>
        <w:rPr>
          <w:sz w:val="22"/>
        </w:rPr>
      </w:pPr>
    </w:p>
    <w:p w:rsidR="00F33247" w:rsidRDefault="00F33247"/>
    <w:p w:rsidR="00F33247" w:rsidRDefault="00F33247">
      <w:r>
        <w:br w:type="page"/>
      </w:r>
    </w:p>
    <w:p w:rsidR="00F33247" w:rsidRPr="00F27684" w:rsidRDefault="00F33247" w:rsidP="00F33247">
      <w:pPr>
        <w:spacing w:before="85" w:line="235" w:lineRule="auto"/>
        <w:ind w:right="-846"/>
        <w:jc w:val="both"/>
        <w:rPr>
          <w:color w:val="464646"/>
          <w:spacing w:val="-6"/>
        </w:rPr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>
        <w:rPr>
          <w:color w:val="4D4D4D"/>
          <w:spacing w:val="-5"/>
        </w:rPr>
        <w:t xml:space="preserve">дисциплины </w:t>
      </w:r>
      <w:r w:rsidRPr="00311F90">
        <w:rPr>
          <w:color w:val="464646"/>
          <w:spacing w:val="-6"/>
        </w:rPr>
        <w:t>«</w:t>
      </w:r>
      <w:r>
        <w:rPr>
          <w:color w:val="464646"/>
          <w:spacing w:val="-6"/>
        </w:rPr>
        <w:t>География</w:t>
      </w:r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>
        <w:rPr>
          <w:color w:val="494949"/>
        </w:rPr>
        <w:t>среднего профессионального образования по специальности 49.02.03 Спорт</w:t>
      </w:r>
      <w:r w:rsidRPr="00F27684">
        <w:rPr>
          <w:color w:val="494949"/>
        </w:rPr>
        <w:t>,</w:t>
      </w:r>
      <w:r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1A30FA" w:rsidRDefault="001A30FA" w:rsidP="00F05780">
      <w:pPr>
        <w:spacing w:before="111"/>
        <w:sectPr w:rsidR="001A30FA" w:rsidSect="00F33247">
          <w:type w:val="continuous"/>
          <w:pgSz w:w="12240" w:h="15840"/>
          <w:pgMar w:top="740" w:right="1440" w:bottom="280" w:left="1440" w:header="720" w:footer="720" w:gutter="0"/>
          <w:cols w:space="720" w:equalWidth="0">
            <w:col w:w="9360" w:space="103"/>
          </w:cols>
        </w:sectPr>
      </w:pPr>
      <w:bookmarkStart w:id="0" w:name="_GoBack"/>
      <w:bookmarkEnd w:id="0"/>
    </w:p>
    <w:p w:rsidR="001A30FA" w:rsidRDefault="00B63DF0">
      <w:pPr>
        <w:pStyle w:val="1"/>
        <w:spacing w:before="72"/>
        <w:ind w:right="729"/>
        <w:jc w:val="center"/>
      </w:pPr>
      <w:r>
        <w:rPr>
          <w:spacing w:val="-2"/>
        </w:rPr>
        <w:lastRenderedPageBreak/>
        <w:t>СОДЕРЖАНИЕ</w:t>
      </w:r>
    </w:p>
    <w:p w:rsidR="001A30FA" w:rsidRDefault="001A30FA">
      <w:pPr>
        <w:pStyle w:val="a3"/>
        <w:spacing w:before="101"/>
        <w:ind w:left="0"/>
        <w:rPr>
          <w:b/>
        </w:rPr>
      </w:pPr>
    </w:p>
    <w:p w:rsidR="001A30FA" w:rsidRDefault="00B63DF0">
      <w:pPr>
        <w:pStyle w:val="a3"/>
        <w:ind w:left="9411"/>
      </w:pPr>
      <w:r>
        <w:rPr>
          <w:spacing w:val="-4"/>
        </w:rPr>
        <w:t>стр.</w:t>
      </w:r>
    </w:p>
    <w:sdt>
      <w:sdtPr>
        <w:id w:val="627444330"/>
        <w:docPartObj>
          <w:docPartGallery w:val="Table of Contents"/>
          <w:docPartUnique/>
        </w:docPartObj>
      </w:sdtPr>
      <w:sdtEndPr/>
      <w:sdtContent>
        <w:p w:rsidR="001A30FA" w:rsidRDefault="00B63DF0">
          <w:pPr>
            <w:pStyle w:val="10"/>
            <w:numPr>
              <w:ilvl w:val="0"/>
              <w:numId w:val="13"/>
            </w:numPr>
            <w:tabs>
              <w:tab w:val="left" w:pos="1613"/>
              <w:tab w:val="right" w:pos="9670"/>
            </w:tabs>
            <w:spacing w:before="41"/>
            <w:ind w:hanging="710"/>
          </w:pPr>
          <w:r>
            <w:t>Паспорт</w:t>
          </w:r>
          <w:r>
            <w:rPr>
              <w:spacing w:val="-4"/>
            </w:rPr>
            <w:t xml:space="preserve"> </w:t>
          </w:r>
          <w:r>
            <w:t>рабочей</w:t>
          </w:r>
          <w:r>
            <w:rPr>
              <w:spacing w:val="-3"/>
            </w:rPr>
            <w:t xml:space="preserve"> </w:t>
          </w:r>
          <w:r>
            <w:t>программы</w:t>
          </w:r>
          <w:r>
            <w:rPr>
              <w:spacing w:val="-3"/>
            </w:rPr>
            <w:t xml:space="preserve"> </w:t>
          </w:r>
          <w:r>
            <w:t>учебной</w:t>
          </w:r>
          <w:r>
            <w:rPr>
              <w:spacing w:val="-3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10"/>
            </w:rPr>
            <w:t>4</w:t>
          </w:r>
        </w:p>
        <w:p w:rsidR="001A30FA" w:rsidRDefault="00B63DF0">
          <w:pPr>
            <w:pStyle w:val="10"/>
            <w:numPr>
              <w:ilvl w:val="0"/>
              <w:numId w:val="13"/>
            </w:numPr>
            <w:tabs>
              <w:tab w:val="left" w:pos="1613"/>
              <w:tab w:val="right" w:pos="9670"/>
            </w:tabs>
            <w:ind w:hanging="710"/>
          </w:pPr>
          <w:hyperlink w:anchor="_TOC_250000" w:history="1">
            <w:r>
              <w:t>Структура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1A30FA" w:rsidRDefault="00B63DF0">
          <w:pPr>
            <w:pStyle w:val="10"/>
            <w:numPr>
              <w:ilvl w:val="0"/>
              <w:numId w:val="13"/>
            </w:numPr>
            <w:tabs>
              <w:tab w:val="left" w:pos="1613"/>
              <w:tab w:val="right" w:pos="9728"/>
            </w:tabs>
            <w:ind w:hanging="710"/>
          </w:pPr>
          <w:r>
            <w:t>Условия</w:t>
          </w:r>
          <w:r>
            <w:rPr>
              <w:spacing w:val="-7"/>
            </w:rPr>
            <w:t xml:space="preserve"> </w:t>
          </w:r>
          <w:r>
            <w:t>реализации</w:t>
          </w:r>
          <w:r>
            <w:rPr>
              <w:spacing w:val="-4"/>
            </w:rPr>
            <w:t xml:space="preserve"> </w:t>
          </w:r>
          <w:r>
            <w:t>рабочей</w:t>
          </w:r>
          <w:r>
            <w:rPr>
              <w:spacing w:val="-3"/>
            </w:rPr>
            <w:t xml:space="preserve"> </w:t>
          </w:r>
          <w:r>
            <w:t>программы</w:t>
          </w:r>
          <w:r>
            <w:rPr>
              <w:spacing w:val="-3"/>
            </w:rPr>
            <w:t xml:space="preserve"> </w:t>
          </w:r>
          <w:r>
            <w:t>учебной</w:t>
          </w:r>
          <w:r>
            <w:rPr>
              <w:spacing w:val="-3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5"/>
            </w:rPr>
            <w:t>33</w:t>
          </w:r>
        </w:p>
        <w:p w:rsidR="001A30FA" w:rsidRDefault="00B63DF0">
          <w:pPr>
            <w:pStyle w:val="10"/>
            <w:numPr>
              <w:ilvl w:val="0"/>
              <w:numId w:val="13"/>
            </w:numPr>
            <w:tabs>
              <w:tab w:val="left" w:pos="1613"/>
              <w:tab w:val="right" w:pos="9728"/>
            </w:tabs>
            <w:spacing w:before="277" w:line="275" w:lineRule="exact"/>
            <w:ind w:hanging="710"/>
          </w:pPr>
          <w:r>
            <w:t>Контроль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8"/>
            </w:rPr>
            <w:t xml:space="preserve"> </w:t>
          </w:r>
          <w:r>
            <w:t>оценка</w:t>
          </w:r>
          <w:r>
            <w:rPr>
              <w:spacing w:val="-1"/>
            </w:rPr>
            <w:t xml:space="preserve"> </w:t>
          </w:r>
          <w:r>
            <w:t>результатов</w:t>
          </w:r>
          <w:r>
            <w:rPr>
              <w:spacing w:val="-2"/>
            </w:rPr>
            <w:t xml:space="preserve"> освоения</w:t>
          </w:r>
          <w:r>
            <w:tab/>
          </w:r>
          <w:r>
            <w:rPr>
              <w:spacing w:val="-5"/>
            </w:rPr>
            <w:t>35</w:t>
          </w:r>
        </w:p>
      </w:sdtContent>
    </w:sdt>
    <w:p w:rsidR="001A30FA" w:rsidRDefault="00B63DF0">
      <w:pPr>
        <w:pStyle w:val="a3"/>
        <w:spacing w:line="275" w:lineRule="exact"/>
        <w:ind w:left="1613"/>
      </w:pPr>
      <w:r>
        <w:t>учебной</w:t>
      </w:r>
      <w:r>
        <w:rPr>
          <w:spacing w:val="1"/>
        </w:rPr>
        <w:t xml:space="preserve"> </w:t>
      </w:r>
      <w:r>
        <w:rPr>
          <w:spacing w:val="-2"/>
        </w:rPr>
        <w:t>дисциплины</w:t>
      </w:r>
    </w:p>
    <w:p w:rsidR="001A30FA" w:rsidRDefault="001A30FA">
      <w:pPr>
        <w:pStyle w:val="a3"/>
        <w:spacing w:line="275" w:lineRule="exact"/>
        <w:sectPr w:rsidR="001A30FA">
          <w:footerReference w:type="default" r:id="rId8"/>
          <w:pgSz w:w="11910" w:h="16840"/>
          <w:pgMar w:top="1740" w:right="720" w:bottom="1160" w:left="1080" w:header="0" w:footer="968" w:gutter="0"/>
          <w:pgNumType w:start="3"/>
          <w:cols w:space="720"/>
        </w:sectPr>
      </w:pPr>
    </w:p>
    <w:p w:rsidR="001A30FA" w:rsidRDefault="00B63DF0">
      <w:pPr>
        <w:pStyle w:val="1"/>
        <w:numPr>
          <w:ilvl w:val="0"/>
          <w:numId w:val="12"/>
        </w:numPr>
        <w:tabs>
          <w:tab w:val="left" w:pos="1868"/>
          <w:tab w:val="left" w:pos="2977"/>
        </w:tabs>
        <w:spacing w:before="71" w:line="276" w:lineRule="auto"/>
        <w:ind w:right="673" w:hanging="1815"/>
        <w:jc w:val="left"/>
      </w:pPr>
      <w:r>
        <w:lastRenderedPageBreak/>
        <w:t>ПАСПОРТ</w:t>
      </w:r>
      <w:r>
        <w:rPr>
          <w:spacing w:val="-12"/>
        </w:rPr>
        <w:t xml:space="preserve"> </w:t>
      </w:r>
      <w:r>
        <w:t>РАБОЧЕЙ</w:t>
      </w:r>
      <w:r>
        <w:rPr>
          <w:spacing w:val="-11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ОБЩЕОБРАЗОВАТЕЛЬНОЙ УЧЕБНОЙ ДИСЦИПНЫ «ГЕОГРАФИЯ¬</w:t>
      </w:r>
    </w:p>
    <w:p w:rsidR="001A30FA" w:rsidRDefault="00B63DF0">
      <w:pPr>
        <w:pStyle w:val="2"/>
        <w:numPr>
          <w:ilvl w:val="1"/>
          <w:numId w:val="12"/>
        </w:numPr>
        <w:tabs>
          <w:tab w:val="left" w:pos="1324"/>
        </w:tabs>
        <w:spacing w:line="275" w:lineRule="exact"/>
        <w:ind w:left="1324" w:hanging="705"/>
        <w:jc w:val="both"/>
      </w:pPr>
      <w:r>
        <w:t>Область</w:t>
      </w:r>
      <w:r>
        <w:rPr>
          <w:spacing w:val="-2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rPr>
          <w:spacing w:val="-2"/>
        </w:rPr>
        <w:t>программы:</w:t>
      </w:r>
    </w:p>
    <w:p w:rsidR="001A30FA" w:rsidRDefault="00B63DF0">
      <w:pPr>
        <w:pStyle w:val="a3"/>
        <w:spacing w:before="41" w:line="276" w:lineRule="auto"/>
        <w:ind w:right="136" w:firstLine="706"/>
        <w:jc w:val="both"/>
      </w:pPr>
      <w:r>
        <w:t>Рабочая программа учебной дисциплины «География¬</w:t>
      </w:r>
      <w:r>
        <w:rPr>
          <w:spacing w:val="-1"/>
        </w:rPr>
        <w:t xml:space="preserve"> </w:t>
      </w:r>
      <w:r>
        <w:t>является частью программы подготовки</w:t>
      </w:r>
      <w:r>
        <w:rPr>
          <w:spacing w:val="-3"/>
        </w:rPr>
        <w:t xml:space="preserve"> </w:t>
      </w:r>
      <w:r>
        <w:t>специалистов</w:t>
      </w:r>
      <w:r>
        <w:rPr>
          <w:spacing w:val="-3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звена</w:t>
      </w:r>
      <w:r>
        <w:rPr>
          <w:spacing w:val="-10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специальности</w:t>
      </w:r>
      <w:r>
        <w:rPr>
          <w:spacing w:val="-3"/>
        </w:rPr>
        <w:t xml:space="preserve"> </w:t>
      </w:r>
      <w:r>
        <w:t>49.02.03</w:t>
      </w:r>
      <w:r>
        <w:rPr>
          <w:spacing w:val="-4"/>
        </w:rPr>
        <w:t xml:space="preserve"> </w:t>
      </w:r>
      <w:r>
        <w:t>Спорт,</w:t>
      </w:r>
      <w:r>
        <w:rPr>
          <w:spacing w:val="-2"/>
        </w:rPr>
        <w:t xml:space="preserve"> </w:t>
      </w:r>
      <w:r>
        <w:t>квалификация: тренер</w:t>
      </w:r>
      <w:r>
        <w:t xml:space="preserve"> по виду спорта.</w:t>
      </w:r>
    </w:p>
    <w:p w:rsidR="001A30FA" w:rsidRDefault="00B63DF0">
      <w:pPr>
        <w:pStyle w:val="a3"/>
        <w:spacing w:line="276" w:lineRule="auto"/>
        <w:ind w:right="130"/>
        <w:jc w:val="both"/>
      </w:pPr>
      <w:r>
        <w:t>Рабочая программа учебной дисциплины «География¬ может быть использована для подготовки выпускников по специальности 49.02.03 «Спорт¬ среднего</w:t>
      </w:r>
      <w:r>
        <w:rPr>
          <w:spacing w:val="40"/>
        </w:rPr>
        <w:t xml:space="preserve"> </w:t>
      </w:r>
      <w:r>
        <w:t>профессионального образования, а также для всех типов образовательных организаций, реализующих с</w:t>
      </w:r>
      <w:r>
        <w:t>реднее профессиональное образование программы среднего профессионального образования.</w:t>
      </w:r>
    </w:p>
    <w:p w:rsidR="001A30FA" w:rsidRDefault="00B63DF0">
      <w:pPr>
        <w:pStyle w:val="2"/>
        <w:numPr>
          <w:ilvl w:val="1"/>
          <w:numId w:val="12"/>
        </w:numPr>
        <w:tabs>
          <w:tab w:val="left" w:pos="1324"/>
        </w:tabs>
        <w:spacing w:before="6"/>
        <w:ind w:left="1324" w:hanging="705"/>
        <w:jc w:val="both"/>
      </w:pPr>
      <w:r>
        <w:t>Место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структуре</w:t>
      </w:r>
      <w:r>
        <w:rPr>
          <w:spacing w:val="-2"/>
        </w:rPr>
        <w:t xml:space="preserve"> ППССЗ:</w:t>
      </w:r>
    </w:p>
    <w:p w:rsidR="001A30FA" w:rsidRDefault="00B63DF0">
      <w:pPr>
        <w:pStyle w:val="a3"/>
        <w:spacing w:before="36" w:line="276" w:lineRule="auto"/>
        <w:ind w:right="123" w:firstLine="706"/>
        <w:jc w:val="both"/>
      </w:pPr>
      <w:r>
        <w:t>Учебная дисциплина «География¬ изучается в общеобразовательном цикле учебного плана ППССЗ в разделе учебного плана - общеобразовательная подготовка – ОУД 11.</w:t>
      </w:r>
    </w:p>
    <w:p w:rsidR="001A30FA" w:rsidRDefault="00B63DF0">
      <w:pPr>
        <w:pStyle w:val="a3"/>
        <w:spacing w:line="276" w:lineRule="auto"/>
        <w:ind w:right="130"/>
        <w:jc w:val="both"/>
      </w:pPr>
      <w:r>
        <w:t>В учебных планах ППССЗ место учебной дисциплины «География¬ является</w:t>
      </w:r>
      <w:r>
        <w:rPr>
          <w:spacing w:val="40"/>
        </w:rPr>
        <w:t xml:space="preserve"> </w:t>
      </w:r>
      <w:r>
        <w:t>обязательной и входит в соста</w:t>
      </w:r>
      <w:r>
        <w:t>в общих общеобразовательных учебных дисциплин (ОУД) общего гуманитарного и социально-экономического учебного цикла (ОГСЭ), формируемых из обязательных предметных областей ФГОС среднего общего</w:t>
      </w:r>
      <w:r>
        <w:rPr>
          <w:spacing w:val="40"/>
        </w:rPr>
        <w:t xml:space="preserve"> </w:t>
      </w:r>
      <w:r>
        <w:t>образования, для специальностей СПО.</w:t>
      </w:r>
    </w:p>
    <w:p w:rsidR="001A30FA" w:rsidRDefault="001A30FA">
      <w:pPr>
        <w:pStyle w:val="a3"/>
        <w:spacing w:before="47"/>
        <w:ind w:left="0"/>
      </w:pPr>
    </w:p>
    <w:p w:rsidR="001A30FA" w:rsidRDefault="00B63DF0">
      <w:pPr>
        <w:pStyle w:val="2"/>
        <w:numPr>
          <w:ilvl w:val="1"/>
          <w:numId w:val="12"/>
        </w:numPr>
        <w:tabs>
          <w:tab w:val="left" w:pos="1040"/>
        </w:tabs>
        <w:ind w:left="1040" w:hanging="421"/>
        <w:jc w:val="both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дисциплины</w:t>
      </w:r>
      <w:r>
        <w:rPr>
          <w:spacing w:val="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1A30FA" w:rsidRDefault="001A30FA">
      <w:pPr>
        <w:pStyle w:val="a3"/>
        <w:spacing w:before="77"/>
        <w:ind w:left="0"/>
        <w:rPr>
          <w:b/>
        </w:rPr>
      </w:pPr>
    </w:p>
    <w:p w:rsidR="001A30FA" w:rsidRDefault="00B63DF0">
      <w:pPr>
        <w:pStyle w:val="a5"/>
        <w:numPr>
          <w:ilvl w:val="2"/>
          <w:numId w:val="12"/>
        </w:numPr>
        <w:tabs>
          <w:tab w:val="left" w:pos="1410"/>
        </w:tabs>
        <w:ind w:right="131" w:firstLine="710"/>
        <w:rPr>
          <w:sz w:val="24"/>
        </w:rPr>
      </w:pPr>
      <w:r>
        <w:rPr>
          <w:sz w:val="24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</w:r>
    </w:p>
    <w:p w:rsidR="001A30FA" w:rsidRDefault="00B63DF0">
      <w:pPr>
        <w:pStyle w:val="a5"/>
        <w:numPr>
          <w:ilvl w:val="2"/>
          <w:numId w:val="12"/>
        </w:numPr>
        <w:tabs>
          <w:tab w:val="left" w:pos="1410"/>
        </w:tabs>
        <w:ind w:right="127" w:firstLine="710"/>
        <w:rPr>
          <w:sz w:val="24"/>
        </w:rPr>
      </w:pPr>
      <w:r>
        <w:rPr>
          <w:sz w:val="24"/>
        </w:rPr>
        <w:t>овладение умениями сочетать глобаль</w:t>
      </w:r>
      <w:r>
        <w:rPr>
          <w:sz w:val="24"/>
        </w:rPr>
        <w:t xml:space="preserve">ный, региональный и локальный подходы для описания и анализа природных, социально-экономических, </w:t>
      </w:r>
      <w:proofErr w:type="spellStart"/>
      <w:r>
        <w:rPr>
          <w:sz w:val="24"/>
        </w:rPr>
        <w:t>геоэкологических</w:t>
      </w:r>
      <w:proofErr w:type="spellEnd"/>
      <w:r>
        <w:rPr>
          <w:sz w:val="24"/>
        </w:rPr>
        <w:t xml:space="preserve"> процессов и явлений;</w:t>
      </w:r>
    </w:p>
    <w:p w:rsidR="001A30FA" w:rsidRDefault="00B63DF0">
      <w:pPr>
        <w:pStyle w:val="a5"/>
        <w:numPr>
          <w:ilvl w:val="2"/>
          <w:numId w:val="12"/>
        </w:numPr>
        <w:tabs>
          <w:tab w:val="left" w:pos="1410"/>
        </w:tabs>
        <w:ind w:right="131" w:firstLine="710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способностей посредством ознакомления с важнейшими геогр</w:t>
      </w:r>
      <w:r>
        <w:rPr>
          <w:sz w:val="24"/>
        </w:rPr>
        <w:t>афическими особенностями и проблемами мира в целом, его отдельных регионов и ведущих стран;</w:t>
      </w:r>
    </w:p>
    <w:p w:rsidR="001A30FA" w:rsidRDefault="00B63DF0">
      <w:pPr>
        <w:pStyle w:val="a5"/>
        <w:numPr>
          <w:ilvl w:val="2"/>
          <w:numId w:val="12"/>
        </w:numPr>
        <w:tabs>
          <w:tab w:val="left" w:pos="1410"/>
        </w:tabs>
        <w:spacing w:line="242" w:lineRule="auto"/>
        <w:ind w:right="126" w:firstLine="710"/>
        <w:rPr>
          <w:sz w:val="24"/>
        </w:rPr>
      </w:pPr>
      <w:r>
        <w:rPr>
          <w:sz w:val="24"/>
        </w:rPr>
        <w:t>воспитание уважения к своему и другим народам и культурам, бережного отношения к окружающей природной среде;</w:t>
      </w:r>
    </w:p>
    <w:p w:rsidR="001A30FA" w:rsidRDefault="00B63DF0">
      <w:pPr>
        <w:pStyle w:val="a5"/>
        <w:numPr>
          <w:ilvl w:val="2"/>
          <w:numId w:val="12"/>
        </w:numPr>
        <w:tabs>
          <w:tab w:val="left" w:pos="1410"/>
        </w:tabs>
        <w:spacing w:line="242" w:lineRule="auto"/>
        <w:ind w:right="134" w:firstLine="710"/>
        <w:rPr>
          <w:sz w:val="24"/>
        </w:rPr>
      </w:pPr>
      <w:r>
        <w:rPr>
          <w:sz w:val="24"/>
        </w:rPr>
        <w:t>использование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повседневно</w:t>
      </w:r>
      <w:r>
        <w:rPr>
          <w:sz w:val="24"/>
        </w:rPr>
        <w:t>й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разнообразных географических методов, знаний и умений, а также географической информации;</w:t>
      </w:r>
    </w:p>
    <w:p w:rsidR="001A30FA" w:rsidRDefault="00B63DF0">
      <w:pPr>
        <w:pStyle w:val="a5"/>
        <w:numPr>
          <w:ilvl w:val="2"/>
          <w:numId w:val="12"/>
        </w:numPr>
        <w:tabs>
          <w:tab w:val="left" w:pos="1410"/>
        </w:tabs>
        <w:ind w:right="124" w:firstLine="710"/>
        <w:rPr>
          <w:sz w:val="24"/>
        </w:rPr>
      </w:pPr>
      <w:r>
        <w:rPr>
          <w:sz w:val="24"/>
        </w:rPr>
        <w:t xml:space="preserve">нахождение и применение географической информации, включая географические карты, статистические материалы, геоинформационные системы и </w:t>
      </w:r>
      <w:proofErr w:type="spellStart"/>
      <w:r>
        <w:rPr>
          <w:sz w:val="24"/>
        </w:rPr>
        <w:t>интернет-ресурсы</w:t>
      </w:r>
      <w:proofErr w:type="spellEnd"/>
      <w:r>
        <w:rPr>
          <w:sz w:val="24"/>
        </w:rPr>
        <w:t>, для п</w:t>
      </w:r>
      <w:r>
        <w:rPr>
          <w:sz w:val="24"/>
        </w:rPr>
        <w:t xml:space="preserve">равильной оценки важнейших социально-экономических вопросов международной </w:t>
      </w:r>
      <w:r>
        <w:rPr>
          <w:spacing w:val="-2"/>
          <w:sz w:val="24"/>
        </w:rPr>
        <w:t>жизни;</w:t>
      </w:r>
    </w:p>
    <w:p w:rsidR="001A30FA" w:rsidRDefault="00B63DF0">
      <w:pPr>
        <w:pStyle w:val="a5"/>
        <w:numPr>
          <w:ilvl w:val="2"/>
          <w:numId w:val="12"/>
        </w:numPr>
        <w:tabs>
          <w:tab w:val="left" w:pos="1410"/>
        </w:tabs>
        <w:ind w:right="126" w:firstLine="710"/>
        <w:rPr>
          <w:sz w:val="24"/>
        </w:rPr>
      </w:pPr>
      <w:r>
        <w:rPr>
          <w:sz w:val="24"/>
        </w:rPr>
        <w:t>понимание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1A30FA" w:rsidRDefault="00B63DF0">
      <w:pPr>
        <w:pStyle w:val="a3"/>
        <w:spacing w:line="275" w:lineRule="exact"/>
        <w:jc w:val="both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</w:t>
      </w:r>
      <w:r>
        <w:rPr>
          <w:spacing w:val="-2"/>
        </w:rPr>
        <w:t xml:space="preserve"> освоения:</w:t>
      </w:r>
    </w:p>
    <w:p w:rsidR="001A30FA" w:rsidRDefault="00B63DF0">
      <w:pPr>
        <w:pStyle w:val="a5"/>
        <w:numPr>
          <w:ilvl w:val="0"/>
          <w:numId w:val="11"/>
        </w:numPr>
        <w:tabs>
          <w:tab w:val="left" w:pos="1476"/>
        </w:tabs>
        <w:spacing w:line="242" w:lineRule="auto"/>
        <w:ind w:right="121" w:firstLine="542"/>
        <w:jc w:val="both"/>
        <w:rPr>
          <w:sz w:val="24"/>
        </w:rPr>
      </w:pPr>
      <w:r>
        <w:rPr>
          <w:sz w:val="24"/>
        </w:rPr>
        <w:t xml:space="preserve">владение представлениями </w:t>
      </w:r>
      <w:r>
        <w:rPr>
          <w:sz w:val="24"/>
        </w:rPr>
        <w:t>о современной географической науке, ее участии в решении важнейших проблем человечества;</w:t>
      </w:r>
    </w:p>
    <w:p w:rsidR="001A30FA" w:rsidRDefault="00B63DF0">
      <w:pPr>
        <w:pStyle w:val="a5"/>
        <w:numPr>
          <w:ilvl w:val="0"/>
          <w:numId w:val="11"/>
        </w:numPr>
        <w:tabs>
          <w:tab w:val="left" w:pos="1447"/>
        </w:tabs>
        <w:spacing w:line="242" w:lineRule="auto"/>
        <w:ind w:right="135" w:firstLine="542"/>
        <w:jc w:val="both"/>
        <w:rPr>
          <w:sz w:val="24"/>
        </w:rPr>
      </w:pPr>
      <w:r>
        <w:rPr>
          <w:sz w:val="24"/>
        </w:rPr>
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1A30FA" w:rsidRDefault="001A30FA">
      <w:pPr>
        <w:pStyle w:val="a5"/>
        <w:spacing w:line="242" w:lineRule="auto"/>
        <w:rPr>
          <w:sz w:val="24"/>
        </w:rPr>
        <w:sectPr w:rsidR="001A30FA">
          <w:pgSz w:w="11910" w:h="16840"/>
          <w:pgMar w:top="1040" w:right="720" w:bottom="1180" w:left="1080" w:header="0" w:footer="968" w:gutter="0"/>
          <w:cols w:space="720"/>
        </w:sectPr>
      </w:pPr>
    </w:p>
    <w:p w:rsidR="001A30FA" w:rsidRDefault="00B63DF0">
      <w:pPr>
        <w:pStyle w:val="a5"/>
        <w:numPr>
          <w:ilvl w:val="0"/>
          <w:numId w:val="11"/>
        </w:numPr>
        <w:tabs>
          <w:tab w:val="left" w:pos="1668"/>
        </w:tabs>
        <w:spacing w:before="66"/>
        <w:ind w:right="119" w:firstLine="542"/>
        <w:jc w:val="both"/>
        <w:rPr>
          <w:sz w:val="24"/>
        </w:rPr>
      </w:pPr>
      <w:proofErr w:type="spellStart"/>
      <w:r>
        <w:rPr>
          <w:sz w:val="24"/>
        </w:rPr>
        <w:lastRenderedPageBreak/>
        <w:t>сформированность</w:t>
      </w:r>
      <w:proofErr w:type="spellEnd"/>
      <w:r>
        <w:rPr>
          <w:sz w:val="24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:rsidR="001A30FA" w:rsidRDefault="00B63DF0">
      <w:pPr>
        <w:pStyle w:val="a5"/>
        <w:numPr>
          <w:ilvl w:val="0"/>
          <w:numId w:val="11"/>
        </w:numPr>
        <w:tabs>
          <w:tab w:val="left" w:pos="1500"/>
        </w:tabs>
        <w:spacing w:before="1"/>
        <w:ind w:right="121" w:firstLine="542"/>
        <w:jc w:val="both"/>
        <w:rPr>
          <w:sz w:val="24"/>
        </w:rPr>
      </w:pPr>
      <w:r>
        <w:rPr>
          <w:sz w:val="24"/>
        </w:rPr>
        <w:t>владе</w:t>
      </w:r>
      <w:r>
        <w:rPr>
          <w:sz w:val="24"/>
        </w:rPr>
        <w:t>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1A30FA" w:rsidRDefault="00B63DF0">
      <w:pPr>
        <w:pStyle w:val="a5"/>
        <w:numPr>
          <w:ilvl w:val="0"/>
          <w:numId w:val="11"/>
        </w:numPr>
        <w:tabs>
          <w:tab w:val="left" w:pos="1514"/>
        </w:tabs>
        <w:spacing w:before="3"/>
        <w:ind w:right="120" w:firstLine="542"/>
        <w:jc w:val="both"/>
        <w:rPr>
          <w:sz w:val="24"/>
        </w:rPr>
      </w:pPr>
      <w:r>
        <w:rPr>
          <w:sz w:val="24"/>
        </w:rPr>
        <w:t>владение умениями использовать карты разного содержания для выявления закономерностей и т</w:t>
      </w:r>
      <w:r>
        <w:rPr>
          <w:sz w:val="24"/>
        </w:rPr>
        <w:t>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1A30FA" w:rsidRDefault="00B63DF0">
      <w:pPr>
        <w:pStyle w:val="a5"/>
        <w:numPr>
          <w:ilvl w:val="0"/>
          <w:numId w:val="11"/>
        </w:numPr>
        <w:tabs>
          <w:tab w:val="left" w:pos="1500"/>
        </w:tabs>
        <w:spacing w:line="242" w:lineRule="auto"/>
        <w:ind w:right="130" w:firstLine="542"/>
        <w:jc w:val="both"/>
        <w:rPr>
          <w:sz w:val="24"/>
        </w:rPr>
      </w:pPr>
      <w:r>
        <w:rPr>
          <w:sz w:val="24"/>
        </w:rPr>
        <w:t xml:space="preserve">владение умениями географического анализа и интерпретации разнообразной </w:t>
      </w:r>
      <w:r>
        <w:rPr>
          <w:spacing w:val="-2"/>
          <w:sz w:val="24"/>
        </w:rPr>
        <w:t>информации;</w:t>
      </w:r>
    </w:p>
    <w:p w:rsidR="001A30FA" w:rsidRDefault="00B63DF0">
      <w:pPr>
        <w:pStyle w:val="a5"/>
        <w:numPr>
          <w:ilvl w:val="0"/>
          <w:numId w:val="11"/>
        </w:numPr>
        <w:tabs>
          <w:tab w:val="left" w:pos="1457"/>
        </w:tabs>
        <w:ind w:right="132" w:firstLine="542"/>
        <w:jc w:val="both"/>
        <w:rPr>
          <w:sz w:val="24"/>
        </w:rPr>
      </w:pPr>
      <w:r>
        <w:rPr>
          <w:sz w:val="24"/>
        </w:rPr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1A30FA" w:rsidRDefault="00B63DF0">
      <w:pPr>
        <w:pStyle w:val="a5"/>
        <w:numPr>
          <w:ilvl w:val="0"/>
          <w:numId w:val="11"/>
        </w:numPr>
        <w:tabs>
          <w:tab w:val="left" w:pos="1644"/>
        </w:tabs>
        <w:ind w:right="124" w:firstLine="542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и знаний об осно</w:t>
      </w:r>
      <w:r>
        <w:rPr>
          <w:sz w:val="24"/>
        </w:rPr>
        <w:t>вных проблемах взаимодействия природы и общества, о природных и социально-экономических аспектах экологических проблем.</w:t>
      </w:r>
    </w:p>
    <w:p w:rsidR="001A30FA" w:rsidRDefault="00B63DF0">
      <w:pPr>
        <w:pStyle w:val="a3"/>
        <w:ind w:right="134" w:firstLine="566"/>
        <w:jc w:val="both"/>
      </w:pPr>
      <w:r>
        <w:t>Основу рабочей программы составляет содержание, согласованное с требованиями федерального компонента государственного стандарта среднего</w:t>
      </w:r>
      <w:r>
        <w:t xml:space="preserve"> общего образования базового уровня.</w:t>
      </w:r>
    </w:p>
    <w:p w:rsidR="001A30FA" w:rsidRDefault="00B63DF0">
      <w:pPr>
        <w:pStyle w:val="2"/>
        <w:numPr>
          <w:ilvl w:val="1"/>
          <w:numId w:val="11"/>
        </w:numPr>
        <w:tabs>
          <w:tab w:val="left" w:pos="1267"/>
        </w:tabs>
        <w:spacing w:line="272" w:lineRule="exact"/>
        <w:ind w:left="1267" w:hanging="81"/>
      </w:pPr>
      <w:r>
        <w:rPr>
          <w:spacing w:val="-2"/>
        </w:rPr>
        <w:t>личностных:</w:t>
      </w:r>
    </w:p>
    <w:p w:rsidR="001A30FA" w:rsidRDefault="00B63DF0">
      <w:pPr>
        <w:pStyle w:val="a5"/>
        <w:numPr>
          <w:ilvl w:val="0"/>
          <w:numId w:val="10"/>
        </w:numPr>
        <w:tabs>
          <w:tab w:val="left" w:pos="1462"/>
        </w:tabs>
        <w:ind w:right="132" w:firstLine="566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российской гражданской идентичности, патриотизма, любви к Отечеству и уважения к своему народу, чувства ответственности и долга перед Родиной, гордости за свой край, свою Родину, прошлое и н</w:t>
      </w:r>
      <w:r>
        <w:rPr>
          <w:sz w:val="24"/>
        </w:rPr>
        <w:t>астоящее многонационального народа России, уверенности в его великом будущем, готовности к служению Отечеству в различных видах гражданской и профессиональной деятельности;</w:t>
      </w:r>
    </w:p>
    <w:p w:rsidR="001A30FA" w:rsidRDefault="00B63DF0">
      <w:pPr>
        <w:pStyle w:val="a5"/>
        <w:numPr>
          <w:ilvl w:val="0"/>
          <w:numId w:val="10"/>
        </w:numPr>
        <w:tabs>
          <w:tab w:val="left" w:pos="1615"/>
        </w:tabs>
        <w:ind w:right="127" w:firstLine="566"/>
        <w:jc w:val="both"/>
        <w:rPr>
          <w:sz w:val="24"/>
        </w:rPr>
      </w:pPr>
      <w:proofErr w:type="spellStart"/>
      <w:proofErr w:type="gram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гражданской позиции выпускника как сознательного, активного и отве</w:t>
      </w:r>
      <w:r>
        <w:rPr>
          <w:sz w:val="24"/>
        </w:rPr>
        <w:t>тственного члена российского общества, уважающего закон и правопорядок, осознающего и принимающего свою ответственность за благосостояние общества, обладающего чувством собственного достоинства, осознанно принимающего традиционные ценности, ориентированног</w:t>
      </w:r>
      <w:r>
        <w:rPr>
          <w:sz w:val="24"/>
        </w:rPr>
        <w:t>о на поступательное развитие и совершенствование российского гражданского общества в контексте прогрессивных процессов, способного противостоять социально опасным и враждебным явлениям в общественной жизни;</w:t>
      </w:r>
      <w:proofErr w:type="gramEnd"/>
    </w:p>
    <w:p w:rsidR="001A30FA" w:rsidRDefault="00B63DF0">
      <w:pPr>
        <w:pStyle w:val="a5"/>
        <w:numPr>
          <w:ilvl w:val="0"/>
          <w:numId w:val="10"/>
        </w:numPr>
        <w:tabs>
          <w:tab w:val="left" w:pos="1510"/>
        </w:tabs>
        <w:spacing w:before="3" w:line="237" w:lineRule="auto"/>
        <w:ind w:right="135" w:firstLine="566"/>
        <w:jc w:val="both"/>
        <w:rPr>
          <w:sz w:val="24"/>
        </w:rPr>
      </w:pPr>
      <w:r>
        <w:rPr>
          <w:sz w:val="24"/>
        </w:rPr>
        <w:t>готовность к защите Отечества, к службе в Вооружё</w:t>
      </w:r>
      <w:r>
        <w:rPr>
          <w:sz w:val="24"/>
        </w:rPr>
        <w:t xml:space="preserve">нных Силах Российской </w:t>
      </w:r>
      <w:r>
        <w:rPr>
          <w:spacing w:val="-2"/>
          <w:sz w:val="24"/>
        </w:rPr>
        <w:t>Федерации;</w:t>
      </w:r>
    </w:p>
    <w:p w:rsidR="001A30FA" w:rsidRDefault="00B63DF0">
      <w:pPr>
        <w:pStyle w:val="a5"/>
        <w:numPr>
          <w:ilvl w:val="0"/>
          <w:numId w:val="10"/>
        </w:numPr>
        <w:tabs>
          <w:tab w:val="left" w:pos="1490"/>
        </w:tabs>
        <w:spacing w:before="3"/>
        <w:ind w:right="124" w:firstLine="566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целостного мировоззрения, соответствующего современному уровню развития науки и общественной практики, основанному на диалоге культур, различных форм общественного сознания — науки, искусства, морали, религ</w:t>
      </w:r>
      <w:r>
        <w:rPr>
          <w:sz w:val="24"/>
        </w:rPr>
        <w:t>ии, православия, правосознания, понимание своего места в поликультурном мире;</w:t>
      </w:r>
    </w:p>
    <w:p w:rsidR="001A30FA" w:rsidRDefault="00B63DF0">
      <w:pPr>
        <w:pStyle w:val="a5"/>
        <w:numPr>
          <w:ilvl w:val="0"/>
          <w:numId w:val="10"/>
        </w:numPr>
        <w:tabs>
          <w:tab w:val="left" w:pos="1452"/>
        </w:tabs>
        <w:spacing w:before="1"/>
        <w:ind w:right="132" w:firstLine="566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личностного саморазвития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самовоспитания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 на основе общечеловеческих нравственных ценностей и идеалов российского гражданского общества с учётом вызовов, стоящих перед Россией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готовность и способность к самостоятельной, творческой и ответственной деятельности (образовательной, учебно-ис</w:t>
      </w:r>
      <w:r>
        <w:rPr>
          <w:sz w:val="24"/>
        </w:rPr>
        <w:t>следовательской, коммуникативной и др.);</w:t>
      </w:r>
    </w:p>
    <w:p w:rsidR="001A30FA" w:rsidRDefault="00B63DF0">
      <w:pPr>
        <w:pStyle w:val="a5"/>
        <w:numPr>
          <w:ilvl w:val="0"/>
          <w:numId w:val="10"/>
        </w:numPr>
        <w:tabs>
          <w:tab w:val="left" w:pos="1548"/>
        </w:tabs>
        <w:ind w:right="126" w:firstLine="566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сознания и поведения личности в многополярном мире, готовности и способности вести диалог с другими людьми, достигать в нём взаимопонимания, находить общие цели и сотрудничать для их достижения;</w:t>
      </w:r>
    </w:p>
    <w:p w:rsidR="001A30FA" w:rsidRDefault="00B63DF0">
      <w:pPr>
        <w:pStyle w:val="a5"/>
        <w:numPr>
          <w:ilvl w:val="0"/>
          <w:numId w:val="10"/>
        </w:numPr>
        <w:tabs>
          <w:tab w:val="left" w:pos="1510"/>
        </w:tabs>
        <w:ind w:right="124" w:firstLine="566"/>
        <w:jc w:val="both"/>
        <w:rPr>
          <w:sz w:val="24"/>
        </w:rPr>
      </w:pPr>
      <w:proofErr w:type="spellStart"/>
      <w:r>
        <w:rPr>
          <w:sz w:val="24"/>
        </w:rPr>
        <w:t>сфо</w:t>
      </w:r>
      <w:r>
        <w:rPr>
          <w:sz w:val="24"/>
        </w:rPr>
        <w:t>рмированность</w:t>
      </w:r>
      <w:proofErr w:type="spellEnd"/>
      <w:r>
        <w:rPr>
          <w:sz w:val="24"/>
        </w:rPr>
        <w:t xml:space="preserve"> навыков социализации и продуктивного сотрудничества со сверстниками, старшими и младшими в образовательной, общественно-полезной, 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исследовательской, учебно-инновационной и других видах деятельности;</w:t>
      </w:r>
    </w:p>
    <w:p w:rsidR="001A30FA" w:rsidRDefault="001A30FA">
      <w:pPr>
        <w:pStyle w:val="a5"/>
        <w:rPr>
          <w:sz w:val="24"/>
        </w:rPr>
        <w:sectPr w:rsidR="001A30FA">
          <w:pgSz w:w="11910" w:h="16840"/>
          <w:pgMar w:top="1040" w:right="720" w:bottom="1180" w:left="1080" w:header="0" w:footer="968" w:gutter="0"/>
          <w:cols w:space="720"/>
        </w:sectPr>
      </w:pPr>
    </w:p>
    <w:p w:rsidR="001A30FA" w:rsidRDefault="00B63DF0">
      <w:pPr>
        <w:pStyle w:val="a5"/>
        <w:numPr>
          <w:ilvl w:val="0"/>
          <w:numId w:val="10"/>
        </w:numPr>
        <w:tabs>
          <w:tab w:val="left" w:pos="1558"/>
        </w:tabs>
        <w:spacing w:before="66"/>
        <w:ind w:right="129" w:firstLine="566"/>
        <w:jc w:val="both"/>
        <w:rPr>
          <w:sz w:val="24"/>
        </w:rPr>
      </w:pPr>
      <w:proofErr w:type="spellStart"/>
      <w:proofErr w:type="gramStart"/>
      <w:r>
        <w:rPr>
          <w:sz w:val="24"/>
        </w:rPr>
        <w:lastRenderedPageBreak/>
        <w:t>сформированность</w:t>
      </w:r>
      <w:proofErr w:type="spellEnd"/>
      <w:r>
        <w:rPr>
          <w:sz w:val="24"/>
        </w:rPr>
        <w:t xml:space="preserve"> </w:t>
      </w:r>
      <w:r>
        <w:rPr>
          <w:sz w:val="24"/>
        </w:rPr>
        <w:t>нравственного сознания, чувств и поведения на основе сознательного усвоения общечеловеческих нравственных ценностей (любовь к человеку, доброта, милосердие, равноправие, справедливость, ответственность, свобода выбора, честь, достоинство, совесть, честност</w:t>
      </w:r>
      <w:r>
        <w:rPr>
          <w:sz w:val="24"/>
        </w:rPr>
        <w:t>ь, долг), компетентность</w:t>
      </w:r>
      <w:proofErr w:type="gramEnd"/>
    </w:p>
    <w:p w:rsidR="001A30FA" w:rsidRDefault="00B63DF0">
      <w:pPr>
        <w:pStyle w:val="a3"/>
        <w:spacing w:before="1" w:line="242" w:lineRule="auto"/>
        <w:ind w:right="135" w:firstLine="566"/>
        <w:jc w:val="both"/>
      </w:pPr>
      <w:r>
        <w:t>в решении моральных дилемм и осуществлении нравственного выбора; приобретение опыта нравственно ориентированной общественной деятельности;</w:t>
      </w:r>
    </w:p>
    <w:p w:rsidR="001A30FA" w:rsidRDefault="00B63DF0">
      <w:pPr>
        <w:pStyle w:val="a5"/>
        <w:numPr>
          <w:ilvl w:val="0"/>
          <w:numId w:val="10"/>
        </w:numPr>
        <w:tabs>
          <w:tab w:val="left" w:pos="1514"/>
        </w:tabs>
        <w:ind w:right="132" w:firstLine="566"/>
        <w:jc w:val="both"/>
        <w:rPr>
          <w:sz w:val="24"/>
        </w:rPr>
      </w:pPr>
      <w:r>
        <w:rPr>
          <w:sz w:val="24"/>
        </w:rPr>
        <w:t xml:space="preserve">готовность и способность к образованию и самообразованию в течение всей жизни; сознательное </w:t>
      </w:r>
      <w:r>
        <w:rPr>
          <w:sz w:val="24"/>
        </w:rPr>
        <w:t>отношение к непрерывному образованию как условию успешной профессиональной и общественной деятельности;</w:t>
      </w:r>
    </w:p>
    <w:p w:rsidR="001A30FA" w:rsidRDefault="00B63DF0">
      <w:pPr>
        <w:pStyle w:val="a5"/>
        <w:numPr>
          <w:ilvl w:val="0"/>
          <w:numId w:val="10"/>
        </w:numPr>
        <w:tabs>
          <w:tab w:val="left" w:pos="1706"/>
        </w:tabs>
        <w:ind w:right="124" w:firstLine="566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основ эстетической деятельности как части духовн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практического освоения действительности в форме восприятия и творческого созидания, </w:t>
      </w:r>
      <w:r>
        <w:rPr>
          <w:sz w:val="24"/>
        </w:rPr>
        <w:t>включая эстетику быта, образования, научного и технического творчества, спорта, общественных отношений, отношения к природе;</w:t>
      </w:r>
    </w:p>
    <w:p w:rsidR="001A30FA" w:rsidRDefault="00B63DF0">
      <w:pPr>
        <w:pStyle w:val="a5"/>
        <w:numPr>
          <w:ilvl w:val="0"/>
          <w:numId w:val="10"/>
        </w:numPr>
        <w:tabs>
          <w:tab w:val="left" w:pos="1668"/>
        </w:tabs>
        <w:ind w:right="125" w:firstLine="566"/>
        <w:jc w:val="both"/>
        <w:rPr>
          <w:sz w:val="24"/>
        </w:rPr>
      </w:pPr>
      <w:proofErr w:type="gramStart"/>
      <w:r>
        <w:rPr>
          <w:sz w:val="24"/>
        </w:rPr>
        <w:t>принятие и реализация ценностей здорового и безопасного образа жизни (потребность в занятиях физкультурой и спортивно-оздоровительн</w:t>
      </w:r>
      <w:r>
        <w:rPr>
          <w:sz w:val="24"/>
        </w:rPr>
        <w:t>ой деятельностью, отрицательное отношение к употреблению алкоголя, наркотиков, курению); бережное, ответственное и компетентное отношение к физическому и психологическому здоровью, как собственному, так и других людей, умение осуществлять профилактику и ок</w:t>
      </w:r>
      <w:r>
        <w:rPr>
          <w:sz w:val="24"/>
        </w:rPr>
        <w:t>азывать первичную медицинскую помощь, знание основных оздоровительных технологий;</w:t>
      </w:r>
      <w:proofErr w:type="gramEnd"/>
    </w:p>
    <w:p w:rsidR="001A30FA" w:rsidRDefault="00B63DF0">
      <w:pPr>
        <w:pStyle w:val="a5"/>
        <w:numPr>
          <w:ilvl w:val="0"/>
          <w:numId w:val="10"/>
        </w:numPr>
        <w:tabs>
          <w:tab w:val="left" w:pos="1620"/>
        </w:tabs>
        <w:ind w:right="131" w:firstLine="566"/>
        <w:jc w:val="both"/>
        <w:rPr>
          <w:sz w:val="24"/>
        </w:rPr>
      </w:pPr>
      <w:proofErr w:type="gramStart"/>
      <w:r>
        <w:rPr>
          <w:sz w:val="24"/>
        </w:rPr>
        <w:t>осознанный выбор будущей профессии на основе понимания её ценностного содержания и возможностей реализации собственных жизненных планов; гражданское отношение к профессиональной деятельности как возможности личного участия в решении общественных, государст</w:t>
      </w:r>
      <w:r>
        <w:rPr>
          <w:sz w:val="24"/>
        </w:rPr>
        <w:t>венных, общенациональных проблем;</w:t>
      </w:r>
      <w:proofErr w:type="gramEnd"/>
    </w:p>
    <w:p w:rsidR="001A30FA" w:rsidRDefault="00B63DF0">
      <w:pPr>
        <w:pStyle w:val="a5"/>
        <w:numPr>
          <w:ilvl w:val="0"/>
          <w:numId w:val="10"/>
        </w:numPr>
        <w:tabs>
          <w:tab w:val="left" w:pos="1774"/>
        </w:tabs>
        <w:ind w:right="125" w:firstLine="566"/>
        <w:jc w:val="both"/>
        <w:rPr>
          <w:sz w:val="24"/>
        </w:rPr>
      </w:pPr>
      <w:r>
        <w:rPr>
          <w:sz w:val="24"/>
        </w:rPr>
        <w:t>основы экологического мышления, осознание влияния общественной нравственности и социально-экономических процессов на состояние природной среды; приобретение опыта природоохранной деятельности;</w:t>
      </w:r>
    </w:p>
    <w:p w:rsidR="001A30FA" w:rsidRDefault="00B63DF0">
      <w:pPr>
        <w:pStyle w:val="a5"/>
        <w:numPr>
          <w:ilvl w:val="0"/>
          <w:numId w:val="10"/>
        </w:numPr>
        <w:tabs>
          <w:tab w:val="left" w:pos="1572"/>
        </w:tabs>
        <w:ind w:right="123" w:firstLine="566"/>
        <w:jc w:val="both"/>
        <w:rPr>
          <w:sz w:val="24"/>
        </w:rPr>
      </w:pPr>
      <w:r>
        <w:rPr>
          <w:sz w:val="24"/>
        </w:rPr>
        <w:t>ответственное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 к соз</w:t>
      </w:r>
      <w:r>
        <w:rPr>
          <w:sz w:val="24"/>
        </w:rPr>
        <w:t xml:space="preserve">данию семьи и будущему </w:t>
      </w:r>
      <w:proofErr w:type="spellStart"/>
      <w:r>
        <w:rPr>
          <w:sz w:val="24"/>
        </w:rPr>
        <w:t>родительству</w:t>
      </w:r>
      <w:proofErr w:type="spellEnd"/>
      <w:r>
        <w:rPr>
          <w:sz w:val="24"/>
        </w:rPr>
        <w:t xml:space="preserve"> на основе осознанного принятия ценностей семейной жизни — любви, равноправия, заботы, ответственности — и их реализация в отношении членов своей семьи.</w:t>
      </w:r>
    </w:p>
    <w:p w:rsidR="001A30FA" w:rsidRDefault="00B63DF0">
      <w:pPr>
        <w:pStyle w:val="a3"/>
        <w:spacing w:before="273"/>
        <w:ind w:right="129" w:firstLine="566"/>
        <w:jc w:val="both"/>
      </w:pPr>
      <w:r>
        <w:t xml:space="preserve">− </w:t>
      </w:r>
      <w:proofErr w:type="spellStart"/>
      <w:r>
        <w:t>сформированность</w:t>
      </w:r>
      <w:proofErr w:type="spellEnd"/>
      <w:r>
        <w:t xml:space="preserve"> ответственного отношения к обучению; готовность и</w:t>
      </w:r>
      <w:r>
        <w:t xml:space="preserve"> способность студентов к саморазвитию и самообразованию на основе мотивации к обучению и познанию;</w:t>
      </w:r>
    </w:p>
    <w:p w:rsidR="001A30FA" w:rsidRDefault="00B63DF0">
      <w:pPr>
        <w:pStyle w:val="a3"/>
        <w:spacing w:before="5" w:line="237" w:lineRule="auto"/>
        <w:ind w:right="129" w:firstLine="566"/>
        <w:jc w:val="both"/>
      </w:pPr>
      <w:r>
        <w:t xml:space="preserve">− </w:t>
      </w: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 географической науки и общественной практики;</w:t>
      </w:r>
    </w:p>
    <w:p w:rsidR="001A30FA" w:rsidRDefault="00B63DF0">
      <w:pPr>
        <w:pStyle w:val="a3"/>
        <w:spacing w:before="4"/>
        <w:ind w:right="124" w:firstLine="566"/>
        <w:jc w:val="both"/>
      </w:pPr>
      <w:r>
        <w:t xml:space="preserve">− </w:t>
      </w:r>
      <w:proofErr w:type="spellStart"/>
      <w:r>
        <w:t>сформированность</w:t>
      </w:r>
      <w:proofErr w:type="spellEnd"/>
      <w:r>
        <w:t xml:space="preserve"> о</w:t>
      </w:r>
      <w:r>
        <w:t>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A30FA" w:rsidRDefault="00B63DF0">
      <w:pPr>
        <w:pStyle w:val="a3"/>
        <w:ind w:right="120" w:firstLine="566"/>
        <w:jc w:val="both"/>
      </w:pPr>
      <w:r>
        <w:t xml:space="preserve">− </w:t>
      </w:r>
      <w:proofErr w:type="spellStart"/>
      <w:r>
        <w:t>сформированность</w:t>
      </w:r>
      <w:proofErr w:type="spellEnd"/>
      <w:r>
        <w:t xml:space="preserve"> экологического мышления, понимания вл</w:t>
      </w:r>
      <w:r>
        <w:t xml:space="preserve">ияния социально- </w:t>
      </w:r>
      <w:proofErr w:type="gramStart"/>
      <w:r>
        <w:t>экономических процессов</w:t>
      </w:r>
      <w:proofErr w:type="gramEnd"/>
      <w:r>
        <w:t xml:space="preserve"> на состояние природной и социальной среды; приобретение опыта эколого-направленной деятельности;</w:t>
      </w:r>
    </w:p>
    <w:p w:rsidR="001A30FA" w:rsidRDefault="00B63DF0">
      <w:pPr>
        <w:pStyle w:val="a3"/>
        <w:ind w:right="124" w:firstLine="566"/>
        <w:jc w:val="both"/>
      </w:pPr>
      <w:r>
        <w:t>−</w:t>
      </w:r>
      <w:r>
        <w:rPr>
          <w:spacing w:val="-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компетентности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общении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сотрудничестве со сверстниками и взрослыми в образовательной, общественно полезной, учебн</w:t>
      </w:r>
      <w:proofErr w:type="gramStart"/>
      <w:r>
        <w:t>о-</w:t>
      </w:r>
      <w:proofErr w:type="gramEnd"/>
      <w:r>
        <w:t xml:space="preserve"> исследовательской, творческой и других видах деятельности;</w:t>
      </w:r>
    </w:p>
    <w:p w:rsidR="001A30FA" w:rsidRDefault="00B63DF0">
      <w:pPr>
        <w:pStyle w:val="a3"/>
        <w:ind w:right="137" w:firstLine="566"/>
        <w:jc w:val="both"/>
      </w:pPr>
      <w:r>
        <w:t>− умение ясно, точно, грамотно излагать свои мысли в устной и письменной речи, понимать смысл поставленно</w:t>
      </w:r>
      <w:r>
        <w:t>й задачи, выстраивать аргументацию, приводить аргументы</w:t>
      </w:r>
      <w:r>
        <w:rPr>
          <w:spacing w:val="40"/>
        </w:rPr>
        <w:t xml:space="preserve"> </w:t>
      </w:r>
      <w:r>
        <w:t>и контраргументы;</w:t>
      </w:r>
    </w:p>
    <w:p w:rsidR="001A30FA" w:rsidRDefault="00B63DF0">
      <w:pPr>
        <w:pStyle w:val="a3"/>
        <w:spacing w:before="3" w:line="237" w:lineRule="auto"/>
        <w:ind w:right="132" w:firstLine="566"/>
        <w:jc w:val="both"/>
      </w:pPr>
      <w:r>
        <w:t>− критичность мышления, владение первичными навыками анализа и критичной оценки получаемой информации;</w:t>
      </w:r>
    </w:p>
    <w:p w:rsidR="001A30FA" w:rsidRDefault="00B63DF0">
      <w:pPr>
        <w:pStyle w:val="a3"/>
        <w:spacing w:before="3"/>
        <w:ind w:left="1186"/>
        <w:jc w:val="both"/>
      </w:pPr>
      <w:r>
        <w:t>−</w:t>
      </w:r>
      <w:r>
        <w:rPr>
          <w:spacing w:val="-6"/>
        </w:rPr>
        <w:t xml:space="preserve"> </w:t>
      </w:r>
      <w:r>
        <w:t>креативность</w:t>
      </w:r>
      <w:r>
        <w:rPr>
          <w:spacing w:val="-5"/>
        </w:rPr>
        <w:t xml:space="preserve"> </w:t>
      </w:r>
      <w:r>
        <w:t>мышления, инициативность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находчивость;</w:t>
      </w:r>
    </w:p>
    <w:p w:rsidR="001A30FA" w:rsidRDefault="001A30FA">
      <w:pPr>
        <w:pStyle w:val="a3"/>
        <w:jc w:val="both"/>
        <w:sectPr w:rsidR="001A30FA">
          <w:pgSz w:w="11910" w:h="16840"/>
          <w:pgMar w:top="1040" w:right="720" w:bottom="1180" w:left="1080" w:header="0" w:footer="968" w:gutter="0"/>
          <w:cols w:space="720"/>
        </w:sectPr>
      </w:pPr>
    </w:p>
    <w:p w:rsidR="001A30FA" w:rsidRDefault="00B63DF0">
      <w:pPr>
        <w:pStyle w:val="a3"/>
        <w:spacing w:before="66" w:line="242" w:lineRule="auto"/>
        <w:ind w:right="129" w:firstLine="566"/>
        <w:jc w:val="both"/>
      </w:pPr>
      <w:proofErr w:type="spellStart"/>
      <w:r>
        <w:rPr>
          <w:b/>
        </w:rPr>
        <w:lastRenderedPageBreak/>
        <w:t>Метапредметные</w:t>
      </w:r>
      <w:proofErr w:type="spellEnd"/>
      <w:r>
        <w:rPr>
          <w:b/>
        </w:rPr>
        <w:t xml:space="preserve"> </w:t>
      </w:r>
      <w:r>
        <w:t>результаты освоения основной образовательной программы представлены тремя группами универсальных учебных действий (УУД).</w:t>
      </w:r>
    </w:p>
    <w:p w:rsidR="001A30FA" w:rsidRDefault="00B63DF0">
      <w:pPr>
        <w:pStyle w:val="2"/>
        <w:numPr>
          <w:ilvl w:val="1"/>
          <w:numId w:val="10"/>
        </w:numPr>
        <w:tabs>
          <w:tab w:val="left" w:pos="2049"/>
        </w:tabs>
        <w:spacing w:before="9" w:line="550" w:lineRule="atLeast"/>
        <w:ind w:right="2717" w:firstLine="1070"/>
        <w:jc w:val="both"/>
        <w:rPr>
          <w:b w:val="0"/>
        </w:rPr>
      </w:pPr>
      <w:r>
        <w:t>Регулятивные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 Студент научится:</w:t>
      </w:r>
    </w:p>
    <w:p w:rsidR="001A30FA" w:rsidRDefault="00B63DF0">
      <w:pPr>
        <w:pStyle w:val="a5"/>
        <w:numPr>
          <w:ilvl w:val="0"/>
          <w:numId w:val="9"/>
        </w:numPr>
        <w:tabs>
          <w:tab w:val="left" w:pos="1339"/>
          <w:tab w:val="left" w:pos="1407"/>
        </w:tabs>
        <w:spacing w:before="34" w:line="242" w:lineRule="auto"/>
        <w:ind w:right="135" w:hanging="360"/>
        <w:rPr>
          <w:sz w:val="24"/>
        </w:rPr>
      </w:pPr>
      <w:r>
        <w:rPr>
          <w:sz w:val="24"/>
        </w:rPr>
        <w:t>самостоятельно определять цели, задавать параметры и крите</w:t>
      </w:r>
      <w:r>
        <w:rPr>
          <w:sz w:val="24"/>
        </w:rPr>
        <w:t>рии, по которым можно определить, что цель достигнута;</w:t>
      </w:r>
    </w:p>
    <w:p w:rsidR="001A30FA" w:rsidRDefault="00B63DF0">
      <w:pPr>
        <w:pStyle w:val="a5"/>
        <w:numPr>
          <w:ilvl w:val="0"/>
          <w:numId w:val="9"/>
        </w:numPr>
        <w:tabs>
          <w:tab w:val="left" w:pos="1339"/>
          <w:tab w:val="left" w:pos="1407"/>
        </w:tabs>
        <w:spacing w:before="18" w:line="242" w:lineRule="auto"/>
        <w:ind w:right="128" w:hanging="360"/>
        <w:rPr>
          <w:sz w:val="24"/>
        </w:rPr>
      </w:pPr>
      <w:r>
        <w:rPr>
          <w:sz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1A30FA" w:rsidRDefault="00B63DF0">
      <w:pPr>
        <w:pStyle w:val="a5"/>
        <w:numPr>
          <w:ilvl w:val="0"/>
          <w:numId w:val="9"/>
        </w:numPr>
        <w:tabs>
          <w:tab w:val="left" w:pos="1339"/>
          <w:tab w:val="left" w:pos="1407"/>
        </w:tabs>
        <w:spacing w:before="24" w:line="247" w:lineRule="auto"/>
        <w:ind w:right="130" w:hanging="360"/>
        <w:rPr>
          <w:sz w:val="24"/>
        </w:rPr>
      </w:pPr>
      <w:r>
        <w:rPr>
          <w:sz w:val="24"/>
        </w:rPr>
        <w:t xml:space="preserve">ставить и формулировать собственные </w:t>
      </w:r>
      <w:r>
        <w:rPr>
          <w:sz w:val="24"/>
        </w:rPr>
        <w:t>задачи в образовательной деятельности и жизненных ситуациях;</w:t>
      </w:r>
    </w:p>
    <w:p w:rsidR="001A30FA" w:rsidRDefault="00B63DF0">
      <w:pPr>
        <w:pStyle w:val="a5"/>
        <w:numPr>
          <w:ilvl w:val="0"/>
          <w:numId w:val="9"/>
        </w:numPr>
        <w:tabs>
          <w:tab w:val="left" w:pos="1339"/>
          <w:tab w:val="left" w:pos="1407"/>
        </w:tabs>
        <w:spacing w:before="12" w:line="247" w:lineRule="auto"/>
        <w:ind w:right="127" w:hanging="360"/>
        <w:rPr>
          <w:sz w:val="24"/>
        </w:rPr>
      </w:pPr>
      <w:r>
        <w:rPr>
          <w:sz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1A30FA" w:rsidRDefault="00B63DF0">
      <w:pPr>
        <w:pStyle w:val="a5"/>
        <w:numPr>
          <w:ilvl w:val="0"/>
          <w:numId w:val="9"/>
        </w:numPr>
        <w:tabs>
          <w:tab w:val="left" w:pos="1339"/>
          <w:tab w:val="left" w:pos="1407"/>
        </w:tabs>
        <w:spacing w:before="17" w:line="242" w:lineRule="auto"/>
        <w:ind w:right="136" w:hanging="360"/>
        <w:rPr>
          <w:sz w:val="24"/>
        </w:rPr>
      </w:pPr>
      <w:r>
        <w:rPr>
          <w:sz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1A30FA" w:rsidRDefault="00B63DF0">
      <w:pPr>
        <w:pStyle w:val="a5"/>
        <w:numPr>
          <w:ilvl w:val="0"/>
          <w:numId w:val="9"/>
        </w:numPr>
        <w:tabs>
          <w:tab w:val="left" w:pos="1339"/>
          <w:tab w:val="left" w:pos="1407"/>
        </w:tabs>
        <w:spacing w:before="24" w:line="242" w:lineRule="auto"/>
        <w:ind w:right="134" w:hanging="360"/>
        <w:rPr>
          <w:sz w:val="24"/>
        </w:rPr>
      </w:pPr>
      <w:r>
        <w:rPr>
          <w:sz w:val="24"/>
        </w:rPr>
        <w:t>организовывать эффективный поиск ресурсов, необходимых для достижения поставленной цели;</w:t>
      </w:r>
    </w:p>
    <w:p w:rsidR="001A30FA" w:rsidRDefault="00B63DF0">
      <w:pPr>
        <w:pStyle w:val="a5"/>
        <w:numPr>
          <w:ilvl w:val="0"/>
          <w:numId w:val="9"/>
        </w:numPr>
        <w:tabs>
          <w:tab w:val="left" w:pos="1339"/>
        </w:tabs>
        <w:spacing w:before="28"/>
        <w:ind w:left="1339" w:hanging="292"/>
        <w:rPr>
          <w:sz w:val="24"/>
        </w:rPr>
      </w:pPr>
      <w:r>
        <w:rPr>
          <w:sz w:val="24"/>
        </w:rPr>
        <w:t>сопоставлять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целью.</w:t>
      </w:r>
    </w:p>
    <w:p w:rsidR="001A30FA" w:rsidRDefault="00B63DF0">
      <w:pPr>
        <w:pStyle w:val="2"/>
        <w:numPr>
          <w:ilvl w:val="0"/>
          <w:numId w:val="12"/>
        </w:numPr>
        <w:tabs>
          <w:tab w:val="left" w:pos="863"/>
        </w:tabs>
        <w:spacing w:before="34" w:line="237" w:lineRule="auto"/>
        <w:ind w:left="619" w:right="3649" w:firstLine="0"/>
        <w:jc w:val="both"/>
      </w:pPr>
      <w:r>
        <w:t>Познавательные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>действия Студент научится:</w:t>
      </w:r>
    </w:p>
    <w:p w:rsidR="001A30FA" w:rsidRDefault="00B63DF0">
      <w:pPr>
        <w:pStyle w:val="a5"/>
        <w:numPr>
          <w:ilvl w:val="0"/>
          <w:numId w:val="8"/>
        </w:numPr>
        <w:tabs>
          <w:tab w:val="left" w:pos="1339"/>
          <w:tab w:val="left" w:pos="1407"/>
        </w:tabs>
        <w:spacing w:before="32"/>
        <w:ind w:right="134" w:hanging="360"/>
        <w:rPr>
          <w:sz w:val="24"/>
        </w:rPr>
      </w:pPr>
      <w:r>
        <w:rPr>
          <w:sz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</w:t>
      </w:r>
      <w:r>
        <w:rPr>
          <w:sz w:val="24"/>
        </w:rPr>
        <w:t>ельные) задачи;</w:t>
      </w:r>
    </w:p>
    <w:p w:rsidR="001A30FA" w:rsidRDefault="00B63DF0">
      <w:pPr>
        <w:pStyle w:val="a5"/>
        <w:numPr>
          <w:ilvl w:val="0"/>
          <w:numId w:val="8"/>
        </w:numPr>
        <w:tabs>
          <w:tab w:val="left" w:pos="1339"/>
          <w:tab w:val="left" w:pos="1407"/>
        </w:tabs>
        <w:spacing w:before="27" w:line="242" w:lineRule="auto"/>
        <w:ind w:right="137" w:hanging="360"/>
        <w:rPr>
          <w:sz w:val="24"/>
        </w:rPr>
      </w:pPr>
      <w:r>
        <w:rPr>
          <w:sz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1A30FA" w:rsidRDefault="00B63DF0">
      <w:pPr>
        <w:pStyle w:val="a5"/>
        <w:numPr>
          <w:ilvl w:val="0"/>
          <w:numId w:val="8"/>
        </w:numPr>
        <w:tabs>
          <w:tab w:val="left" w:pos="1339"/>
          <w:tab w:val="left" w:pos="1407"/>
        </w:tabs>
        <w:spacing w:before="23" w:line="242" w:lineRule="auto"/>
        <w:ind w:right="128" w:hanging="360"/>
        <w:rPr>
          <w:sz w:val="24"/>
        </w:rPr>
      </w:pPr>
      <w:r>
        <w:rPr>
          <w:sz w:val="24"/>
        </w:rPr>
        <w:t>использовать различные модельно-схематические средства для представления существенных связей и отношен</w:t>
      </w:r>
      <w:r>
        <w:rPr>
          <w:sz w:val="24"/>
        </w:rPr>
        <w:t>ий, а также противоречий, выявленных в информационных источниках;</w:t>
      </w:r>
    </w:p>
    <w:p w:rsidR="001A30FA" w:rsidRDefault="00B63DF0">
      <w:pPr>
        <w:pStyle w:val="a5"/>
        <w:numPr>
          <w:ilvl w:val="0"/>
          <w:numId w:val="8"/>
        </w:numPr>
        <w:tabs>
          <w:tab w:val="left" w:pos="1339"/>
          <w:tab w:val="left" w:pos="1407"/>
        </w:tabs>
        <w:spacing w:before="23" w:line="242" w:lineRule="auto"/>
        <w:ind w:right="129" w:hanging="360"/>
        <w:rPr>
          <w:sz w:val="24"/>
        </w:rPr>
      </w:pPr>
      <w:r>
        <w:rPr>
          <w:sz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1A30FA" w:rsidRDefault="00B63DF0">
      <w:pPr>
        <w:pStyle w:val="a5"/>
        <w:numPr>
          <w:ilvl w:val="0"/>
          <w:numId w:val="8"/>
        </w:numPr>
        <w:tabs>
          <w:tab w:val="left" w:pos="1339"/>
          <w:tab w:val="left" w:pos="1407"/>
        </w:tabs>
        <w:spacing w:before="23" w:line="242" w:lineRule="auto"/>
        <w:ind w:right="133" w:hanging="360"/>
        <w:rPr>
          <w:sz w:val="24"/>
        </w:rPr>
      </w:pPr>
      <w:r>
        <w:rPr>
          <w:sz w:val="24"/>
        </w:rPr>
        <w:t>выходить за рамки учебного пред</w:t>
      </w:r>
      <w:r>
        <w:rPr>
          <w:sz w:val="24"/>
        </w:rPr>
        <w:t>мета и осуществлять целенаправленный поиск возможностей для широкого переноса средств и способов действия;</w:t>
      </w:r>
    </w:p>
    <w:p w:rsidR="001A30FA" w:rsidRDefault="00B63DF0">
      <w:pPr>
        <w:pStyle w:val="a5"/>
        <w:numPr>
          <w:ilvl w:val="0"/>
          <w:numId w:val="8"/>
        </w:numPr>
        <w:tabs>
          <w:tab w:val="left" w:pos="1339"/>
          <w:tab w:val="left" w:pos="1407"/>
        </w:tabs>
        <w:spacing w:before="24" w:line="242" w:lineRule="auto"/>
        <w:ind w:right="132" w:hanging="360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7"/>
          <w:sz w:val="24"/>
        </w:rPr>
        <w:t xml:space="preserve"> </w:t>
      </w:r>
      <w:r>
        <w:rPr>
          <w:sz w:val="24"/>
        </w:rPr>
        <w:t>траекторию,</w:t>
      </w:r>
      <w:r>
        <w:rPr>
          <w:spacing w:val="-3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10"/>
          <w:sz w:val="24"/>
        </w:rPr>
        <w:t xml:space="preserve"> </w:t>
      </w:r>
      <w:r>
        <w:rPr>
          <w:sz w:val="24"/>
        </w:rPr>
        <w:t>ограничения со стороны других участников и ресурсные ограничения;</w:t>
      </w:r>
    </w:p>
    <w:p w:rsidR="001A30FA" w:rsidRDefault="00B63DF0">
      <w:pPr>
        <w:pStyle w:val="a5"/>
        <w:numPr>
          <w:ilvl w:val="0"/>
          <w:numId w:val="8"/>
        </w:numPr>
        <w:tabs>
          <w:tab w:val="left" w:pos="1339"/>
        </w:tabs>
        <w:spacing w:before="28"/>
        <w:ind w:left="1339" w:hanging="292"/>
        <w:rPr>
          <w:sz w:val="24"/>
        </w:rPr>
      </w:pPr>
      <w:r>
        <w:rPr>
          <w:sz w:val="24"/>
        </w:rPr>
        <w:t>менять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деятельности.</w:t>
      </w:r>
    </w:p>
    <w:p w:rsidR="001A30FA" w:rsidRDefault="00B63DF0">
      <w:pPr>
        <w:pStyle w:val="2"/>
        <w:numPr>
          <w:ilvl w:val="0"/>
          <w:numId w:val="12"/>
        </w:numPr>
        <w:tabs>
          <w:tab w:val="left" w:pos="1613"/>
        </w:tabs>
        <w:spacing w:before="12" w:line="550" w:lineRule="atLeast"/>
        <w:ind w:left="619" w:right="2631" w:firstLine="634"/>
        <w:jc w:val="both"/>
        <w:rPr>
          <w:b w:val="0"/>
        </w:rPr>
      </w:pPr>
      <w:r>
        <w:t>Коммуникативные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действия Студент научится:</w:t>
      </w:r>
    </w:p>
    <w:p w:rsidR="001A30FA" w:rsidRDefault="00B63DF0">
      <w:pPr>
        <w:pStyle w:val="a5"/>
        <w:numPr>
          <w:ilvl w:val="0"/>
          <w:numId w:val="8"/>
        </w:numPr>
        <w:tabs>
          <w:tab w:val="left" w:pos="1339"/>
          <w:tab w:val="left" w:pos="1407"/>
        </w:tabs>
        <w:spacing w:before="29"/>
        <w:ind w:right="131" w:hanging="360"/>
        <w:rPr>
          <w:sz w:val="24"/>
        </w:rPr>
      </w:pPr>
      <w:r>
        <w:rPr>
          <w:sz w:val="24"/>
        </w:rPr>
        <w:t xml:space="preserve">осуществлять деловую коммуникацию как со сверстниками, так и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 (как внутри образовательной организации, так и за ее пределами), подби</w:t>
      </w:r>
      <w:r>
        <w:rPr>
          <w:sz w:val="24"/>
        </w:rPr>
        <w:t>рать партнеров для деловой коммуникации исходя из соображений результативности взаимодействия, а не личных симпатий;</w:t>
      </w:r>
    </w:p>
    <w:p w:rsidR="001A30FA" w:rsidRDefault="00B63DF0">
      <w:pPr>
        <w:pStyle w:val="a5"/>
        <w:numPr>
          <w:ilvl w:val="0"/>
          <w:numId w:val="8"/>
        </w:numPr>
        <w:tabs>
          <w:tab w:val="left" w:pos="1339"/>
          <w:tab w:val="left" w:pos="1407"/>
        </w:tabs>
        <w:spacing w:before="29" w:line="242" w:lineRule="auto"/>
        <w:ind w:right="132" w:hanging="360"/>
        <w:rPr>
          <w:sz w:val="24"/>
        </w:rPr>
      </w:pPr>
      <w:r>
        <w:rPr>
          <w:sz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</w:t>
      </w:r>
      <w:r>
        <w:rPr>
          <w:sz w:val="24"/>
        </w:rPr>
        <w:t>ающий, эксперт и т.д.);</w:t>
      </w:r>
    </w:p>
    <w:p w:rsidR="001A30FA" w:rsidRDefault="001A30FA">
      <w:pPr>
        <w:pStyle w:val="a5"/>
        <w:spacing w:line="242" w:lineRule="auto"/>
        <w:rPr>
          <w:sz w:val="24"/>
        </w:rPr>
        <w:sectPr w:rsidR="001A30FA">
          <w:pgSz w:w="11910" w:h="16840"/>
          <w:pgMar w:top="1040" w:right="720" w:bottom="1180" w:left="1080" w:header="0" w:footer="968" w:gutter="0"/>
          <w:cols w:space="720"/>
        </w:sectPr>
      </w:pPr>
    </w:p>
    <w:p w:rsidR="001A30FA" w:rsidRDefault="00B63DF0">
      <w:pPr>
        <w:pStyle w:val="a5"/>
        <w:numPr>
          <w:ilvl w:val="0"/>
          <w:numId w:val="8"/>
        </w:numPr>
        <w:tabs>
          <w:tab w:val="left" w:pos="1339"/>
          <w:tab w:val="left" w:pos="1407"/>
        </w:tabs>
        <w:spacing w:before="66" w:line="247" w:lineRule="auto"/>
        <w:ind w:right="130" w:hanging="360"/>
        <w:rPr>
          <w:sz w:val="24"/>
        </w:rPr>
      </w:pPr>
      <w:r>
        <w:rPr>
          <w:sz w:val="24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:rsidR="001A30FA" w:rsidRDefault="00B63DF0">
      <w:pPr>
        <w:pStyle w:val="a5"/>
        <w:numPr>
          <w:ilvl w:val="0"/>
          <w:numId w:val="8"/>
        </w:numPr>
        <w:tabs>
          <w:tab w:val="left" w:pos="1339"/>
          <w:tab w:val="left" w:pos="1407"/>
        </w:tabs>
        <w:spacing w:before="13" w:line="247" w:lineRule="auto"/>
        <w:ind w:right="136" w:hanging="360"/>
        <w:rPr>
          <w:sz w:val="24"/>
        </w:rPr>
      </w:pPr>
      <w:r>
        <w:rPr>
          <w:sz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1A30FA" w:rsidRDefault="00B63DF0">
      <w:pPr>
        <w:pStyle w:val="a5"/>
        <w:numPr>
          <w:ilvl w:val="0"/>
          <w:numId w:val="8"/>
        </w:numPr>
        <w:tabs>
          <w:tab w:val="left" w:pos="1339"/>
          <w:tab w:val="left" w:pos="1407"/>
        </w:tabs>
        <w:spacing w:before="17" w:line="242" w:lineRule="auto"/>
        <w:ind w:right="123" w:hanging="360"/>
        <w:rPr>
          <w:sz w:val="24"/>
        </w:rPr>
      </w:pPr>
      <w:r>
        <w:rPr>
          <w:sz w:val="24"/>
        </w:rPr>
        <w:t xml:space="preserve">распознавать </w:t>
      </w:r>
      <w:proofErr w:type="spellStart"/>
      <w:r>
        <w:rPr>
          <w:sz w:val="24"/>
        </w:rPr>
        <w:t>конфликтогенные</w:t>
      </w:r>
      <w:proofErr w:type="spellEnd"/>
      <w:r>
        <w:rPr>
          <w:sz w:val="24"/>
        </w:rPr>
        <w:t xml:space="preserve"> ситуации и предотвращать конфликты до их активной фазы, выстраивать деловую и образовательную коммуникац</w:t>
      </w:r>
      <w:r>
        <w:rPr>
          <w:sz w:val="24"/>
        </w:rPr>
        <w:t>ию, избегая личностных оценочных суждений.</w:t>
      </w:r>
    </w:p>
    <w:p w:rsidR="001A30FA" w:rsidRDefault="00B63DF0">
      <w:pPr>
        <w:pStyle w:val="2"/>
        <w:numPr>
          <w:ilvl w:val="0"/>
          <w:numId w:val="7"/>
        </w:numPr>
        <w:tabs>
          <w:tab w:val="left" w:pos="700"/>
        </w:tabs>
        <w:spacing w:before="19"/>
        <w:ind w:left="700" w:hanging="81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1A30FA" w:rsidRDefault="00B63DF0">
      <w:pPr>
        <w:pStyle w:val="a3"/>
        <w:spacing w:before="2"/>
        <w:ind w:right="126" w:firstLine="566"/>
        <w:jc w:val="both"/>
      </w:pPr>
      <w:r>
        <w:t>−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</w:t>
      </w:r>
      <w:r>
        <w:t>ческих задач, применению различных методов познания;</w:t>
      </w:r>
    </w:p>
    <w:p w:rsidR="001A30FA" w:rsidRDefault="00B63DF0">
      <w:pPr>
        <w:pStyle w:val="a3"/>
        <w:spacing w:before="1"/>
        <w:ind w:right="135" w:firstLine="566"/>
        <w:jc w:val="both"/>
      </w:pPr>
      <w:r>
        <w:t xml:space="preserve">−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</w:t>
      </w:r>
      <w:r>
        <w:rPr>
          <w:spacing w:val="-2"/>
        </w:rPr>
        <w:t>источников;</w:t>
      </w:r>
    </w:p>
    <w:p w:rsidR="001A30FA" w:rsidRDefault="00B63DF0">
      <w:pPr>
        <w:pStyle w:val="a3"/>
        <w:spacing w:line="242" w:lineRule="auto"/>
        <w:ind w:right="129" w:firstLine="566"/>
        <w:jc w:val="both"/>
      </w:pPr>
      <w:r>
        <w:t>− умение самостоятельно оценивать и прин</w:t>
      </w:r>
      <w:r>
        <w:t>имать решения, определяющие</w:t>
      </w:r>
      <w:r>
        <w:rPr>
          <w:spacing w:val="80"/>
        </w:rPr>
        <w:t xml:space="preserve"> </w:t>
      </w:r>
      <w:r>
        <w:t>стратегию поведения, с учетом гражданских и традиционных нравственных ценностей;</w:t>
      </w:r>
    </w:p>
    <w:p w:rsidR="001A30FA" w:rsidRDefault="00B63DF0">
      <w:pPr>
        <w:pStyle w:val="a3"/>
        <w:ind w:right="129" w:firstLine="566"/>
        <w:jc w:val="both"/>
      </w:pPr>
      <w:r>
        <w:t>− осознанное владение логическими действиями определения понятий, обобщения, установления аналогий, классификации на основе самостоятельного выбора</w:t>
      </w:r>
      <w:r>
        <w:t xml:space="preserve"> оснований и </w:t>
      </w:r>
      <w:r>
        <w:rPr>
          <w:spacing w:val="-2"/>
        </w:rPr>
        <w:t>критериев;</w:t>
      </w:r>
    </w:p>
    <w:p w:rsidR="001A30FA" w:rsidRDefault="00B63DF0">
      <w:pPr>
        <w:pStyle w:val="a3"/>
        <w:ind w:right="136" w:firstLine="566"/>
        <w:jc w:val="both"/>
      </w:pPr>
      <w:r>
        <w:t xml:space="preserve">−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</w:t>
      </w:r>
      <w:r>
        <w:rPr>
          <w:spacing w:val="-2"/>
        </w:rPr>
        <w:t>выводы;</w:t>
      </w:r>
    </w:p>
    <w:p w:rsidR="001A30FA" w:rsidRDefault="00B63DF0">
      <w:pPr>
        <w:pStyle w:val="a3"/>
        <w:spacing w:line="242" w:lineRule="auto"/>
        <w:ind w:right="130" w:firstLine="566"/>
        <w:jc w:val="both"/>
      </w:pPr>
      <w:r>
        <w:t xml:space="preserve">− представление о необходимости овладения географическими знаниями с целью </w:t>
      </w:r>
      <w:proofErr w:type="gramStart"/>
      <w:r>
        <w:t>формирования адекватного понимания особенностей развития современного мира</w:t>
      </w:r>
      <w:proofErr w:type="gramEnd"/>
      <w:r>
        <w:t>;</w:t>
      </w:r>
    </w:p>
    <w:p w:rsidR="001A30FA" w:rsidRDefault="00B63DF0">
      <w:pPr>
        <w:pStyle w:val="a3"/>
        <w:spacing w:line="242" w:lineRule="auto"/>
        <w:ind w:right="135" w:firstLine="566"/>
        <w:jc w:val="both"/>
      </w:pPr>
      <w:r>
        <w:t>− понимание места и роли географии в системе наук; представление об обширных междисциплинарных связях гео</w:t>
      </w:r>
      <w:r>
        <w:t>графии;</w:t>
      </w:r>
    </w:p>
    <w:p w:rsidR="001A30FA" w:rsidRDefault="00B63DF0">
      <w:pPr>
        <w:pStyle w:val="2"/>
        <w:numPr>
          <w:ilvl w:val="1"/>
          <w:numId w:val="7"/>
        </w:numPr>
        <w:tabs>
          <w:tab w:val="left" w:pos="1267"/>
        </w:tabs>
        <w:spacing w:line="274" w:lineRule="exact"/>
        <w:ind w:left="1267" w:hanging="81"/>
      </w:pPr>
      <w:r>
        <w:rPr>
          <w:spacing w:val="-2"/>
        </w:rPr>
        <w:t>предметных:</w:t>
      </w:r>
    </w:p>
    <w:p w:rsidR="001A30FA" w:rsidRDefault="00B63DF0">
      <w:pPr>
        <w:pStyle w:val="a3"/>
        <w:ind w:firstLine="566"/>
      </w:pPr>
      <w:r>
        <w:t>−</w:t>
      </w:r>
      <w:r>
        <w:rPr>
          <w:spacing w:val="40"/>
        </w:rPr>
        <w:t xml:space="preserve"> </w:t>
      </w:r>
      <w:r>
        <w:t>владение</w:t>
      </w:r>
      <w:r>
        <w:rPr>
          <w:spacing w:val="40"/>
        </w:rPr>
        <w:t xml:space="preserve"> </w:t>
      </w:r>
      <w:r>
        <w:t>представлениями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современной</w:t>
      </w:r>
      <w:r>
        <w:rPr>
          <w:spacing w:val="40"/>
        </w:rPr>
        <w:t xml:space="preserve"> </w:t>
      </w:r>
      <w:r>
        <w:t>географической</w:t>
      </w:r>
      <w:r>
        <w:rPr>
          <w:spacing w:val="40"/>
        </w:rPr>
        <w:t xml:space="preserve"> </w:t>
      </w:r>
      <w:r>
        <w:t>науке,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участии</w:t>
      </w:r>
      <w:r>
        <w:rPr>
          <w:spacing w:val="40"/>
        </w:rPr>
        <w:t xml:space="preserve"> </w:t>
      </w:r>
      <w:r>
        <w:t>в решении важнейших проблем человечества;</w:t>
      </w:r>
    </w:p>
    <w:p w:rsidR="001A30FA" w:rsidRDefault="00B63DF0">
      <w:pPr>
        <w:pStyle w:val="a3"/>
        <w:spacing w:line="237" w:lineRule="auto"/>
        <w:ind w:firstLine="566"/>
      </w:pPr>
      <w:r>
        <w:t>−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1A30FA" w:rsidRDefault="00B63DF0">
      <w:pPr>
        <w:pStyle w:val="a3"/>
        <w:ind w:right="131"/>
        <w:jc w:val="both"/>
      </w:pPr>
      <w:r>
        <w:t xml:space="preserve">− </w:t>
      </w:r>
      <w:proofErr w:type="spellStart"/>
      <w:r>
        <w:t>сформированность</w:t>
      </w:r>
      <w:proofErr w:type="spellEnd"/>
      <w:r>
        <w:t xml:space="preserve"> системы комплексных социально ориентированных географических знаний о закономерностях раз</w:t>
      </w:r>
      <w:r>
        <w:t xml:space="preserve">вития природы, размещения населения и хозяйства, динамике и территориальных особенностях процессов, протекающих в географическом </w:t>
      </w:r>
      <w:r>
        <w:rPr>
          <w:spacing w:val="-2"/>
        </w:rPr>
        <w:t>пространстве;</w:t>
      </w:r>
    </w:p>
    <w:p w:rsidR="001A30FA" w:rsidRDefault="00B63DF0">
      <w:pPr>
        <w:pStyle w:val="a3"/>
        <w:ind w:right="131"/>
        <w:jc w:val="both"/>
      </w:pPr>
      <w:r>
        <w:t>− владение умениями проведения наблюдений за отдельными географическими объектами, процессами и явлениями, их изм</w:t>
      </w:r>
      <w:r>
        <w:t>енениями в результате природных и антропогенных воздействий;</w:t>
      </w:r>
    </w:p>
    <w:p w:rsidR="001A30FA" w:rsidRDefault="00B63DF0">
      <w:pPr>
        <w:pStyle w:val="a3"/>
        <w:ind w:right="125" w:firstLine="566"/>
        <w:jc w:val="both"/>
      </w:pPr>
      <w:r>
        <w:t>−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</w:t>
      </w:r>
      <w:r>
        <w:t>оцессах и явлениях;</w:t>
      </w:r>
    </w:p>
    <w:p w:rsidR="001A30FA" w:rsidRDefault="00B63DF0">
      <w:pPr>
        <w:pStyle w:val="a3"/>
        <w:spacing w:line="237" w:lineRule="auto"/>
        <w:ind w:right="135" w:firstLine="566"/>
        <w:jc w:val="both"/>
      </w:pPr>
      <w:r>
        <w:t xml:space="preserve">− владение умениями географического анализа и интерпретации разнообразной </w:t>
      </w:r>
      <w:r>
        <w:rPr>
          <w:spacing w:val="-2"/>
        </w:rPr>
        <w:t>информации;</w:t>
      </w:r>
    </w:p>
    <w:p w:rsidR="001A30FA" w:rsidRDefault="00B63DF0">
      <w:pPr>
        <w:pStyle w:val="a3"/>
        <w:ind w:right="126" w:firstLine="566"/>
        <w:jc w:val="both"/>
      </w:pPr>
      <w:r>
        <w:t>−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</w:t>
      </w:r>
      <w:r>
        <w:t>пасности окружающей среды, адаптации к изменению ее условий;</w:t>
      </w:r>
    </w:p>
    <w:p w:rsidR="001A30FA" w:rsidRDefault="00B63DF0">
      <w:pPr>
        <w:pStyle w:val="a3"/>
        <w:ind w:right="125" w:firstLine="566"/>
        <w:jc w:val="both"/>
      </w:pPr>
      <w:r>
        <w:t xml:space="preserve">− </w:t>
      </w:r>
      <w:proofErr w:type="spellStart"/>
      <w:r>
        <w:t>сформированность</w:t>
      </w:r>
      <w:proofErr w:type="spellEnd"/>
      <w:r>
        <w:t xml:space="preserve">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</w:r>
    </w:p>
    <w:p w:rsidR="001A30FA" w:rsidRDefault="001A30FA">
      <w:pPr>
        <w:pStyle w:val="a3"/>
        <w:jc w:val="both"/>
        <w:sectPr w:rsidR="001A30FA">
          <w:pgSz w:w="11910" w:h="16840"/>
          <w:pgMar w:top="1040" w:right="720" w:bottom="1180" w:left="1080" w:header="0" w:footer="968" w:gutter="0"/>
          <w:cols w:space="720"/>
        </w:sectPr>
      </w:pPr>
    </w:p>
    <w:p w:rsidR="001A30FA" w:rsidRDefault="00B63DF0">
      <w:pPr>
        <w:pStyle w:val="2"/>
        <w:spacing w:before="71" w:line="275" w:lineRule="exact"/>
        <w:ind w:left="903"/>
        <w:jc w:val="both"/>
      </w:pPr>
      <w:r>
        <w:lastRenderedPageBreak/>
        <w:t>1.4.</w:t>
      </w:r>
      <w:r>
        <w:rPr>
          <w:spacing w:val="-5"/>
        </w:rPr>
        <w:t xml:space="preserve"> </w:t>
      </w:r>
      <w:r>
        <w:t>Систе</w:t>
      </w:r>
      <w:r>
        <w:t>ма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1A30FA" w:rsidRDefault="00B63DF0">
      <w:pPr>
        <w:pStyle w:val="a3"/>
        <w:ind w:right="125" w:firstLine="566"/>
        <w:jc w:val="both"/>
      </w:pPr>
      <w:r>
        <w:t>Основу рабочей программы составляет содержание, согласованное с требованиями федерального компонента государственного стандарта среднего общего образования базового уровня.</w:t>
      </w:r>
    </w:p>
    <w:p w:rsidR="001A30FA" w:rsidRDefault="00B63DF0">
      <w:pPr>
        <w:pStyle w:val="a3"/>
        <w:spacing w:line="242" w:lineRule="auto"/>
        <w:ind w:right="135" w:firstLine="566"/>
        <w:jc w:val="both"/>
      </w:pPr>
      <w:r>
        <w:t>По содержанию предлагаемый курс географии сочетает в себе элементы общей географии и комплексного географического страноведения.</w:t>
      </w:r>
    </w:p>
    <w:p w:rsidR="001A30FA" w:rsidRDefault="00B63DF0">
      <w:pPr>
        <w:pStyle w:val="a3"/>
        <w:ind w:right="120" w:firstLine="566"/>
        <w:jc w:val="both"/>
      </w:pPr>
      <w:r>
        <w:t>Рабочая программа содержит материал, включающий систему комплексных социально-ориентированных знаний о размещении населения и х</w:t>
      </w:r>
      <w:r>
        <w:t xml:space="preserve">озяйства, особенностях, динамике и территориальных следствиях главных экологических, социально- </w:t>
      </w:r>
      <w:proofErr w:type="gramStart"/>
      <w:r>
        <w:t>экономических и иных процессов</w:t>
      </w:r>
      <w:proofErr w:type="gramEnd"/>
      <w:r>
        <w:t>, протекающих в географическом пространстве, о проблемах взаимодействия общества и природы, адаптации человека к географическим ус</w:t>
      </w:r>
      <w:r>
        <w:t>ловиям проживания, географических подходах к развитию территорий.</w:t>
      </w:r>
    </w:p>
    <w:p w:rsidR="001A30FA" w:rsidRDefault="00B63DF0">
      <w:pPr>
        <w:pStyle w:val="a3"/>
        <w:ind w:right="129" w:firstLine="566"/>
        <w:jc w:val="both"/>
      </w:pPr>
      <w:r>
        <w:t xml:space="preserve">Содержание рабочей программы ориентируется, прежде всего, на развитие географических умений и навыков, общей культуры и мировоззрения обучающихся, решение воспитательных и развивающих задач </w:t>
      </w:r>
      <w:r>
        <w:t xml:space="preserve">общего образования, социализации </w:t>
      </w:r>
      <w:r>
        <w:rPr>
          <w:spacing w:val="-2"/>
        </w:rPr>
        <w:t>личности.</w:t>
      </w:r>
    </w:p>
    <w:p w:rsidR="001A30FA" w:rsidRDefault="001A30FA">
      <w:pPr>
        <w:pStyle w:val="a3"/>
        <w:ind w:left="0"/>
      </w:pPr>
    </w:p>
    <w:p w:rsidR="001A30FA" w:rsidRDefault="001A30FA">
      <w:pPr>
        <w:pStyle w:val="a3"/>
        <w:spacing w:before="79"/>
        <w:ind w:left="0"/>
      </w:pPr>
    </w:p>
    <w:p w:rsidR="001A30FA" w:rsidRDefault="00B63DF0">
      <w:pPr>
        <w:pStyle w:val="2"/>
        <w:tabs>
          <w:tab w:val="left" w:pos="2760"/>
          <w:tab w:val="left" w:pos="3724"/>
          <w:tab w:val="left" w:pos="5221"/>
          <w:tab w:val="left" w:pos="5773"/>
          <w:tab w:val="left" w:pos="7030"/>
          <w:tab w:val="left" w:pos="8593"/>
        </w:tabs>
        <w:spacing w:before="1"/>
        <w:ind w:left="1186"/>
      </w:pPr>
      <w:r>
        <w:rPr>
          <w:spacing w:val="-2"/>
        </w:rPr>
        <w:t>Количество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отведенное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дисциплины</w:t>
      </w:r>
    </w:p>
    <w:p w:rsidR="001A30FA" w:rsidRDefault="00B63DF0">
      <w:pPr>
        <w:spacing w:before="45"/>
        <w:ind w:left="619"/>
        <w:rPr>
          <w:b/>
          <w:sz w:val="24"/>
        </w:rPr>
      </w:pPr>
      <w:r>
        <w:rPr>
          <w:b/>
          <w:sz w:val="24"/>
        </w:rPr>
        <w:t>«География¬,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том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числе:</w:t>
      </w:r>
    </w:p>
    <w:p w:rsidR="001A30FA" w:rsidRDefault="00B63DF0">
      <w:pPr>
        <w:pStyle w:val="a3"/>
        <w:spacing w:before="36" w:line="276" w:lineRule="auto"/>
        <w:ind w:right="2923"/>
      </w:pPr>
      <w:proofErr w:type="gramStart"/>
      <w:r>
        <w:t>Общий объем учебной дисциплины - 78 час, в том числе; Объем учебных</w:t>
      </w:r>
      <w:r>
        <w:rPr>
          <w:spacing w:val="-7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- 74</w:t>
      </w:r>
      <w:r>
        <w:rPr>
          <w:spacing w:val="-7"/>
        </w:rPr>
        <w:t xml:space="preserve"> </w:t>
      </w:r>
      <w:r>
        <w:t>часов;</w:t>
      </w:r>
      <w:r>
        <w:rPr>
          <w:spacing w:val="-6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- часов самостоятельная (внеаудиторная) работа - 4 часа.</w:t>
      </w:r>
      <w:proofErr w:type="gramEnd"/>
    </w:p>
    <w:p w:rsidR="001A30FA" w:rsidRDefault="001A30FA">
      <w:pPr>
        <w:pStyle w:val="a3"/>
        <w:spacing w:before="44"/>
        <w:ind w:left="0"/>
      </w:pPr>
    </w:p>
    <w:p w:rsidR="001A30FA" w:rsidRDefault="00B63DF0">
      <w:pPr>
        <w:pStyle w:val="1"/>
        <w:numPr>
          <w:ilvl w:val="1"/>
          <w:numId w:val="10"/>
        </w:numPr>
        <w:tabs>
          <w:tab w:val="left" w:pos="2025"/>
        </w:tabs>
        <w:ind w:left="2025" w:hanging="244"/>
        <w:jc w:val="left"/>
      </w:pPr>
      <w:bookmarkStart w:id="1" w:name="_TOC_250000"/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bookmarkEnd w:id="1"/>
      <w:r>
        <w:rPr>
          <w:spacing w:val="-2"/>
        </w:rPr>
        <w:t>ДИСЦИПЛИНЫ</w:t>
      </w:r>
    </w:p>
    <w:p w:rsidR="001A30FA" w:rsidRDefault="001A30FA">
      <w:pPr>
        <w:pStyle w:val="a3"/>
        <w:ind w:left="0"/>
        <w:rPr>
          <w:b/>
        </w:rPr>
      </w:pPr>
    </w:p>
    <w:p w:rsidR="001A30FA" w:rsidRDefault="00B63DF0">
      <w:pPr>
        <w:pStyle w:val="a5"/>
        <w:numPr>
          <w:ilvl w:val="2"/>
          <w:numId w:val="10"/>
        </w:numPr>
        <w:tabs>
          <w:tab w:val="left" w:pos="1040"/>
        </w:tabs>
        <w:spacing w:before="1"/>
        <w:ind w:left="1040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1A30FA" w:rsidRDefault="001A30FA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0"/>
        <w:gridCol w:w="2079"/>
      </w:tblGrid>
      <w:tr w:rsidR="001A30FA">
        <w:trPr>
          <w:trHeight w:val="316"/>
        </w:trPr>
        <w:tc>
          <w:tcPr>
            <w:tcW w:w="7270" w:type="dxa"/>
          </w:tcPr>
          <w:p w:rsidR="001A30FA" w:rsidRDefault="00B63DF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079" w:type="dxa"/>
          </w:tcPr>
          <w:p w:rsidR="001A30FA" w:rsidRDefault="00B63DF0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Объем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1A30FA">
        <w:trPr>
          <w:trHeight w:val="316"/>
        </w:trPr>
        <w:tc>
          <w:tcPr>
            <w:tcW w:w="7270" w:type="dxa"/>
          </w:tcPr>
          <w:p w:rsidR="001A30FA" w:rsidRDefault="00B63DF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079" w:type="dxa"/>
          </w:tcPr>
          <w:p w:rsidR="001A30FA" w:rsidRDefault="00B63DF0">
            <w:pPr>
              <w:pStyle w:val="TableParagraph"/>
              <w:spacing w:line="273" w:lineRule="exact"/>
              <w:ind w:left="16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</w:tr>
      <w:tr w:rsidR="001A30FA">
        <w:trPr>
          <w:trHeight w:val="316"/>
        </w:trPr>
        <w:tc>
          <w:tcPr>
            <w:tcW w:w="7270" w:type="dxa"/>
          </w:tcPr>
          <w:p w:rsidR="001A30FA" w:rsidRDefault="00B63DF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079" w:type="dxa"/>
          </w:tcPr>
          <w:p w:rsidR="001A30FA" w:rsidRDefault="00B63DF0">
            <w:pPr>
              <w:pStyle w:val="TableParagraph"/>
              <w:spacing w:line="273" w:lineRule="exact"/>
              <w:ind w:left="16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74</w:t>
            </w:r>
          </w:p>
        </w:tc>
      </w:tr>
      <w:tr w:rsidR="001A30FA">
        <w:trPr>
          <w:trHeight w:val="316"/>
        </w:trPr>
        <w:tc>
          <w:tcPr>
            <w:tcW w:w="7270" w:type="dxa"/>
          </w:tcPr>
          <w:p w:rsidR="001A30FA" w:rsidRDefault="00B63D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079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</w:tr>
      <w:tr w:rsidR="001A30FA">
        <w:trPr>
          <w:trHeight w:val="321"/>
        </w:trPr>
        <w:tc>
          <w:tcPr>
            <w:tcW w:w="7270" w:type="dxa"/>
          </w:tcPr>
          <w:p w:rsidR="001A30FA" w:rsidRDefault="00B63D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лекционные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079" w:type="dxa"/>
          </w:tcPr>
          <w:p w:rsidR="001A30FA" w:rsidRDefault="00B63DF0">
            <w:pPr>
              <w:pStyle w:val="TableParagraph"/>
              <w:spacing w:line="273" w:lineRule="exact"/>
              <w:ind w:left="16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38</w:t>
            </w:r>
          </w:p>
        </w:tc>
      </w:tr>
      <w:tr w:rsidR="001A30FA">
        <w:trPr>
          <w:trHeight w:val="316"/>
        </w:trPr>
        <w:tc>
          <w:tcPr>
            <w:tcW w:w="7270" w:type="dxa"/>
          </w:tcPr>
          <w:p w:rsidR="001A30FA" w:rsidRDefault="00B63D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079" w:type="dxa"/>
          </w:tcPr>
          <w:p w:rsidR="001A30FA" w:rsidRDefault="00B63DF0">
            <w:pPr>
              <w:pStyle w:val="TableParagraph"/>
              <w:spacing w:line="273" w:lineRule="exact"/>
              <w:ind w:left="16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1A30FA">
        <w:trPr>
          <w:trHeight w:val="316"/>
        </w:trPr>
        <w:tc>
          <w:tcPr>
            <w:tcW w:w="7270" w:type="dxa"/>
          </w:tcPr>
          <w:p w:rsidR="001A30FA" w:rsidRDefault="00B63D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  <w:tc>
          <w:tcPr>
            <w:tcW w:w="2079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</w:tr>
      <w:tr w:rsidR="001A30FA">
        <w:trPr>
          <w:trHeight w:val="1271"/>
        </w:trPr>
        <w:tc>
          <w:tcPr>
            <w:tcW w:w="7270" w:type="dxa"/>
          </w:tcPr>
          <w:p w:rsidR="001A30FA" w:rsidRDefault="00B63DF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том </w:t>
            </w:r>
            <w:r>
              <w:rPr>
                <w:b/>
                <w:spacing w:val="-2"/>
                <w:sz w:val="24"/>
              </w:rPr>
              <w:t>числе:</w:t>
            </w:r>
          </w:p>
          <w:p w:rsidR="001A30FA" w:rsidRDefault="00B63DF0">
            <w:pPr>
              <w:pStyle w:val="TableParagraph"/>
              <w:numPr>
                <w:ilvl w:val="0"/>
                <w:numId w:val="6"/>
              </w:numPr>
              <w:tabs>
                <w:tab w:val="left" w:pos="253"/>
              </w:tabs>
              <w:spacing w:before="36"/>
              <w:ind w:left="253" w:hanging="143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тезисов</w:t>
            </w:r>
          </w:p>
          <w:p w:rsidR="001A30FA" w:rsidRDefault="00B63DF0">
            <w:pPr>
              <w:pStyle w:val="TableParagraph"/>
              <w:numPr>
                <w:ilvl w:val="0"/>
                <w:numId w:val="6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схемы,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сравнительной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2079" w:type="dxa"/>
          </w:tcPr>
          <w:p w:rsidR="001A30FA" w:rsidRDefault="00B63DF0">
            <w:pPr>
              <w:pStyle w:val="TableParagraph"/>
              <w:spacing w:line="273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  <w:p w:rsidR="001A30FA" w:rsidRDefault="00B63DF0">
            <w:pPr>
              <w:pStyle w:val="TableParagraph"/>
              <w:spacing w:before="36"/>
              <w:ind w:left="1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A30FA" w:rsidRDefault="00B63DF0">
            <w:pPr>
              <w:pStyle w:val="TableParagraph"/>
              <w:spacing w:before="41"/>
              <w:ind w:left="1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A30FA">
        <w:trPr>
          <w:trHeight w:val="633"/>
        </w:trPr>
        <w:tc>
          <w:tcPr>
            <w:tcW w:w="9349" w:type="dxa"/>
            <w:gridSpan w:val="2"/>
          </w:tcPr>
          <w:p w:rsidR="001A30FA" w:rsidRDefault="00B63DF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 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работа;</w:t>
            </w:r>
          </w:p>
          <w:p w:rsidR="001A30FA" w:rsidRDefault="00B63DF0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2 семестр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 зачет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оценкой</w:t>
            </w:r>
          </w:p>
        </w:tc>
      </w:tr>
    </w:tbl>
    <w:p w:rsidR="001A30FA" w:rsidRDefault="001A30FA">
      <w:pPr>
        <w:pStyle w:val="TableParagraph"/>
        <w:rPr>
          <w:b/>
          <w:sz w:val="24"/>
        </w:rPr>
        <w:sectPr w:rsidR="001A30FA">
          <w:pgSz w:w="11910" w:h="16840"/>
          <w:pgMar w:top="1040" w:right="720" w:bottom="1180" w:left="1080" w:header="0" w:footer="968" w:gutter="0"/>
          <w:cols w:space="720"/>
        </w:sectPr>
      </w:pPr>
    </w:p>
    <w:p w:rsidR="001A30FA" w:rsidRDefault="00B63DF0">
      <w:pPr>
        <w:pStyle w:val="a5"/>
        <w:numPr>
          <w:ilvl w:val="2"/>
          <w:numId w:val="10"/>
        </w:numPr>
        <w:tabs>
          <w:tab w:val="left" w:pos="1103"/>
        </w:tabs>
        <w:spacing w:before="71"/>
        <w:ind w:left="1103" w:hanging="484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5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1A30FA" w:rsidRDefault="00B63DF0">
      <w:pPr>
        <w:pStyle w:val="1"/>
        <w:spacing w:before="41" w:after="44"/>
        <w:ind w:left="619"/>
      </w:pPr>
      <w:r>
        <w:rPr>
          <w:spacing w:val="-2"/>
        </w:rPr>
        <w:t>«ГЕОГРАФИЯ¬</w:t>
      </w: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6031"/>
        <w:gridCol w:w="855"/>
        <w:gridCol w:w="1095"/>
      </w:tblGrid>
      <w:tr w:rsidR="001A30FA">
        <w:trPr>
          <w:trHeight w:val="873"/>
        </w:trPr>
        <w:tc>
          <w:tcPr>
            <w:tcW w:w="1595" w:type="dxa"/>
          </w:tcPr>
          <w:p w:rsidR="001A30FA" w:rsidRDefault="00B63DF0">
            <w:pPr>
              <w:pStyle w:val="TableParagraph"/>
              <w:tabs>
                <w:tab w:val="left" w:pos="1366"/>
              </w:tabs>
              <w:spacing w:before="1" w:line="273" w:lineRule="auto"/>
              <w:ind w:right="95"/>
            </w:pPr>
            <w:r>
              <w:rPr>
                <w:spacing w:val="-2"/>
              </w:rPr>
              <w:t>Наименование разделов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1A30FA" w:rsidRDefault="00B63DF0">
            <w:pPr>
              <w:pStyle w:val="TableParagraph"/>
              <w:spacing w:before="4"/>
            </w:pPr>
            <w:r>
              <w:rPr>
                <w:spacing w:val="-5"/>
              </w:rPr>
              <w:t>тем</w:t>
            </w: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tabs>
                <w:tab w:val="left" w:pos="1605"/>
                <w:tab w:val="left" w:pos="2794"/>
                <w:tab w:val="left" w:pos="4152"/>
                <w:tab w:val="left" w:pos="5802"/>
              </w:tabs>
              <w:spacing w:before="1" w:line="273" w:lineRule="auto"/>
              <w:ind w:left="109" w:right="98"/>
            </w:pPr>
            <w:r>
              <w:rPr>
                <w:spacing w:val="-2"/>
              </w:rPr>
              <w:t>Содержание</w:t>
            </w:r>
            <w:r>
              <w:tab/>
            </w:r>
            <w:r>
              <w:rPr>
                <w:spacing w:val="-2"/>
              </w:rPr>
              <w:t>учебного</w:t>
            </w:r>
            <w:r>
              <w:tab/>
            </w:r>
            <w:r>
              <w:rPr>
                <w:spacing w:val="-2"/>
              </w:rPr>
              <w:t>материала,</w:t>
            </w:r>
            <w:r>
              <w:tab/>
            </w:r>
            <w:r>
              <w:rPr>
                <w:spacing w:val="-2"/>
              </w:rPr>
              <w:t>лабораторные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 xml:space="preserve">практические работы, самостоятельная работа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42" w:lineRule="auto"/>
              <w:ind w:left="167" w:right="109" w:hanging="53"/>
            </w:pPr>
            <w:r>
              <w:rPr>
                <w:spacing w:val="-4"/>
              </w:rPr>
              <w:t xml:space="preserve">Объем </w:t>
            </w:r>
            <w:r>
              <w:rPr>
                <w:spacing w:val="-2"/>
              </w:rPr>
              <w:t>часов</w:t>
            </w:r>
          </w:p>
        </w:tc>
        <w:tc>
          <w:tcPr>
            <w:tcW w:w="1095" w:type="dxa"/>
          </w:tcPr>
          <w:p w:rsidR="001A30FA" w:rsidRDefault="00B63DF0">
            <w:pPr>
              <w:pStyle w:val="TableParagraph"/>
              <w:spacing w:before="1" w:line="273" w:lineRule="auto"/>
              <w:ind w:left="104" w:right="121"/>
            </w:pPr>
            <w:r>
              <w:rPr>
                <w:spacing w:val="-2"/>
              </w:rPr>
              <w:t>Уровень освоения</w:t>
            </w:r>
          </w:p>
        </w:tc>
      </w:tr>
      <w:tr w:rsidR="001A30FA">
        <w:trPr>
          <w:trHeight w:val="321"/>
        </w:trPr>
        <w:tc>
          <w:tcPr>
            <w:tcW w:w="1595" w:type="dxa"/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6031" w:type="dxa"/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855" w:type="dxa"/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1095" w:type="dxa"/>
          </w:tcPr>
          <w:p w:rsidR="001A30FA" w:rsidRDefault="001A30FA">
            <w:pPr>
              <w:pStyle w:val="TableParagraph"/>
              <w:ind w:left="0"/>
            </w:pPr>
          </w:p>
        </w:tc>
      </w:tr>
      <w:tr w:rsidR="001A30FA">
        <w:trPr>
          <w:trHeight w:val="316"/>
        </w:trPr>
        <w:tc>
          <w:tcPr>
            <w:tcW w:w="9576" w:type="dxa"/>
            <w:gridSpan w:val="4"/>
          </w:tcPr>
          <w:p w:rsidR="001A30FA" w:rsidRDefault="00B63DF0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Введение.</w:t>
            </w:r>
          </w:p>
        </w:tc>
      </w:tr>
      <w:tr w:rsidR="001A30FA">
        <w:trPr>
          <w:trHeight w:val="3806"/>
        </w:trPr>
        <w:tc>
          <w:tcPr>
            <w:tcW w:w="1595" w:type="dxa"/>
            <w:vMerge w:val="restart"/>
          </w:tcPr>
          <w:p w:rsidR="001A30FA" w:rsidRDefault="00B63D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76" w:lineRule="auto"/>
              <w:ind w:left="109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Экономическая и социальная география как наука, её место в системе географических наук. </w:t>
            </w:r>
            <w:r>
              <w:rPr>
                <w:sz w:val="24"/>
              </w:rPr>
              <w:t>Связь географии с другими науками. География на современном этапе. Система географических наук. Развитие географических представлений о Земле. Методы экономико-географических исследований. Основные источники географической информации. Различные виды карт и</w:t>
            </w:r>
            <w:r>
              <w:rPr>
                <w:sz w:val="24"/>
              </w:rPr>
              <w:t xml:space="preserve"> методы работы с ними. Карта – образно-знаковая модель. Способы картографического изображения. Карта как главный источник географической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информации.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Спутниковые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методы</w:t>
            </w:r>
          </w:p>
          <w:p w:rsidR="001A30FA" w:rsidRDefault="00B63DF0">
            <w:pPr>
              <w:pStyle w:val="TableParagraph"/>
              <w:spacing w:line="27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Геоинформационные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095" w:type="dxa"/>
            <w:vMerge w:val="restart"/>
          </w:tcPr>
          <w:p w:rsidR="001A30FA" w:rsidRDefault="00B63DF0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1,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2</w:t>
            </w:r>
          </w:p>
        </w:tc>
      </w:tr>
      <w:tr w:rsidR="001A30FA">
        <w:trPr>
          <w:trHeight w:val="638"/>
        </w:trPr>
        <w:tc>
          <w:tcPr>
            <w:tcW w:w="1595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7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1A30FA" w:rsidRDefault="00B63DF0">
            <w:pPr>
              <w:pStyle w:val="TableParagraph"/>
              <w:spacing w:before="46"/>
              <w:ind w:left="109"/>
              <w:rPr>
                <w:sz w:val="24"/>
              </w:rPr>
            </w:pPr>
            <w:r>
              <w:rPr>
                <w:sz w:val="24"/>
              </w:rPr>
              <w:t>картами,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глобусом,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атласом,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срез.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 </w:t>
            </w:r>
            <w:proofErr w:type="spellStart"/>
            <w:r>
              <w:rPr>
                <w:spacing w:val="-4"/>
                <w:sz w:val="24"/>
              </w:rPr>
              <w:t>т.ч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A30FA" w:rsidRDefault="00B63DF0">
            <w:pPr>
              <w:pStyle w:val="TableParagraph"/>
              <w:spacing w:before="46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095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16"/>
        </w:trPr>
        <w:tc>
          <w:tcPr>
            <w:tcW w:w="9576" w:type="dxa"/>
            <w:gridSpan w:val="4"/>
          </w:tcPr>
          <w:p w:rsidR="001A30FA" w:rsidRDefault="00B63DF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4"/>
                <w:sz w:val="24"/>
              </w:rPr>
              <w:t xml:space="preserve"> мира.</w:t>
            </w:r>
          </w:p>
        </w:tc>
      </w:tr>
      <w:tr w:rsidR="001A30FA">
        <w:trPr>
          <w:trHeight w:val="5079"/>
        </w:trPr>
        <w:tc>
          <w:tcPr>
            <w:tcW w:w="1595" w:type="dxa"/>
            <w:vMerge w:val="restart"/>
          </w:tcPr>
          <w:p w:rsidR="001A30FA" w:rsidRDefault="00B63D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tabs>
                <w:tab w:val="left" w:pos="670"/>
                <w:tab w:val="left" w:pos="2421"/>
                <w:tab w:val="left" w:pos="3295"/>
                <w:tab w:val="left" w:pos="4187"/>
              </w:tabs>
              <w:spacing w:line="276" w:lineRule="auto"/>
              <w:ind w:left="109" w:right="95"/>
              <w:rPr>
                <w:sz w:val="24"/>
              </w:rPr>
            </w:pPr>
            <w:r>
              <w:rPr>
                <w:b/>
                <w:sz w:val="24"/>
              </w:rPr>
              <w:t>Современная политическая карта мира.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ее развития.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политической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карте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Государственная </w:t>
            </w:r>
            <w:r>
              <w:rPr>
                <w:sz w:val="24"/>
              </w:rPr>
              <w:t>территория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граница.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Исторический характер границ. Демаркация. Территориальные воды.</w:t>
            </w:r>
          </w:p>
          <w:p w:rsidR="001A30FA" w:rsidRDefault="00B63DF0">
            <w:pPr>
              <w:pStyle w:val="TableParagraph"/>
              <w:spacing w:line="276" w:lineRule="auto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Типология стран современного мира. Старая и новая типология стран. Внутриконтинентальны</w:t>
            </w:r>
            <w:r>
              <w:rPr>
                <w:sz w:val="24"/>
              </w:rPr>
              <w:t>е, приморские и островные страны. Дружественные и недружественные государства. Анклавы. Суверенные и зависимые государства. Горячие точки на карте мира. Государственный строй и государственное устройство. Монархии и республики. Унитарное и федеративное гос</w:t>
            </w:r>
            <w:r>
              <w:rPr>
                <w:sz w:val="24"/>
              </w:rPr>
              <w:t>ударства. 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мира. Международные организации, их многообразие и виды.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095" w:type="dxa"/>
            <w:vMerge w:val="restart"/>
          </w:tcPr>
          <w:p w:rsidR="001A30FA" w:rsidRDefault="00B63DF0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A30FA">
        <w:trPr>
          <w:trHeight w:val="2222"/>
        </w:trPr>
        <w:tc>
          <w:tcPr>
            <w:tcW w:w="1595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tabs>
                <w:tab w:val="left" w:pos="1644"/>
                <w:tab w:val="left" w:pos="3429"/>
                <w:tab w:val="left" w:pos="4677"/>
              </w:tabs>
              <w:spacing w:line="276" w:lineRule="auto"/>
              <w:ind w:left="109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“Формы государственного правления и административн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территориального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мира”;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политико-географического положения страны (по </w:t>
            </w:r>
            <w:r>
              <w:rPr>
                <w:spacing w:val="-2"/>
                <w:sz w:val="24"/>
              </w:rPr>
              <w:t>выбору).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Контурные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«Изменение </w:t>
            </w:r>
            <w:r>
              <w:rPr>
                <w:sz w:val="24"/>
              </w:rPr>
              <w:t>государственных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границ¬,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«Страны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монархической</w:t>
            </w:r>
          </w:p>
          <w:p w:rsidR="001A30FA" w:rsidRDefault="00B63DF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формой </w:t>
            </w:r>
            <w:r>
              <w:rPr>
                <w:spacing w:val="-2"/>
                <w:sz w:val="24"/>
              </w:rPr>
              <w:t>правления¬.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76" w:lineRule="auto"/>
              <w:ind w:left="109" w:right="3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4 ч.</w:t>
            </w:r>
          </w:p>
        </w:tc>
        <w:tc>
          <w:tcPr>
            <w:tcW w:w="1095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</w:tbl>
    <w:p w:rsidR="001A30FA" w:rsidRDefault="001A30FA">
      <w:pPr>
        <w:rPr>
          <w:sz w:val="2"/>
          <w:szCs w:val="2"/>
        </w:rPr>
        <w:sectPr w:rsidR="001A30FA">
          <w:pgSz w:w="11910" w:h="16840"/>
          <w:pgMar w:top="1040" w:right="720" w:bottom="1180" w:left="1080" w:header="0" w:footer="968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6031"/>
        <w:gridCol w:w="855"/>
        <w:gridCol w:w="1095"/>
      </w:tblGrid>
      <w:tr w:rsidR="001A30FA">
        <w:trPr>
          <w:trHeight w:val="13333"/>
        </w:trPr>
        <w:tc>
          <w:tcPr>
            <w:tcW w:w="1595" w:type="dxa"/>
          </w:tcPr>
          <w:p w:rsidR="001A30FA" w:rsidRDefault="00B63D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73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мире.</w:t>
            </w:r>
          </w:p>
          <w:p w:rsidR="001A30FA" w:rsidRDefault="00B63DF0">
            <w:pPr>
              <w:pStyle w:val="TableParagraph"/>
              <w:spacing w:before="36" w:line="276" w:lineRule="auto"/>
              <w:ind w:left="109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Природа и географическая (окружающая) среда. Природопользование рациональное и нерациональное. Географический детерминизм и нигилизм. Классификация природных ресурсов и обеспеченность ими отдельных стран. Понятие о природно-ресурсном потенциале и </w:t>
            </w:r>
            <w:proofErr w:type="spellStart"/>
            <w:r>
              <w:rPr>
                <w:sz w:val="24"/>
              </w:rPr>
              <w:t>ресурсооб</w:t>
            </w:r>
            <w:r>
              <w:rPr>
                <w:sz w:val="24"/>
              </w:rPr>
              <w:t>еспеченности</w:t>
            </w:r>
            <w:proofErr w:type="spellEnd"/>
            <w:r>
              <w:rPr>
                <w:sz w:val="24"/>
              </w:rPr>
              <w:t xml:space="preserve">. Классификация стран по </w:t>
            </w:r>
            <w:proofErr w:type="spellStart"/>
            <w:r>
              <w:rPr>
                <w:sz w:val="24"/>
              </w:rPr>
              <w:t>ресурсообеспеченности</w:t>
            </w:r>
            <w:proofErr w:type="spellEnd"/>
            <w:r>
              <w:rPr>
                <w:sz w:val="24"/>
              </w:rPr>
              <w:t>.</w:t>
            </w:r>
          </w:p>
          <w:p w:rsidR="001A30FA" w:rsidRDefault="00B63DF0">
            <w:pPr>
              <w:pStyle w:val="TableParagraph"/>
              <w:spacing w:before="1"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Минеральные ресурсы мира. Современная география топливных, рудных и нерудных полезных ископаемых. Обеспеченность минеральным сырьем различных государств и регионов. </w:t>
            </w:r>
            <w:proofErr w:type="spellStart"/>
            <w:r>
              <w:rPr>
                <w:sz w:val="24"/>
              </w:rPr>
              <w:t>Металлогенетические</w:t>
            </w:r>
            <w:proofErr w:type="spellEnd"/>
            <w:r>
              <w:rPr>
                <w:sz w:val="24"/>
              </w:rPr>
              <w:t xml:space="preserve"> пояса. Проб</w:t>
            </w:r>
            <w:r>
              <w:rPr>
                <w:sz w:val="24"/>
              </w:rPr>
              <w:t>лема исчерпания запасов минерального сырья. Территориальные сочетания полезных ископаемых. Комплексное освоение ископаемых.</w:t>
            </w:r>
          </w:p>
          <w:p w:rsidR="001A30FA" w:rsidRDefault="00B63DF0">
            <w:pPr>
              <w:pStyle w:val="TableParagraph"/>
              <w:spacing w:before="2" w:line="276" w:lineRule="auto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Земельные ресурсы. Земельный фонд и его структура. Использование пахотных площадей планеты. Деградация почв. Опустынивание – глобаль</w:t>
            </w:r>
            <w:r>
              <w:rPr>
                <w:sz w:val="24"/>
              </w:rPr>
              <w:t xml:space="preserve">ная проблема. Лесные ресурсы. Их размещение на планете: северный и южный лесные пояса. Обеспеченность лесными ресурсами различных государств и регионов. Сокращение площади лесов планеты, его масштабы и </w:t>
            </w:r>
            <w:r>
              <w:rPr>
                <w:spacing w:val="-2"/>
                <w:sz w:val="24"/>
              </w:rPr>
              <w:t>последствия.</w:t>
            </w:r>
          </w:p>
          <w:p w:rsidR="001A30FA" w:rsidRDefault="00B63DF0">
            <w:pPr>
              <w:pStyle w:val="TableParagraph"/>
              <w:spacing w:before="1" w:line="276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Климат как условие и ресурс для хозяйстве</w:t>
            </w:r>
            <w:r>
              <w:rPr>
                <w:sz w:val="24"/>
              </w:rPr>
              <w:t>нной и туристической деятельности.</w:t>
            </w:r>
          </w:p>
          <w:p w:rsidR="001A30FA" w:rsidRDefault="00B63DF0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Ресурсы пресной воды. Роль речных вод в жизни человека. Неравномерность в обеспечении стран и регионов пресной водой. Пути преодоления нехватки водных ресурсов. Ухудшение качества воды. Сточные воды. Оборотное водоснабжен</w:t>
            </w:r>
            <w:r>
              <w:rPr>
                <w:sz w:val="24"/>
              </w:rPr>
              <w:t>ие.</w:t>
            </w:r>
          </w:p>
          <w:p w:rsidR="001A30FA" w:rsidRDefault="00B63DF0">
            <w:pPr>
              <w:pStyle w:val="TableParagraph"/>
              <w:tabs>
                <w:tab w:val="left" w:pos="2278"/>
                <w:tab w:val="left" w:pos="4802"/>
              </w:tabs>
              <w:spacing w:before="1" w:line="276" w:lineRule="auto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Ресурсы Мирового океана. Роль океана в обеспечении </w:t>
            </w:r>
            <w:r>
              <w:rPr>
                <w:spacing w:val="-2"/>
                <w:sz w:val="24"/>
              </w:rPr>
              <w:t>человечества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разнообразными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ресурсами. </w:t>
            </w:r>
            <w:r>
              <w:rPr>
                <w:sz w:val="24"/>
              </w:rPr>
              <w:t xml:space="preserve">Биологические ресурсы. </w:t>
            </w:r>
            <w:proofErr w:type="spellStart"/>
            <w:r>
              <w:rPr>
                <w:sz w:val="24"/>
              </w:rPr>
              <w:t>Аквакультура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марикультура</w:t>
            </w:r>
            <w:proofErr w:type="spellEnd"/>
            <w:r>
              <w:rPr>
                <w:sz w:val="24"/>
              </w:rPr>
              <w:t>. Виды минеральных ресурсов океана. Энергетические ресурсы: используемые и потенциальные.</w:t>
            </w:r>
          </w:p>
          <w:p w:rsidR="001A30FA" w:rsidRDefault="00B63DF0">
            <w:pPr>
              <w:pStyle w:val="TableParagraph"/>
              <w:spacing w:before="2" w:line="276" w:lineRule="auto"/>
              <w:ind w:left="109" w:right="89"/>
              <w:jc w:val="both"/>
              <w:rPr>
                <w:sz w:val="24"/>
              </w:rPr>
            </w:pPr>
            <w:r>
              <w:rPr>
                <w:sz w:val="24"/>
              </w:rPr>
              <w:t>Другие виды ресурсов. Альтернативные источники энергии. Гелиоэнергетика и ветроэнергетика. Ресурсы внутреннего тепла Земли. Рекреационные ресурсы, их виды. Изменение роли отдельных ресурсов в связи с появлением новых видов отдыха. Туристический бум. Объект</w:t>
            </w:r>
            <w:r>
              <w:rPr>
                <w:sz w:val="24"/>
              </w:rPr>
              <w:t>ы Всемирного наследия.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095" w:type="dxa"/>
          </w:tcPr>
          <w:p w:rsidR="001A30FA" w:rsidRDefault="00B63DF0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A30FA">
        <w:trPr>
          <w:trHeight w:val="954"/>
        </w:trPr>
        <w:tc>
          <w:tcPr>
            <w:tcW w:w="15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7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1A30FA" w:rsidRDefault="00B63DF0">
            <w:pPr>
              <w:pStyle w:val="TableParagraph"/>
              <w:spacing w:before="11" w:line="310" w:lineRule="atLeast"/>
              <w:ind w:left="109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кар-</w:t>
            </w:r>
            <w:proofErr w:type="spellStart"/>
            <w:r>
              <w:rPr>
                <w:sz w:val="24"/>
              </w:rPr>
              <w:t>тами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глобусом,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атласом,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контурную карту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топливных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рудных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бассейнов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 </w:t>
            </w:r>
            <w:proofErr w:type="spellStart"/>
            <w:r>
              <w:rPr>
                <w:spacing w:val="-4"/>
                <w:sz w:val="24"/>
              </w:rPr>
              <w:t>т.ч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A30FA" w:rsidRDefault="00B63DF0">
            <w:pPr>
              <w:pStyle w:val="TableParagraph"/>
              <w:spacing w:before="45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0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A30FA" w:rsidRDefault="001A30FA">
      <w:pPr>
        <w:pStyle w:val="TableParagraph"/>
        <w:rPr>
          <w:sz w:val="24"/>
        </w:rPr>
        <w:sectPr w:rsidR="001A30FA">
          <w:type w:val="continuous"/>
          <w:pgSz w:w="11910" w:h="16840"/>
          <w:pgMar w:top="1100" w:right="720" w:bottom="1180" w:left="1080" w:header="0" w:footer="968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6031"/>
        <w:gridCol w:w="855"/>
        <w:gridCol w:w="1095"/>
      </w:tblGrid>
      <w:tr w:rsidR="001A30FA">
        <w:trPr>
          <w:trHeight w:val="1271"/>
        </w:trPr>
        <w:tc>
          <w:tcPr>
            <w:tcW w:w="15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78" w:lineRule="auto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Земли;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ресурсообеспеченности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стран мира (по выбору). </w:t>
            </w:r>
            <w:proofErr w:type="gramStart"/>
            <w:r>
              <w:rPr>
                <w:sz w:val="24"/>
              </w:rPr>
              <w:t>Выезд на метеоплощадку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(проводится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возможности,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подходящих</w:t>
            </w:r>
            <w:proofErr w:type="gramEnd"/>
          </w:p>
          <w:p w:rsidR="001A30FA" w:rsidRDefault="00B63DF0">
            <w:pPr>
              <w:pStyle w:val="TableParagraph"/>
              <w:spacing w:line="27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погодных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факторов).</w:t>
            </w:r>
          </w:p>
        </w:tc>
        <w:tc>
          <w:tcPr>
            <w:tcW w:w="85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</w:tr>
      <w:tr w:rsidR="001A30FA">
        <w:trPr>
          <w:trHeight w:val="9204"/>
        </w:trPr>
        <w:tc>
          <w:tcPr>
            <w:tcW w:w="1595" w:type="dxa"/>
            <w:vMerge w:val="restart"/>
          </w:tcPr>
          <w:p w:rsidR="001A30FA" w:rsidRDefault="00B63D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  <w:r>
              <w:rPr>
                <w:spacing w:val="-4"/>
                <w:sz w:val="24"/>
              </w:rPr>
              <w:t>.</w:t>
            </w:r>
          </w:p>
          <w:p w:rsidR="001A30FA" w:rsidRDefault="00B63DF0">
            <w:pPr>
              <w:pStyle w:val="TableParagraph"/>
              <w:spacing w:before="41" w:line="276" w:lineRule="auto"/>
              <w:ind w:left="109" w:right="89"/>
              <w:jc w:val="both"/>
              <w:rPr>
                <w:sz w:val="24"/>
              </w:rPr>
            </w:pPr>
            <w:r>
              <w:rPr>
                <w:sz w:val="24"/>
              </w:rPr>
              <w:t>Динамика численности населения мира в разные исторические периоды. Современная численность населения мира, отдельных стран и регионов. Рождаемость, смертность и естественный прирост – главные демографические показатели. Естественный прирост населения в раз</w:t>
            </w:r>
            <w:r>
              <w:rPr>
                <w:sz w:val="24"/>
              </w:rPr>
              <w:t>ных странах и регионах. Типы воспроизводства населения.</w:t>
            </w:r>
          </w:p>
          <w:p w:rsidR="001A30FA" w:rsidRDefault="00B63DF0">
            <w:pPr>
              <w:pStyle w:val="TableParagraph"/>
              <w:spacing w:before="1" w:line="276" w:lineRule="auto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Демографический кризис и демографический взрыв. Их причины и последствия. Демографическая политика. Ее цели в странах с разным типом воспроизводства </w:t>
            </w:r>
            <w:r>
              <w:rPr>
                <w:spacing w:val="-2"/>
                <w:sz w:val="24"/>
              </w:rPr>
              <w:t>населения.</w:t>
            </w:r>
          </w:p>
          <w:p w:rsidR="001A30FA" w:rsidRDefault="00B63DF0">
            <w:pPr>
              <w:pStyle w:val="TableParagraph"/>
              <w:spacing w:line="276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Возрастной и половой состав населения. Половозрастные пирамиды.</w:t>
            </w:r>
          </w:p>
          <w:p w:rsidR="001A30FA" w:rsidRDefault="00B63DF0">
            <w:pPr>
              <w:pStyle w:val="TableParagraph"/>
              <w:spacing w:before="2" w:line="276" w:lineRule="auto"/>
              <w:ind w:left="109" w:right="9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Этногеография</w:t>
            </w:r>
            <w:proofErr w:type="spellEnd"/>
            <w:r>
              <w:rPr>
                <w:sz w:val="24"/>
              </w:rPr>
              <w:t>. Этнический (национальный) состав населения.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семьи. Рабочие языки ООН. Религиозный состав населения мира. Мировые и местные религии. Этно-религи</w:t>
            </w:r>
            <w:r>
              <w:rPr>
                <w:sz w:val="24"/>
              </w:rPr>
              <w:t>озные конфликты. Трудовые ресурсы и экономически активное население. Проблема безработицы и ее географические особенности. Неравномерность размещения населения. Плотность населения.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География мировых миграционных процессов, их причины и следствия.</w:t>
            </w:r>
          </w:p>
          <w:p w:rsidR="001A30FA" w:rsidRDefault="00B63DF0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Географи</w:t>
            </w:r>
            <w:r>
              <w:rPr>
                <w:sz w:val="24"/>
              </w:rPr>
              <w:t>я городов. Урбанизация как всемирный процесс, ее особенности в развитых и развивающихся странах. Ложная урбанизация. Крупнейшие города мира.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Агломерации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мегалополисы.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Сельское</w:t>
            </w:r>
          </w:p>
          <w:p w:rsidR="001A30FA" w:rsidRDefault="00B63DF0">
            <w:pPr>
              <w:pStyle w:val="TableParagraph"/>
              <w:spacing w:line="27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расселения.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095" w:type="dxa"/>
            <w:vMerge w:val="restart"/>
          </w:tcPr>
          <w:p w:rsidR="001A30FA" w:rsidRDefault="00B63DF0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A30FA">
        <w:trPr>
          <w:trHeight w:val="2861"/>
        </w:trPr>
        <w:tc>
          <w:tcPr>
            <w:tcW w:w="1595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76" w:lineRule="auto"/>
              <w:ind w:left="109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составление схем, работа с картами, глобусом, атласом, Сравнительная оценка трудовых ресурсов и занятости населения в основных сферах хозяйства стран и регионов мира; Сравнение плотности и типов городской застройки разных исторических периодов на примере р</w:t>
            </w:r>
            <w:r>
              <w:rPr>
                <w:sz w:val="24"/>
              </w:rPr>
              <w:t xml:space="preserve">одного города; Крупнейшие агломерации и мегалополисы мира. </w:t>
            </w:r>
            <w:proofErr w:type="gramStart"/>
            <w:r>
              <w:rPr>
                <w:sz w:val="24"/>
              </w:rPr>
              <w:t>Выезд в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город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(проводится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возможности,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учётом</w:t>
            </w:r>
            <w:proofErr w:type="gramEnd"/>
          </w:p>
          <w:p w:rsidR="001A30FA" w:rsidRDefault="00B63DF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подходящих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погодных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факторов).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 </w:t>
            </w:r>
            <w:proofErr w:type="spellStart"/>
            <w:r>
              <w:rPr>
                <w:spacing w:val="-4"/>
                <w:sz w:val="24"/>
              </w:rPr>
              <w:t>т.ч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A30FA" w:rsidRDefault="00B63DF0">
            <w:pPr>
              <w:pStyle w:val="TableParagraph"/>
              <w:spacing w:before="45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095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949"/>
        </w:trPr>
        <w:tc>
          <w:tcPr>
            <w:tcW w:w="1595" w:type="dxa"/>
          </w:tcPr>
          <w:p w:rsidR="001A30FA" w:rsidRDefault="00B63D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</w:t>
            </w: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tabs>
                <w:tab w:val="left" w:pos="2796"/>
                <w:tab w:val="left" w:pos="4441"/>
                <w:tab w:val="left" w:pos="5007"/>
              </w:tabs>
              <w:spacing w:line="271" w:lineRule="auto"/>
              <w:ind w:left="109" w:right="98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Научно-техническая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революция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мировое хозяйство</w:t>
            </w:r>
            <w:r>
              <w:rPr>
                <w:spacing w:val="-2"/>
                <w:sz w:val="24"/>
              </w:rPr>
              <w:t>.</w:t>
            </w:r>
          </w:p>
          <w:p w:rsidR="001A30FA" w:rsidRDefault="00B63DF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этап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НТР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его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характерные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черты.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095" w:type="dxa"/>
          </w:tcPr>
          <w:p w:rsidR="001A30FA" w:rsidRDefault="00B63DF0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1A30FA" w:rsidRDefault="001A30FA">
      <w:pPr>
        <w:pStyle w:val="TableParagraph"/>
        <w:spacing w:line="273" w:lineRule="exact"/>
        <w:rPr>
          <w:b/>
          <w:sz w:val="24"/>
        </w:rPr>
        <w:sectPr w:rsidR="001A30FA">
          <w:type w:val="continuous"/>
          <w:pgSz w:w="11910" w:h="16840"/>
          <w:pgMar w:top="1100" w:right="720" w:bottom="1180" w:left="1080" w:header="0" w:footer="968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6031"/>
        <w:gridCol w:w="855"/>
        <w:gridCol w:w="1095"/>
      </w:tblGrid>
      <w:tr w:rsidR="001A30FA">
        <w:trPr>
          <w:trHeight w:val="5079"/>
        </w:trPr>
        <w:tc>
          <w:tcPr>
            <w:tcW w:w="1595" w:type="dxa"/>
            <w:vMerge w:val="restart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Влияние НТР на территориальную и отраслевую структуру мирового хозяйства. Старые и новые отрасли промышленности. Трудоёмкие и наукоемкие отрасли. </w:t>
            </w:r>
            <w:proofErr w:type="spellStart"/>
            <w:r>
              <w:rPr>
                <w:sz w:val="24"/>
              </w:rPr>
              <w:t>Старопромышленные</w:t>
            </w:r>
            <w:proofErr w:type="spellEnd"/>
            <w:r>
              <w:rPr>
                <w:sz w:val="24"/>
              </w:rPr>
              <w:t xml:space="preserve"> районы. Промышленные районы нового освоения и высоких технологий.</w:t>
            </w:r>
          </w:p>
          <w:p w:rsidR="001A30FA" w:rsidRDefault="00B63DF0">
            <w:pPr>
              <w:pStyle w:val="TableParagraph"/>
              <w:spacing w:line="276" w:lineRule="auto"/>
              <w:ind w:left="109" w:right="88"/>
              <w:jc w:val="both"/>
              <w:rPr>
                <w:sz w:val="24"/>
              </w:rPr>
            </w:pPr>
            <w:r>
              <w:rPr>
                <w:sz w:val="24"/>
              </w:rPr>
              <w:t>Формы разделения труда. Ме</w:t>
            </w:r>
            <w:r>
              <w:rPr>
                <w:sz w:val="24"/>
              </w:rPr>
              <w:t>ждународное географическое разделение труда. Мировое хозяйство как совокупность национальных хозяй</w:t>
            </w:r>
            <w:proofErr w:type="gramStart"/>
            <w:r>
              <w:rPr>
                <w:sz w:val="24"/>
              </w:rPr>
              <w:t>ств стр</w:t>
            </w:r>
            <w:proofErr w:type="gramEnd"/>
            <w:r>
              <w:rPr>
                <w:sz w:val="24"/>
              </w:rPr>
              <w:t>ан мира. Международная хозяйственная специализация государств: роль географических факторов. Типы стран по их роли в МГРТ. Проблемы международной эконо</w:t>
            </w:r>
            <w:r>
              <w:rPr>
                <w:sz w:val="24"/>
              </w:rPr>
              <w:t xml:space="preserve">мической интеграции. Транснациональные корпорации и вывоз капиталов. </w:t>
            </w:r>
            <w:proofErr w:type="spellStart"/>
            <w:r>
              <w:rPr>
                <w:sz w:val="24"/>
              </w:rPr>
              <w:t>Импортозамещение</w:t>
            </w:r>
            <w:proofErr w:type="spellEnd"/>
            <w:r>
              <w:rPr>
                <w:sz w:val="24"/>
              </w:rPr>
              <w:t>. Крупнейшие международные отраслевые и региональные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союзы.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МГРТ,</w:t>
            </w:r>
          </w:p>
          <w:p w:rsidR="001A30FA" w:rsidRDefault="00B63DF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перераспределение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потоков.</w:t>
            </w:r>
          </w:p>
        </w:tc>
        <w:tc>
          <w:tcPr>
            <w:tcW w:w="85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</w:tr>
      <w:tr w:rsidR="001A30FA">
        <w:trPr>
          <w:trHeight w:val="1588"/>
        </w:trPr>
        <w:tc>
          <w:tcPr>
            <w:tcW w:w="1595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76" w:lineRule="auto"/>
              <w:ind w:left="109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  <w:r>
              <w:rPr>
                <w:sz w:val="24"/>
              </w:rPr>
              <w:t>: составление схем, работа с картами, глобусом, атласом, Сравнительная оценка специализации основных сфер народного и мирового хозяйства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  <w:p w:rsidR="001A30FA" w:rsidRDefault="00B63DF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мире.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29"/>
                <w:sz w:val="24"/>
              </w:rPr>
              <w:t xml:space="preserve">  </w:t>
            </w:r>
            <w:proofErr w:type="spellStart"/>
            <w:r>
              <w:rPr>
                <w:spacing w:val="-4"/>
                <w:sz w:val="24"/>
              </w:rPr>
              <w:t>т.ч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A30FA" w:rsidRDefault="00B63DF0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0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</w:tr>
      <w:tr w:rsidR="001A30FA">
        <w:trPr>
          <w:trHeight w:val="633"/>
        </w:trPr>
        <w:tc>
          <w:tcPr>
            <w:tcW w:w="15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Составление тезисов</w:t>
            </w:r>
            <w:r>
              <w:rPr>
                <w:b/>
                <w:spacing w:val="4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по</w:t>
            </w:r>
            <w:proofErr w:type="gramEnd"/>
          </w:p>
          <w:p w:rsidR="001A30FA" w:rsidRDefault="00B63DF0">
            <w:pPr>
              <w:pStyle w:val="TableParagraph"/>
              <w:spacing w:before="41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теме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0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</w:tr>
      <w:tr w:rsidR="001A30FA">
        <w:trPr>
          <w:trHeight w:val="316"/>
        </w:trPr>
        <w:tc>
          <w:tcPr>
            <w:tcW w:w="7626" w:type="dxa"/>
            <w:gridSpan w:val="2"/>
          </w:tcPr>
          <w:p w:rsidR="001A30FA" w:rsidRDefault="00B63DF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 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контрольная</w:t>
            </w:r>
            <w:proofErr w:type="gramEnd"/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0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</w:tr>
      <w:tr w:rsidR="001A30FA">
        <w:trPr>
          <w:trHeight w:val="6668"/>
        </w:trPr>
        <w:tc>
          <w:tcPr>
            <w:tcW w:w="1595" w:type="dxa"/>
          </w:tcPr>
          <w:p w:rsidR="001A30FA" w:rsidRDefault="00B63DF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tabs>
                <w:tab w:val="left" w:pos="2292"/>
                <w:tab w:val="left" w:pos="2330"/>
                <w:tab w:val="left" w:pos="2469"/>
                <w:tab w:val="left" w:pos="3275"/>
                <w:tab w:val="left" w:pos="3932"/>
                <w:tab w:val="left" w:pos="4374"/>
                <w:tab w:val="left" w:pos="5007"/>
                <w:tab w:val="left" w:pos="5140"/>
              </w:tabs>
              <w:spacing w:line="276" w:lineRule="auto"/>
              <w:ind w:left="109" w:right="95"/>
              <w:rPr>
                <w:sz w:val="24"/>
              </w:rPr>
            </w:pPr>
            <w:r>
              <w:rPr>
                <w:b/>
                <w:sz w:val="24"/>
              </w:rPr>
              <w:t>География отраслей мирового хозяйства</w:t>
            </w:r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Промышленность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Топливно-энергетическая промышленность.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Нефтегазовая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угольная промышленность.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Грузопотоки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топлива.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Страны </w:t>
            </w:r>
            <w:r>
              <w:rPr>
                <w:sz w:val="24"/>
              </w:rPr>
              <w:t>экспортеры и страны импортеры.</w:t>
            </w:r>
          </w:p>
          <w:p w:rsidR="001A30FA" w:rsidRDefault="00B63DF0">
            <w:pPr>
              <w:pStyle w:val="TableParagraph"/>
              <w:spacing w:line="276" w:lineRule="auto"/>
              <w:ind w:left="109" w:right="87"/>
              <w:jc w:val="both"/>
              <w:rPr>
                <w:sz w:val="24"/>
              </w:rPr>
            </w:pPr>
            <w:r>
              <w:rPr>
                <w:sz w:val="24"/>
              </w:rPr>
              <w:t>Электроэнергетика. Роль электростанций разных видов в мировом производстве электроэнергии. Специфика электроэнергетики разных стран.</w:t>
            </w:r>
          </w:p>
          <w:p w:rsidR="001A30FA" w:rsidRDefault="00B63DF0">
            <w:pPr>
              <w:pStyle w:val="TableParagraph"/>
              <w:spacing w:line="276" w:lineRule="auto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Обрабатывающая промышленность: машинос</w:t>
            </w:r>
            <w:r>
              <w:rPr>
                <w:sz w:val="24"/>
              </w:rPr>
              <w:t>троение, металлургия, химическая, лесная и легкая промышленность. Связь уровня развития обрабатывающей промышленности с уровнем социально-экономического развития государств. Мировые лидеры в различных отраслях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промышленного производства.</w:t>
            </w:r>
          </w:p>
          <w:p w:rsidR="001A30FA" w:rsidRDefault="00B63DF0">
            <w:pPr>
              <w:pStyle w:val="TableParagraph"/>
              <w:spacing w:line="276" w:lineRule="auto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Сельское хозяйство</w:t>
            </w:r>
            <w:r>
              <w:rPr>
                <w:sz w:val="24"/>
              </w:rPr>
              <w:t>, его отраслевой состав. Земледелие и животноводство. Аграрные отношения в разных странах. Продовольственное и товарное сельское хозяйство. «Зеленая революция¬ и ее сущность. Мировые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лидеры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сельскохозяйственной</w:t>
            </w:r>
            <w:proofErr w:type="gramEnd"/>
          </w:p>
          <w:p w:rsidR="001A30FA" w:rsidRDefault="00B63DF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продукции.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095" w:type="dxa"/>
          </w:tcPr>
          <w:p w:rsidR="001A30FA" w:rsidRDefault="00B63DF0">
            <w:pPr>
              <w:pStyle w:val="TableParagraph"/>
              <w:spacing w:before="1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1A30FA" w:rsidRDefault="001A30FA">
      <w:pPr>
        <w:pStyle w:val="TableParagraph"/>
        <w:rPr>
          <w:b/>
          <w:sz w:val="24"/>
        </w:rPr>
        <w:sectPr w:rsidR="001A30FA">
          <w:type w:val="continuous"/>
          <w:pgSz w:w="11910" w:h="16840"/>
          <w:pgMar w:top="1100" w:right="720" w:bottom="1180" w:left="1080" w:header="0" w:footer="968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6031"/>
        <w:gridCol w:w="855"/>
        <w:gridCol w:w="1095"/>
      </w:tblGrid>
      <w:tr w:rsidR="001A30FA">
        <w:trPr>
          <w:trHeight w:val="2856"/>
        </w:trPr>
        <w:tc>
          <w:tcPr>
            <w:tcW w:w="15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76" w:lineRule="auto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Транспорт мира и его состав. Значение и особенности разных видов транспорта в мировых перевозках грузов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пассажиров.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Грузооборот и пассажирооборот.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Густота транспортной сети.</w:t>
            </w:r>
          </w:p>
          <w:p w:rsidR="001A30FA" w:rsidRDefault="00B63DF0">
            <w:pPr>
              <w:pStyle w:val="TableParagraph"/>
              <w:spacing w:line="276" w:lineRule="auto"/>
              <w:ind w:left="109" w:right="86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Международные экономические отношения, их формы. Свободные</w:t>
            </w:r>
            <w:r>
              <w:rPr>
                <w:sz w:val="24"/>
              </w:rPr>
              <w:t xml:space="preserve"> экономические зоны. Международная торговля: товарная структура и географическое распределение.</w:t>
            </w:r>
            <w:r>
              <w:rPr>
                <w:spacing w:val="5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Другие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формы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МЭО: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кредитно-</w:t>
            </w:r>
          </w:p>
          <w:p w:rsidR="001A30FA" w:rsidRDefault="00B63DF0">
            <w:pPr>
              <w:pStyle w:val="TableParagraph"/>
              <w:spacing w:line="274" w:lineRule="exact"/>
              <w:ind w:left="10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финансовые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производственные,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услуг.</w:t>
            </w:r>
          </w:p>
        </w:tc>
        <w:tc>
          <w:tcPr>
            <w:tcW w:w="85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</w:tr>
      <w:tr w:rsidR="001A30FA">
        <w:trPr>
          <w:trHeight w:val="3494"/>
        </w:trPr>
        <w:tc>
          <w:tcPr>
            <w:tcW w:w="15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tabs>
                <w:tab w:val="left" w:pos="2167"/>
                <w:tab w:val="left" w:pos="3108"/>
                <w:tab w:val="left" w:pos="3434"/>
                <w:tab w:val="left" w:pos="5545"/>
              </w:tabs>
              <w:spacing w:line="276" w:lineRule="auto"/>
              <w:ind w:left="109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  <w:r>
              <w:rPr>
                <w:sz w:val="24"/>
              </w:rPr>
              <w:t xml:space="preserve">: составление схем, контурных карт, изучение карт, атласа. Сравнительная оценка развития промышленности и занятости населения в основных сферах хозяйства стран и регионов мира.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экономико-географической </w:t>
            </w:r>
            <w:r>
              <w:rPr>
                <w:sz w:val="24"/>
              </w:rPr>
              <w:t>характеристики одной из отраслей промышле</w:t>
            </w:r>
            <w:r>
              <w:rPr>
                <w:sz w:val="24"/>
              </w:rPr>
              <w:t xml:space="preserve">нности мира. По возможности посещение промышленного </w:t>
            </w:r>
            <w:r>
              <w:rPr>
                <w:spacing w:val="-2"/>
                <w:sz w:val="24"/>
              </w:rPr>
              <w:t>предприятия,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музея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транспортной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z w:val="24"/>
              </w:rPr>
              <w:t>производственной тематики. Сравнение густоты транспортной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A30FA" w:rsidRDefault="00B63DF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стран.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 </w:t>
            </w:r>
            <w:proofErr w:type="spellStart"/>
            <w:r>
              <w:rPr>
                <w:spacing w:val="-4"/>
                <w:sz w:val="24"/>
              </w:rPr>
              <w:t>т.ч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1A30FA" w:rsidRDefault="00B63DF0">
            <w:pPr>
              <w:pStyle w:val="TableParagraph"/>
              <w:spacing w:before="45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0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</w:tr>
      <w:tr w:rsidR="001A30FA">
        <w:trPr>
          <w:trHeight w:val="316"/>
        </w:trPr>
        <w:tc>
          <w:tcPr>
            <w:tcW w:w="9576" w:type="dxa"/>
            <w:gridSpan w:val="4"/>
          </w:tcPr>
          <w:p w:rsidR="001A30FA" w:rsidRDefault="00B63DF0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 Региональный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обзор.</w:t>
            </w:r>
          </w:p>
        </w:tc>
      </w:tr>
      <w:tr w:rsidR="001A30FA">
        <w:trPr>
          <w:trHeight w:val="7302"/>
        </w:trPr>
        <w:tc>
          <w:tcPr>
            <w:tcW w:w="1595" w:type="dxa"/>
            <w:vMerge w:val="restart"/>
          </w:tcPr>
          <w:p w:rsidR="001A30FA" w:rsidRDefault="00B63D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Тема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6.</w:t>
            </w: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73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География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регионов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и стран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pacing w:val="-2"/>
                <w:sz w:val="24"/>
              </w:rPr>
              <w:t>мира.</w:t>
            </w:r>
          </w:p>
          <w:p w:rsidR="001A30FA" w:rsidRDefault="00B63DF0">
            <w:pPr>
              <w:pStyle w:val="TableParagraph"/>
              <w:tabs>
                <w:tab w:val="left" w:pos="2278"/>
                <w:tab w:val="left" w:pos="4740"/>
              </w:tabs>
              <w:spacing w:before="36" w:line="276" w:lineRule="auto"/>
              <w:ind w:left="109" w:right="87"/>
              <w:jc w:val="both"/>
              <w:rPr>
                <w:sz w:val="24"/>
              </w:rPr>
            </w:pPr>
            <w:r>
              <w:rPr>
                <w:sz w:val="24"/>
              </w:rPr>
              <w:t>Регионы и страны мира Географические регионы. Понятие о географическом регионе. Основные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варианты регионального деления мира. 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исторические регионы мира, их основные характеристики. Многообразие стран. Различия стран современного мира по размерам территории, численности населения, особенностям населения, </w:t>
            </w:r>
            <w:r>
              <w:rPr>
                <w:spacing w:val="-2"/>
                <w:sz w:val="24"/>
              </w:rPr>
              <w:t>особенностям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положения. </w:t>
            </w:r>
            <w:r>
              <w:rPr>
                <w:sz w:val="24"/>
              </w:rPr>
              <w:t>Экономические и социальные контрасты. Географические особенности стран и регионов. Специфические и типологические черты стран и регионов, играющих видную роль в функциональном механизме мировой политики и экономики. США и Канада. Страны Латинско</w:t>
            </w:r>
            <w:r>
              <w:rPr>
                <w:sz w:val="24"/>
              </w:rPr>
              <w:t>й Америки (Бразилия, Мексика). Германия, Великобритания, Франция. Регионы Западной Европы и Центрально-Восточной Европы; Российская Федерация и постсоветский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регион;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КНР,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Япония.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Юго-Восточной,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Южной (Индия), Юго-Западной Азии и Северной Африки; Тропической Африки и ЮАР; Австралии и Океании. </w:t>
            </w:r>
            <w:proofErr w:type="gramStart"/>
            <w:r>
              <w:rPr>
                <w:sz w:val="24"/>
              </w:rPr>
              <w:t>Общие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географические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характеристики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стран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(по</w:t>
            </w:r>
            <w:proofErr w:type="gramEnd"/>
          </w:p>
          <w:p w:rsidR="001A30FA" w:rsidRDefault="00B63DF0">
            <w:pPr>
              <w:pStyle w:val="TableParagraph"/>
              <w:spacing w:before="4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выбору).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color w:val="000009"/>
                <w:sz w:val="24"/>
              </w:rPr>
              <w:t>24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ч.</w:t>
            </w:r>
          </w:p>
        </w:tc>
        <w:tc>
          <w:tcPr>
            <w:tcW w:w="1095" w:type="dxa"/>
            <w:vMerge w:val="restart"/>
          </w:tcPr>
          <w:p w:rsidR="001A30FA" w:rsidRDefault="00B63DF0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A30FA">
        <w:trPr>
          <w:trHeight w:val="316"/>
        </w:trPr>
        <w:tc>
          <w:tcPr>
            <w:tcW w:w="1595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color w:val="000009"/>
                <w:sz w:val="24"/>
              </w:rPr>
              <w:t>Практические</w:t>
            </w:r>
            <w:r>
              <w:rPr>
                <w:b/>
                <w:color w:val="000009"/>
                <w:spacing w:val="27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занятия:</w:t>
            </w:r>
            <w:r>
              <w:rPr>
                <w:b/>
                <w:color w:val="000009"/>
                <w:spacing w:val="3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составление</w:t>
            </w:r>
            <w:r>
              <w:rPr>
                <w:color w:val="000009"/>
                <w:spacing w:val="2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схем,</w:t>
            </w:r>
            <w:r>
              <w:rPr>
                <w:color w:val="000009"/>
                <w:spacing w:val="37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контурных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29"/>
                <w:sz w:val="24"/>
              </w:rPr>
              <w:t xml:space="preserve">  </w:t>
            </w:r>
            <w:proofErr w:type="spellStart"/>
            <w:r>
              <w:rPr>
                <w:color w:val="000009"/>
                <w:spacing w:val="-4"/>
                <w:sz w:val="24"/>
              </w:rPr>
              <w:t>т.ч</w:t>
            </w:r>
            <w:proofErr w:type="spellEnd"/>
            <w:r>
              <w:rPr>
                <w:color w:val="000009"/>
                <w:spacing w:val="-4"/>
                <w:sz w:val="24"/>
              </w:rPr>
              <w:t>.</w:t>
            </w:r>
          </w:p>
        </w:tc>
        <w:tc>
          <w:tcPr>
            <w:tcW w:w="1095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</w:tbl>
    <w:p w:rsidR="001A30FA" w:rsidRDefault="001A30FA">
      <w:pPr>
        <w:rPr>
          <w:sz w:val="2"/>
          <w:szCs w:val="2"/>
        </w:rPr>
        <w:sectPr w:rsidR="001A30FA">
          <w:type w:val="continuous"/>
          <w:pgSz w:w="11910" w:h="16840"/>
          <w:pgMar w:top="1100" w:right="720" w:bottom="1180" w:left="1080" w:header="0" w:footer="968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6031"/>
        <w:gridCol w:w="855"/>
        <w:gridCol w:w="1095"/>
      </w:tblGrid>
      <w:tr w:rsidR="001A30FA">
        <w:trPr>
          <w:trHeight w:val="1588"/>
        </w:trPr>
        <w:tc>
          <w:tcPr>
            <w:tcW w:w="15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76" w:lineRule="auto"/>
              <w:ind w:left="109" w:right="91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карт, изучение карт, атласа. Сравнительная оценка развития промышленности, сельского хозяйства и занятости населения в изучаемых странах и регионах мира.</w:t>
            </w:r>
            <w:r>
              <w:rPr>
                <w:color w:val="000009"/>
                <w:spacing w:val="67"/>
                <w:w w:val="150"/>
                <w:sz w:val="24"/>
              </w:rPr>
              <w:t xml:space="preserve">   </w:t>
            </w:r>
            <w:r>
              <w:rPr>
                <w:color w:val="000009"/>
                <w:sz w:val="24"/>
              </w:rPr>
              <w:t>Составление</w:t>
            </w:r>
            <w:r>
              <w:rPr>
                <w:color w:val="000009"/>
                <w:spacing w:val="66"/>
                <w:w w:val="150"/>
                <w:sz w:val="24"/>
              </w:rPr>
              <w:t xml:space="preserve">   </w:t>
            </w:r>
            <w:proofErr w:type="gramStart"/>
            <w:r>
              <w:rPr>
                <w:color w:val="000009"/>
                <w:sz w:val="24"/>
              </w:rPr>
              <w:t>комплексной</w:t>
            </w:r>
            <w:proofErr w:type="gramEnd"/>
            <w:r>
              <w:rPr>
                <w:color w:val="000009"/>
                <w:spacing w:val="67"/>
                <w:w w:val="150"/>
                <w:sz w:val="24"/>
              </w:rPr>
              <w:t xml:space="preserve">   </w:t>
            </w:r>
            <w:r>
              <w:rPr>
                <w:color w:val="000009"/>
                <w:spacing w:val="-2"/>
                <w:sz w:val="24"/>
              </w:rPr>
              <w:t>экономико-</w:t>
            </w:r>
          </w:p>
          <w:p w:rsidR="001A30FA" w:rsidRDefault="00B63DF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географической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характеристики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одной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из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страны</w:t>
            </w:r>
            <w:r>
              <w:rPr>
                <w:color w:val="000009"/>
                <w:spacing w:val="-2"/>
                <w:sz w:val="24"/>
              </w:rPr>
              <w:t xml:space="preserve"> мира.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color w:val="000009"/>
                <w:sz w:val="24"/>
              </w:rPr>
              <w:t>12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ч.</w:t>
            </w:r>
          </w:p>
        </w:tc>
        <w:tc>
          <w:tcPr>
            <w:tcW w:w="10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</w:tr>
      <w:tr w:rsidR="001A30FA">
        <w:trPr>
          <w:trHeight w:val="316"/>
        </w:trPr>
        <w:tc>
          <w:tcPr>
            <w:tcW w:w="9576" w:type="dxa"/>
            <w:gridSpan w:val="4"/>
          </w:tcPr>
          <w:p w:rsidR="001A30FA" w:rsidRDefault="00B63DF0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мире.</w:t>
            </w:r>
          </w:p>
        </w:tc>
      </w:tr>
      <w:tr w:rsidR="001A30FA">
        <w:trPr>
          <w:trHeight w:val="6668"/>
        </w:trPr>
        <w:tc>
          <w:tcPr>
            <w:tcW w:w="1595" w:type="dxa"/>
          </w:tcPr>
          <w:p w:rsidR="001A30FA" w:rsidRDefault="00B63D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73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</w:t>
            </w:r>
            <w:r>
              <w:rPr>
                <w:b/>
                <w:spacing w:val="-2"/>
                <w:sz w:val="24"/>
              </w:rPr>
              <w:t xml:space="preserve"> мире.</w:t>
            </w:r>
          </w:p>
          <w:p w:rsidR="001A30FA" w:rsidRDefault="00B63DF0">
            <w:pPr>
              <w:pStyle w:val="TableParagraph"/>
              <w:spacing w:before="36"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Место России в мировой политике. Участие России в международных организациях. Борьба России за справедливость и многополярный мир в мировой политике. Россия и глобальный миропорядок. Место России в мировом природно-ресурсном потенциале. Россия на политичес</w:t>
            </w:r>
            <w:r>
              <w:rPr>
                <w:sz w:val="24"/>
              </w:rPr>
              <w:t>кой карте мира. Лидирующие позиции России в космонавтике.</w:t>
            </w:r>
          </w:p>
          <w:p w:rsidR="001A30FA" w:rsidRDefault="00B63DF0">
            <w:pPr>
              <w:pStyle w:val="TableParagraph"/>
              <w:spacing w:before="1" w:line="276" w:lineRule="auto"/>
              <w:ind w:left="109" w:right="89"/>
              <w:jc w:val="both"/>
              <w:rPr>
                <w:sz w:val="24"/>
              </w:rPr>
            </w:pPr>
            <w:r>
              <w:rPr>
                <w:sz w:val="24"/>
              </w:rPr>
              <w:t>Экономика России на мировом фоне. Место России в промышленности мира. Лидирующее положение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России в отраслях топливно-энергетического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комплекса. Место среди лидеров экспорта полезных ископаемых. Осн</w:t>
            </w:r>
            <w:r>
              <w:rPr>
                <w:sz w:val="24"/>
              </w:rPr>
              <w:t>овные направления международной транспортной инфраструктуры для транспортировки нефти и природного газа. Место России в мировом транспорте. Потенциал транзитных перевозок восто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запад. Более сильные позиции России в железнодорожном и трубопроводном трансп</w:t>
            </w:r>
            <w:r>
              <w:rPr>
                <w:sz w:val="24"/>
              </w:rPr>
              <w:t>орте. Позиции в автомобильном, морском и воздушном транспорте.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международных</w:t>
            </w:r>
            <w:proofErr w:type="gramEnd"/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экономических</w:t>
            </w:r>
          </w:p>
          <w:p w:rsidR="001A30FA" w:rsidRDefault="00B63DF0">
            <w:pPr>
              <w:pStyle w:val="TableParagraph"/>
              <w:spacing w:before="4"/>
              <w:ind w:left="10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отношениях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095" w:type="dxa"/>
          </w:tcPr>
          <w:p w:rsidR="001A30FA" w:rsidRDefault="00B63DF0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2,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3</w:t>
            </w:r>
          </w:p>
        </w:tc>
      </w:tr>
      <w:tr w:rsidR="001A30FA">
        <w:trPr>
          <w:trHeight w:val="2222"/>
        </w:trPr>
        <w:tc>
          <w:tcPr>
            <w:tcW w:w="15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76" w:lineRule="auto"/>
              <w:ind w:left="109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составление схем, контурных карт,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атласом.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 развития промышленности и занятости населения в основных сферах хозяйства страны. Составление экономико-географической характеристики одной из отраслей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хозяйства.</w:t>
            </w:r>
          </w:p>
          <w:p w:rsidR="001A30FA" w:rsidRDefault="00B63DF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(по </w:t>
            </w:r>
            <w:r>
              <w:rPr>
                <w:spacing w:val="-2"/>
                <w:sz w:val="24"/>
              </w:rPr>
              <w:t>выбору).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76" w:lineRule="auto"/>
              <w:ind w:left="109" w:right="3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2 ч.</w:t>
            </w:r>
          </w:p>
        </w:tc>
        <w:tc>
          <w:tcPr>
            <w:tcW w:w="10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</w:tr>
      <w:tr w:rsidR="001A30FA">
        <w:trPr>
          <w:trHeight w:val="316"/>
        </w:trPr>
        <w:tc>
          <w:tcPr>
            <w:tcW w:w="9576" w:type="dxa"/>
            <w:gridSpan w:val="4"/>
          </w:tcPr>
          <w:p w:rsidR="001A30FA" w:rsidRDefault="00B63DF0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 Итоговый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раздел.</w:t>
            </w:r>
          </w:p>
        </w:tc>
      </w:tr>
      <w:tr w:rsidR="001A30FA">
        <w:trPr>
          <w:trHeight w:val="3173"/>
        </w:trPr>
        <w:tc>
          <w:tcPr>
            <w:tcW w:w="1595" w:type="dxa"/>
          </w:tcPr>
          <w:p w:rsidR="001A30FA" w:rsidRDefault="00B63D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031" w:type="dxa"/>
          </w:tcPr>
          <w:p w:rsidR="001A30FA" w:rsidRDefault="00B63DF0">
            <w:pPr>
              <w:pStyle w:val="TableParagraph"/>
              <w:spacing w:line="276" w:lineRule="auto"/>
              <w:ind w:left="109" w:right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Глобальные проблемы человечества. Мировой </w:t>
            </w:r>
            <w:r>
              <w:rPr>
                <w:b/>
                <w:spacing w:val="-2"/>
                <w:sz w:val="24"/>
              </w:rPr>
              <w:t>океан.</w:t>
            </w:r>
          </w:p>
          <w:p w:rsidR="001A30FA" w:rsidRDefault="00B63DF0">
            <w:pPr>
              <w:pStyle w:val="TableParagraph"/>
              <w:spacing w:line="276" w:lineRule="auto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Экологическая, Демографическая, Энергетическая и сырьевая, проблема мира и разоружения, мирного освоения космоса, мирного использования атома, преодоления отсталости развивающихся стран. Глобальные прогнозы и гипотезы. Стратегии устойчивого развития.</w:t>
            </w:r>
          </w:p>
          <w:p w:rsidR="001A30FA" w:rsidRDefault="00B63DF0">
            <w:pPr>
              <w:pStyle w:val="TableParagraph"/>
              <w:tabs>
                <w:tab w:val="left" w:pos="1366"/>
                <w:tab w:val="left" w:pos="3116"/>
                <w:tab w:val="left" w:pos="3481"/>
                <w:tab w:val="left" w:pos="4886"/>
              </w:tabs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Пробл</w:t>
            </w:r>
            <w:r>
              <w:rPr>
                <w:spacing w:val="-2"/>
                <w:sz w:val="24"/>
              </w:rPr>
              <w:t>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Мирового</w:t>
            </w:r>
          </w:p>
          <w:p w:rsidR="001A30FA" w:rsidRDefault="00B63DF0">
            <w:pPr>
              <w:pStyle w:val="TableParagraph"/>
              <w:spacing w:before="33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океана.</w:t>
            </w:r>
          </w:p>
        </w:tc>
        <w:tc>
          <w:tcPr>
            <w:tcW w:w="855" w:type="dxa"/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095" w:type="dxa"/>
          </w:tcPr>
          <w:p w:rsidR="001A30FA" w:rsidRDefault="00B63DF0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1A30FA" w:rsidRDefault="001A30FA">
      <w:pPr>
        <w:pStyle w:val="TableParagraph"/>
        <w:spacing w:line="273" w:lineRule="exact"/>
        <w:rPr>
          <w:b/>
          <w:sz w:val="24"/>
        </w:rPr>
        <w:sectPr w:rsidR="001A30FA">
          <w:type w:val="continuous"/>
          <w:pgSz w:w="11910" w:h="16840"/>
          <w:pgMar w:top="1100" w:right="720" w:bottom="1180" w:left="1080" w:header="0" w:footer="968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2502"/>
        <w:gridCol w:w="971"/>
        <w:gridCol w:w="827"/>
        <w:gridCol w:w="1729"/>
        <w:gridCol w:w="854"/>
        <w:gridCol w:w="1094"/>
      </w:tblGrid>
      <w:tr w:rsidR="001A30FA">
        <w:trPr>
          <w:trHeight w:val="288"/>
        </w:trPr>
        <w:tc>
          <w:tcPr>
            <w:tcW w:w="1595" w:type="dxa"/>
            <w:vMerge w:val="restart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29" w:type="dxa"/>
            <w:gridSpan w:val="4"/>
            <w:tcBorders>
              <w:bottom w:val="nil"/>
            </w:tcBorders>
          </w:tcPr>
          <w:p w:rsidR="001A30FA" w:rsidRDefault="00B63D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контурных</w:t>
            </w:r>
          </w:p>
        </w:tc>
        <w:tc>
          <w:tcPr>
            <w:tcW w:w="854" w:type="dxa"/>
            <w:tcBorders>
              <w:bottom w:val="nil"/>
            </w:tcBorders>
          </w:tcPr>
          <w:p w:rsidR="001A30FA" w:rsidRDefault="00B63DF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 </w:t>
            </w:r>
            <w:proofErr w:type="spellStart"/>
            <w:r>
              <w:rPr>
                <w:spacing w:val="-4"/>
                <w:sz w:val="24"/>
              </w:rPr>
              <w:t>т.ч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094" w:type="dxa"/>
            <w:vMerge w:val="restart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</w:tr>
      <w:tr w:rsidR="001A30FA">
        <w:trPr>
          <w:trHeight w:val="309"/>
        </w:trPr>
        <w:tc>
          <w:tcPr>
            <w:tcW w:w="1595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  <w:tc>
          <w:tcPr>
            <w:tcW w:w="6029" w:type="dxa"/>
            <w:gridSpan w:val="4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09"/>
              <w:rPr>
                <w:sz w:val="24"/>
              </w:rPr>
            </w:pPr>
            <w:r>
              <w:rPr>
                <w:sz w:val="24"/>
              </w:rPr>
              <w:t>карт,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изучение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карт,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атласа.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Сравнительная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094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1595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  <w:tc>
          <w:tcPr>
            <w:tcW w:w="6029" w:type="dxa"/>
            <w:gridSpan w:val="4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025"/>
                <w:tab w:val="left" w:pos="4003"/>
                <w:tab w:val="left" w:pos="4823"/>
              </w:tabs>
              <w:spacing w:before="12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уровня</w:t>
            </w:r>
            <w:r>
              <w:rPr>
                <w:sz w:val="24"/>
              </w:rPr>
              <w:tab/>
              <w:t>загрязнения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среды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  <w:tc>
          <w:tcPr>
            <w:tcW w:w="854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34"/>
        </w:trPr>
        <w:tc>
          <w:tcPr>
            <w:tcW w:w="1595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  <w:tc>
          <w:tcPr>
            <w:tcW w:w="6029" w:type="dxa"/>
            <w:gridSpan w:val="4"/>
            <w:tcBorders>
              <w:top w:val="nil"/>
            </w:tcBorders>
          </w:tcPr>
          <w:p w:rsidR="001A30FA" w:rsidRDefault="00B63DF0">
            <w:pPr>
              <w:pStyle w:val="TableParagraph"/>
              <w:spacing w:before="10"/>
              <w:ind w:left="109"/>
              <w:rPr>
                <w:sz w:val="24"/>
              </w:rPr>
            </w:pP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регионов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мира.</w:t>
            </w:r>
          </w:p>
        </w:tc>
        <w:tc>
          <w:tcPr>
            <w:tcW w:w="854" w:type="dxa"/>
            <w:tcBorders>
              <w:top w:val="nil"/>
            </w:tcBorders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633"/>
        </w:trPr>
        <w:tc>
          <w:tcPr>
            <w:tcW w:w="1595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02" w:type="dxa"/>
            <w:tcBorders>
              <w:right w:val="nil"/>
            </w:tcBorders>
          </w:tcPr>
          <w:p w:rsidR="001A30FA" w:rsidRDefault="00B63DF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</w:p>
          <w:p w:rsidR="001A30FA" w:rsidRDefault="00B63DF0">
            <w:pPr>
              <w:pStyle w:val="TableParagraph"/>
              <w:spacing w:before="41"/>
              <w:ind w:left="109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сравнительной</w:t>
            </w:r>
            <w:r>
              <w:rPr>
                <w:b/>
                <w:spacing w:val="-4"/>
                <w:sz w:val="24"/>
              </w:rPr>
              <w:t xml:space="preserve"> схемы</w:t>
            </w:r>
          </w:p>
        </w:tc>
        <w:tc>
          <w:tcPr>
            <w:tcW w:w="971" w:type="dxa"/>
            <w:tcBorders>
              <w:left w:val="nil"/>
              <w:right w:val="nil"/>
            </w:tcBorders>
          </w:tcPr>
          <w:p w:rsidR="001A30FA" w:rsidRDefault="00B63DF0">
            <w:pPr>
              <w:pStyle w:val="TableParagraph"/>
              <w:spacing w:line="273" w:lineRule="exact"/>
              <w:ind w:left="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827" w:type="dxa"/>
            <w:tcBorders>
              <w:left w:val="nil"/>
              <w:right w:val="nil"/>
            </w:tcBorders>
          </w:tcPr>
          <w:p w:rsidR="001A30FA" w:rsidRDefault="00B63DF0">
            <w:pPr>
              <w:pStyle w:val="TableParagraph"/>
              <w:spacing w:line="273" w:lineRule="exact"/>
              <w:ind w:left="23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№2</w:t>
            </w:r>
          </w:p>
        </w:tc>
        <w:tc>
          <w:tcPr>
            <w:tcW w:w="1729" w:type="dxa"/>
            <w:tcBorders>
              <w:left w:val="nil"/>
            </w:tcBorders>
          </w:tcPr>
          <w:p w:rsidR="001A30FA" w:rsidRDefault="00B63DF0">
            <w:pPr>
              <w:pStyle w:val="TableParagraph"/>
              <w:spacing w:line="273" w:lineRule="exact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Составление</w:t>
            </w:r>
          </w:p>
        </w:tc>
        <w:tc>
          <w:tcPr>
            <w:tcW w:w="854" w:type="dxa"/>
          </w:tcPr>
          <w:p w:rsidR="001A30FA" w:rsidRDefault="00B63DF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094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</w:tr>
      <w:tr w:rsidR="001A30FA">
        <w:trPr>
          <w:trHeight w:val="316"/>
        </w:trPr>
        <w:tc>
          <w:tcPr>
            <w:tcW w:w="7624" w:type="dxa"/>
            <w:gridSpan w:val="5"/>
          </w:tcPr>
          <w:p w:rsidR="001A30FA" w:rsidRDefault="00B63DF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  <w:tc>
          <w:tcPr>
            <w:tcW w:w="854" w:type="dxa"/>
          </w:tcPr>
          <w:p w:rsidR="001A30FA" w:rsidRDefault="00B63DF0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094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A30FA" w:rsidRDefault="001A30FA">
      <w:pPr>
        <w:pStyle w:val="a3"/>
        <w:ind w:left="0"/>
        <w:rPr>
          <w:b/>
        </w:rPr>
      </w:pPr>
    </w:p>
    <w:p w:rsidR="001A30FA" w:rsidRDefault="001A30FA">
      <w:pPr>
        <w:pStyle w:val="a3"/>
        <w:ind w:left="0"/>
        <w:rPr>
          <w:b/>
        </w:rPr>
      </w:pPr>
    </w:p>
    <w:p w:rsidR="001A30FA" w:rsidRDefault="001A30FA">
      <w:pPr>
        <w:pStyle w:val="a3"/>
        <w:ind w:left="0"/>
        <w:rPr>
          <w:b/>
        </w:rPr>
      </w:pPr>
    </w:p>
    <w:p w:rsidR="001A30FA" w:rsidRDefault="001A30FA">
      <w:pPr>
        <w:pStyle w:val="a3"/>
        <w:spacing w:before="177"/>
        <w:ind w:left="0"/>
        <w:rPr>
          <w:b/>
        </w:rPr>
      </w:pPr>
    </w:p>
    <w:p w:rsidR="001A30FA" w:rsidRDefault="00B63DF0">
      <w:pPr>
        <w:pStyle w:val="a3"/>
        <w:spacing w:line="276" w:lineRule="auto"/>
        <w:ind w:right="124" w:firstLine="706"/>
        <w:jc w:val="both"/>
      </w:pPr>
      <w:r>
        <w:t>Содержание учебного материала актуализируется в соответствие с текущими изменениями в мировой социально-экономической ситуации, изменениями на политической карте мира, новыми законодательными актами Российской Федерации (в сфере признания государственных г</w:t>
      </w:r>
      <w:r>
        <w:t>раниц, дипломатических отношений, участием в международных и в региональных организациях).</w:t>
      </w:r>
    </w:p>
    <w:p w:rsidR="001A30FA" w:rsidRDefault="00B63DF0">
      <w:pPr>
        <w:pStyle w:val="a3"/>
        <w:spacing w:line="278" w:lineRule="auto"/>
        <w:ind w:right="127" w:firstLine="706"/>
        <w:jc w:val="both"/>
      </w:pPr>
      <w:r>
        <w:t xml:space="preserve">Возможная организация практических выездных и экскурсионных занятий проводятся при учёте погодных и иных условий. Дата и время их проведения корректируются с учётом </w:t>
      </w:r>
      <w:r>
        <w:t>вышеперечисленных условий.</w:t>
      </w:r>
    </w:p>
    <w:p w:rsidR="001A30FA" w:rsidRDefault="001A30FA">
      <w:pPr>
        <w:pStyle w:val="a3"/>
        <w:spacing w:before="34"/>
        <w:ind w:left="0"/>
      </w:pPr>
    </w:p>
    <w:p w:rsidR="001A30FA" w:rsidRDefault="00B63DF0">
      <w:pPr>
        <w:spacing w:line="276" w:lineRule="auto"/>
        <w:ind w:left="619" w:right="126" w:firstLine="710"/>
        <w:jc w:val="both"/>
        <w:rPr>
          <w:i/>
          <w:sz w:val="24"/>
        </w:rPr>
      </w:pPr>
      <w:r>
        <w:rPr>
          <w:i/>
          <w:sz w:val="24"/>
        </w:rPr>
        <w:t>Внутри каждого раздела указываются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соответствующие темы.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 каждой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теме описывается содержание учебного материала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(в дидактических единицах), наименование лабораторных работ и практических занятий, контрольных работ, а также вид</w:t>
      </w:r>
      <w:r>
        <w:rPr>
          <w:i/>
          <w:sz w:val="24"/>
        </w:rPr>
        <w:t>ы, формы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тематика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самостоятельных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обучающихся. Объем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часов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определяется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 каждой позиции столбца 3 (отмечено *). Уровень освоения проставляется напротив дидактических единиц в столбце 4 (отмечено **).</w:t>
      </w:r>
    </w:p>
    <w:p w:rsidR="001A30FA" w:rsidRDefault="001A30FA">
      <w:pPr>
        <w:pStyle w:val="a3"/>
        <w:ind w:left="0"/>
        <w:rPr>
          <w:i/>
        </w:rPr>
      </w:pPr>
    </w:p>
    <w:p w:rsidR="001A30FA" w:rsidRDefault="001A30FA">
      <w:pPr>
        <w:pStyle w:val="a3"/>
        <w:spacing w:before="7"/>
        <w:ind w:left="0"/>
        <w:rPr>
          <w:i/>
        </w:rPr>
      </w:pPr>
    </w:p>
    <w:p w:rsidR="001A30FA" w:rsidRDefault="00B63DF0">
      <w:pPr>
        <w:pStyle w:val="1"/>
        <w:numPr>
          <w:ilvl w:val="1"/>
          <w:numId w:val="10"/>
        </w:numPr>
        <w:tabs>
          <w:tab w:val="left" w:pos="1795"/>
        </w:tabs>
        <w:ind w:left="1795" w:hanging="244"/>
        <w:jc w:val="left"/>
      </w:pP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1A30FA" w:rsidRDefault="00B63DF0">
      <w:pPr>
        <w:spacing w:before="161"/>
        <w:ind w:left="1213"/>
        <w:jc w:val="center"/>
        <w:rPr>
          <w:b/>
          <w:sz w:val="24"/>
        </w:rPr>
      </w:pPr>
      <w:r>
        <w:rPr>
          <w:b/>
          <w:spacing w:val="-2"/>
          <w:sz w:val="24"/>
        </w:rPr>
        <w:t>«ГЕОГРАФИЯ¬</w:t>
      </w:r>
    </w:p>
    <w:p w:rsidR="001A30FA" w:rsidRDefault="00B63DF0">
      <w:pPr>
        <w:pStyle w:val="a5"/>
        <w:numPr>
          <w:ilvl w:val="2"/>
          <w:numId w:val="10"/>
        </w:numPr>
        <w:tabs>
          <w:tab w:val="left" w:pos="1040"/>
          <w:tab w:val="left" w:pos="2038"/>
          <w:tab w:val="left" w:pos="3448"/>
          <w:tab w:val="left" w:pos="4480"/>
          <w:tab w:val="left" w:pos="5583"/>
          <w:tab w:val="left" w:pos="6772"/>
          <w:tab w:val="left" w:pos="7943"/>
          <w:tab w:val="left" w:pos="8547"/>
        </w:tabs>
        <w:spacing w:before="161" w:line="256" w:lineRule="auto"/>
        <w:ind w:left="619" w:right="134" w:firstLine="0"/>
        <w:rPr>
          <w:sz w:val="24"/>
        </w:rPr>
      </w:pPr>
      <w:r>
        <w:rPr>
          <w:b/>
          <w:sz w:val="24"/>
        </w:rPr>
        <w:t xml:space="preserve">Требования к минимальному материально-техническому обеспечению. </w:t>
      </w:r>
      <w:r>
        <w:rPr>
          <w:spacing w:val="-2"/>
          <w:sz w:val="24"/>
        </w:rPr>
        <w:t>Реализация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требует</w:t>
      </w:r>
      <w:r>
        <w:rPr>
          <w:sz w:val="24"/>
        </w:rPr>
        <w:tab/>
      </w:r>
      <w:r>
        <w:rPr>
          <w:spacing w:val="-2"/>
          <w:sz w:val="24"/>
        </w:rPr>
        <w:t>наличия</w:t>
      </w:r>
      <w:r>
        <w:rPr>
          <w:sz w:val="24"/>
        </w:rPr>
        <w:tab/>
      </w:r>
      <w:r>
        <w:rPr>
          <w:spacing w:val="-2"/>
          <w:sz w:val="24"/>
        </w:rPr>
        <w:t>учебного</w:t>
      </w:r>
      <w:r>
        <w:rPr>
          <w:sz w:val="24"/>
        </w:rPr>
        <w:tab/>
      </w:r>
      <w:r>
        <w:rPr>
          <w:spacing w:val="-2"/>
          <w:sz w:val="24"/>
        </w:rPr>
        <w:t>кабинета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 xml:space="preserve">преподавания </w:t>
      </w:r>
      <w:r>
        <w:rPr>
          <w:sz w:val="24"/>
        </w:rPr>
        <w:t>гуманитарных и социально-экономических дисциплин.</w:t>
      </w:r>
    </w:p>
    <w:p w:rsidR="001A30FA" w:rsidRDefault="00B63DF0">
      <w:pPr>
        <w:pStyle w:val="2"/>
        <w:spacing w:line="258" w:lineRule="exact"/>
      </w:pPr>
      <w:r>
        <w:t>Оборудование</w:t>
      </w:r>
      <w:r>
        <w:rPr>
          <w:spacing w:val="-6"/>
        </w:rPr>
        <w:t xml:space="preserve"> </w:t>
      </w:r>
      <w:r>
        <w:rPr>
          <w:spacing w:val="-2"/>
        </w:rPr>
        <w:t>кабинета:</w:t>
      </w:r>
    </w:p>
    <w:p w:rsidR="001A30FA" w:rsidRDefault="00B63DF0">
      <w:pPr>
        <w:pStyle w:val="a3"/>
        <w:spacing w:line="274" w:lineRule="exact"/>
      </w:pPr>
      <w:r>
        <w:rPr>
          <w:color w:val="272B37"/>
        </w:rPr>
        <w:t>Комплект</w:t>
      </w:r>
      <w:r>
        <w:rPr>
          <w:color w:val="272B37"/>
          <w:spacing w:val="-6"/>
        </w:rPr>
        <w:t xml:space="preserve"> </w:t>
      </w:r>
      <w:r>
        <w:rPr>
          <w:color w:val="272B37"/>
        </w:rPr>
        <w:t>учебной</w:t>
      </w:r>
      <w:r>
        <w:rPr>
          <w:color w:val="272B37"/>
          <w:spacing w:val="-1"/>
        </w:rPr>
        <w:t xml:space="preserve"> </w:t>
      </w:r>
      <w:r>
        <w:rPr>
          <w:color w:val="272B37"/>
        </w:rPr>
        <w:t xml:space="preserve">мебели </w:t>
      </w:r>
      <w:r>
        <w:rPr>
          <w:color w:val="272B37"/>
        </w:rPr>
        <w:t>для</w:t>
      </w:r>
      <w:r>
        <w:rPr>
          <w:color w:val="272B37"/>
          <w:spacing w:val="-6"/>
        </w:rPr>
        <w:t xml:space="preserve"> </w:t>
      </w:r>
      <w:proofErr w:type="gramStart"/>
      <w:r>
        <w:rPr>
          <w:color w:val="272B37"/>
          <w:spacing w:val="-2"/>
        </w:rPr>
        <w:t>обучающихся</w:t>
      </w:r>
      <w:proofErr w:type="gramEnd"/>
      <w:r>
        <w:rPr>
          <w:color w:val="272B37"/>
          <w:spacing w:val="-2"/>
        </w:rPr>
        <w:t>;</w:t>
      </w:r>
    </w:p>
    <w:p w:rsidR="001A30FA" w:rsidRDefault="00B63DF0">
      <w:pPr>
        <w:pStyle w:val="a3"/>
        <w:spacing w:line="242" w:lineRule="auto"/>
        <w:ind w:right="2726"/>
      </w:pPr>
      <w:r>
        <w:rPr>
          <w:color w:val="272B37"/>
        </w:rPr>
        <w:t>письменные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столы</w:t>
      </w:r>
      <w:r>
        <w:rPr>
          <w:color w:val="272B37"/>
          <w:spacing w:val="-7"/>
        </w:rPr>
        <w:t xml:space="preserve"> </w:t>
      </w:r>
      <w:r>
        <w:rPr>
          <w:color w:val="272B37"/>
        </w:rPr>
        <w:t>(50</w:t>
      </w:r>
      <w:r>
        <w:rPr>
          <w:color w:val="272B37"/>
          <w:spacing w:val="-9"/>
        </w:rPr>
        <w:t xml:space="preserve"> </w:t>
      </w:r>
      <w:r>
        <w:rPr>
          <w:color w:val="272B37"/>
        </w:rPr>
        <w:t>посадочных</w:t>
      </w:r>
      <w:r>
        <w:rPr>
          <w:color w:val="272B37"/>
          <w:spacing w:val="-9"/>
        </w:rPr>
        <w:t xml:space="preserve"> </w:t>
      </w:r>
      <w:r>
        <w:rPr>
          <w:color w:val="272B37"/>
        </w:rPr>
        <w:t>мест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для</w:t>
      </w:r>
      <w:r>
        <w:rPr>
          <w:color w:val="272B37"/>
          <w:spacing w:val="-9"/>
        </w:rPr>
        <w:t xml:space="preserve"> </w:t>
      </w:r>
      <w:r>
        <w:rPr>
          <w:color w:val="272B37"/>
        </w:rPr>
        <w:t>обучающихся) Стулья или лавки (50 шт. или посадочных мест)</w:t>
      </w:r>
    </w:p>
    <w:p w:rsidR="001A30FA" w:rsidRDefault="00B63DF0">
      <w:pPr>
        <w:pStyle w:val="a3"/>
        <w:spacing w:line="271" w:lineRule="exact"/>
        <w:ind w:left="682"/>
      </w:pPr>
      <w:r>
        <w:rPr>
          <w:color w:val="272B37"/>
        </w:rPr>
        <w:t>Учебная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доска</w:t>
      </w:r>
      <w:r>
        <w:rPr>
          <w:color w:val="272B37"/>
          <w:spacing w:val="-2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5"/>
        </w:rPr>
        <w:t xml:space="preserve"> </w:t>
      </w:r>
      <w:r>
        <w:rPr>
          <w:color w:val="272B37"/>
          <w:spacing w:val="-4"/>
        </w:rPr>
        <w:t>шт.).</w:t>
      </w:r>
    </w:p>
    <w:p w:rsidR="001A30FA" w:rsidRDefault="00B63DF0">
      <w:pPr>
        <w:pStyle w:val="2"/>
        <w:spacing w:before="6" w:line="272" w:lineRule="exact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1A30FA" w:rsidRDefault="00B63DF0">
      <w:pPr>
        <w:pStyle w:val="a3"/>
        <w:spacing w:line="271" w:lineRule="exact"/>
      </w:pPr>
      <w:r>
        <w:rPr>
          <w:color w:val="272B37"/>
        </w:rPr>
        <w:t>Проектор</w:t>
      </w:r>
      <w:r>
        <w:rPr>
          <w:color w:val="272B37"/>
          <w:spacing w:val="-2"/>
        </w:rPr>
        <w:t xml:space="preserve"> </w:t>
      </w:r>
      <w:proofErr w:type="spellStart"/>
      <w:r>
        <w:rPr>
          <w:color w:val="272B37"/>
        </w:rPr>
        <w:t>Epson</w:t>
      </w:r>
      <w:proofErr w:type="spellEnd"/>
      <w:r>
        <w:rPr>
          <w:color w:val="272B37"/>
          <w:spacing w:val="-2"/>
        </w:rPr>
        <w:t xml:space="preserve"> </w:t>
      </w:r>
      <w:r>
        <w:rPr>
          <w:color w:val="272B37"/>
        </w:rPr>
        <w:t>EB-1723</w:t>
      </w:r>
      <w:r>
        <w:rPr>
          <w:color w:val="272B37"/>
          <w:spacing w:val="-2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2"/>
        </w:rPr>
        <w:t xml:space="preserve"> </w:t>
      </w:r>
      <w:r>
        <w:rPr>
          <w:color w:val="272B37"/>
          <w:spacing w:val="-4"/>
        </w:rPr>
        <w:t>шт.)</w:t>
      </w:r>
    </w:p>
    <w:p w:rsidR="001A30FA" w:rsidRDefault="00B63DF0">
      <w:pPr>
        <w:pStyle w:val="a3"/>
        <w:ind w:right="148"/>
      </w:pPr>
      <w:r>
        <w:rPr>
          <w:color w:val="272B37"/>
        </w:rPr>
        <w:t>Экран</w:t>
      </w:r>
      <w:r>
        <w:rPr>
          <w:color w:val="272B37"/>
          <w:spacing w:val="-4"/>
        </w:rPr>
        <w:t xml:space="preserve"> </w:t>
      </w:r>
      <w:proofErr w:type="spellStart"/>
      <w:r>
        <w:rPr>
          <w:color w:val="272B37"/>
        </w:rPr>
        <w:t>настенно</w:t>
      </w:r>
      <w:proofErr w:type="spellEnd"/>
      <w:r>
        <w:rPr>
          <w:color w:val="272B37"/>
        </w:rPr>
        <w:t>-потолочный,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рулонный</w:t>
      </w:r>
      <w:r>
        <w:rPr>
          <w:color w:val="272B37"/>
          <w:spacing w:val="-8"/>
        </w:rPr>
        <w:t xml:space="preserve"> </w:t>
      </w:r>
      <w:proofErr w:type="spellStart"/>
      <w:r>
        <w:rPr>
          <w:color w:val="272B37"/>
        </w:rPr>
        <w:t>Classic</w:t>
      </w:r>
      <w:proofErr w:type="spellEnd"/>
      <w:r>
        <w:rPr>
          <w:color w:val="272B37"/>
          <w:spacing w:val="-1"/>
        </w:rPr>
        <w:t xml:space="preserve"> </w:t>
      </w:r>
      <w:r>
        <w:rPr>
          <w:color w:val="272B37"/>
        </w:rPr>
        <w:t>240x180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(E230X173/3MW-C6/W)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–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1шт. Рабочее место преподавателя с компьютером, мультимедийным оборудованием, с выходом в Интернет и обеспечением доступа в электронную информационн</w:t>
      </w:r>
      <w:proofErr w:type="gramStart"/>
      <w:r>
        <w:rPr>
          <w:color w:val="272B37"/>
        </w:rPr>
        <w:t>о-</w:t>
      </w:r>
      <w:proofErr w:type="gramEnd"/>
      <w:r>
        <w:rPr>
          <w:color w:val="272B37"/>
        </w:rPr>
        <w:t xml:space="preserve"> образовательную среду:</w:t>
      </w:r>
    </w:p>
    <w:p w:rsidR="001A30FA" w:rsidRDefault="00B63DF0">
      <w:pPr>
        <w:pStyle w:val="a3"/>
        <w:spacing w:line="242" w:lineRule="auto"/>
        <w:ind w:right="6044"/>
      </w:pPr>
      <w:r>
        <w:rPr>
          <w:color w:val="272B37"/>
        </w:rPr>
        <w:t>Системный блок (1 шт.); Монитор</w:t>
      </w:r>
      <w:r>
        <w:rPr>
          <w:color w:val="272B37"/>
          <w:spacing w:val="-11"/>
        </w:rPr>
        <w:t xml:space="preserve"> </w:t>
      </w:r>
      <w:r>
        <w:rPr>
          <w:color w:val="272B37"/>
        </w:rPr>
        <w:t>преподавателя</w:t>
      </w:r>
      <w:r>
        <w:rPr>
          <w:color w:val="272B37"/>
          <w:spacing w:val="-7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11"/>
        </w:rPr>
        <w:t xml:space="preserve"> </w:t>
      </w:r>
      <w:r>
        <w:rPr>
          <w:color w:val="272B37"/>
        </w:rPr>
        <w:t>шт.);</w:t>
      </w:r>
    </w:p>
    <w:p w:rsidR="001A30FA" w:rsidRDefault="00B63DF0">
      <w:pPr>
        <w:pStyle w:val="a3"/>
        <w:spacing w:line="271" w:lineRule="exact"/>
      </w:pPr>
      <w:r>
        <w:rPr>
          <w:color w:val="272B37"/>
        </w:rPr>
        <w:t>Компл</w:t>
      </w:r>
      <w:r>
        <w:rPr>
          <w:color w:val="272B37"/>
        </w:rPr>
        <w:t>ект</w:t>
      </w:r>
      <w:r>
        <w:rPr>
          <w:color w:val="272B37"/>
          <w:spacing w:val="-9"/>
        </w:rPr>
        <w:t xml:space="preserve"> </w:t>
      </w:r>
      <w:r>
        <w:rPr>
          <w:color w:val="272B37"/>
        </w:rPr>
        <w:t>активных</w:t>
      </w:r>
      <w:r>
        <w:rPr>
          <w:color w:val="272B37"/>
          <w:spacing w:val="-7"/>
        </w:rPr>
        <w:t xml:space="preserve"> </w:t>
      </w:r>
      <w:r>
        <w:rPr>
          <w:color w:val="272B37"/>
        </w:rPr>
        <w:t>колонок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(колонки</w:t>
      </w:r>
      <w:r>
        <w:rPr>
          <w:color w:val="272B37"/>
          <w:spacing w:val="-1"/>
        </w:rPr>
        <w:t xml:space="preserve"> </w:t>
      </w:r>
      <w:r>
        <w:rPr>
          <w:color w:val="272B37"/>
        </w:rPr>
        <w:t>со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встроенным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звукоусилителем)</w:t>
      </w:r>
      <w:r>
        <w:rPr>
          <w:color w:val="272B37"/>
          <w:spacing w:val="-2"/>
        </w:rPr>
        <w:t xml:space="preserve"> </w:t>
      </w:r>
      <w:proofErr w:type="spellStart"/>
      <w:r>
        <w:rPr>
          <w:color w:val="272B37"/>
        </w:rPr>
        <w:t>Microlab</w:t>
      </w:r>
      <w:proofErr w:type="spellEnd"/>
      <w:r>
        <w:rPr>
          <w:color w:val="272B37"/>
          <w:spacing w:val="-7"/>
        </w:rPr>
        <w:t xml:space="preserve"> </w:t>
      </w:r>
      <w:r>
        <w:rPr>
          <w:color w:val="272B37"/>
        </w:rPr>
        <w:t>(2</w:t>
      </w:r>
      <w:r>
        <w:rPr>
          <w:color w:val="272B37"/>
          <w:spacing w:val="-2"/>
        </w:rPr>
        <w:t xml:space="preserve"> шт.);</w:t>
      </w:r>
    </w:p>
    <w:p w:rsidR="001A30FA" w:rsidRDefault="001A30FA">
      <w:pPr>
        <w:pStyle w:val="a3"/>
        <w:spacing w:line="271" w:lineRule="exact"/>
        <w:sectPr w:rsidR="001A30FA">
          <w:type w:val="continuous"/>
          <w:pgSz w:w="11910" w:h="16840"/>
          <w:pgMar w:top="1100" w:right="720" w:bottom="1180" w:left="1080" w:header="0" w:footer="968" w:gutter="0"/>
          <w:cols w:space="720"/>
        </w:sectPr>
      </w:pPr>
    </w:p>
    <w:p w:rsidR="001A30FA" w:rsidRDefault="00B63DF0">
      <w:pPr>
        <w:pStyle w:val="a3"/>
        <w:spacing w:before="66"/>
      </w:pPr>
      <w:r>
        <w:rPr>
          <w:color w:val="272B37"/>
        </w:rPr>
        <w:lastRenderedPageBreak/>
        <w:t>Комплект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клавиатура</w:t>
      </w:r>
      <w:r>
        <w:rPr>
          <w:color w:val="272B37"/>
          <w:spacing w:val="-5"/>
        </w:rPr>
        <w:t xml:space="preserve"> </w:t>
      </w:r>
      <w:r>
        <w:rPr>
          <w:color w:val="272B37"/>
          <w:spacing w:val="-2"/>
        </w:rPr>
        <w:t>+мышь.</w:t>
      </w:r>
    </w:p>
    <w:p w:rsidR="001A30FA" w:rsidRDefault="001A30FA">
      <w:pPr>
        <w:pStyle w:val="a3"/>
        <w:spacing w:before="5"/>
        <w:ind w:left="0"/>
      </w:pPr>
    </w:p>
    <w:p w:rsidR="001A30FA" w:rsidRDefault="00B63DF0">
      <w:pPr>
        <w:ind w:left="619"/>
        <w:rPr>
          <w:b/>
          <w:sz w:val="24"/>
        </w:rPr>
      </w:pPr>
      <w:r>
        <w:rPr>
          <w:b/>
          <w:sz w:val="24"/>
        </w:rPr>
        <w:t>1.2.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Информационное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2"/>
          <w:sz w:val="24"/>
        </w:rPr>
        <w:t xml:space="preserve"> обучения.</w:t>
      </w:r>
    </w:p>
    <w:p w:rsidR="001A30FA" w:rsidRDefault="00B63DF0">
      <w:pPr>
        <w:spacing w:before="161" w:line="242" w:lineRule="auto"/>
        <w:ind w:left="619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литературы.</w:t>
      </w:r>
    </w:p>
    <w:p w:rsidR="001A30FA" w:rsidRDefault="00B63DF0">
      <w:pPr>
        <w:spacing w:line="272" w:lineRule="exact"/>
        <w:ind w:left="1213" w:right="719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1A30FA" w:rsidRDefault="00B63DF0">
      <w:pPr>
        <w:pStyle w:val="a5"/>
        <w:numPr>
          <w:ilvl w:val="0"/>
          <w:numId w:val="1"/>
        </w:numPr>
        <w:tabs>
          <w:tab w:val="left" w:pos="1752"/>
        </w:tabs>
        <w:spacing w:before="237"/>
        <w:ind w:left="1752" w:hanging="422"/>
        <w:jc w:val="both"/>
        <w:rPr>
          <w:sz w:val="24"/>
        </w:rPr>
      </w:pPr>
      <w:r>
        <w:rPr>
          <w:sz w:val="24"/>
        </w:rPr>
        <w:t>Гладкий,</w:t>
      </w:r>
      <w:r>
        <w:rPr>
          <w:spacing w:val="5"/>
          <w:sz w:val="24"/>
        </w:rPr>
        <w:t xml:space="preserve"> </w:t>
      </w:r>
      <w:r>
        <w:rPr>
          <w:sz w:val="24"/>
        </w:rPr>
        <w:t>Ю.</w:t>
      </w:r>
      <w:r>
        <w:rPr>
          <w:spacing w:val="6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3"/>
          <w:sz w:val="24"/>
        </w:rPr>
        <w:t xml:space="preserve"> </w:t>
      </w:r>
      <w:r>
        <w:rPr>
          <w:sz w:val="24"/>
        </w:rPr>
        <w:t>класс</w:t>
      </w:r>
      <w:proofErr w:type="gramStart"/>
      <w:r>
        <w:rPr>
          <w:spacing w:val="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"/>
          <w:sz w:val="24"/>
        </w:rPr>
        <w:t xml:space="preserve"> </w:t>
      </w:r>
      <w:r>
        <w:rPr>
          <w:sz w:val="24"/>
        </w:rPr>
        <w:t>базовый и</w:t>
      </w:r>
      <w:r>
        <w:rPr>
          <w:spacing w:val="4"/>
          <w:sz w:val="24"/>
        </w:rPr>
        <w:t xml:space="preserve"> </w:t>
      </w:r>
      <w:r>
        <w:rPr>
          <w:sz w:val="24"/>
        </w:rPr>
        <w:t>углублённый</w:t>
      </w:r>
      <w:r>
        <w:rPr>
          <w:spacing w:val="9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: </w:t>
      </w:r>
      <w:r>
        <w:rPr>
          <w:spacing w:val="-2"/>
          <w:sz w:val="24"/>
        </w:rPr>
        <w:t>учебник</w:t>
      </w:r>
    </w:p>
    <w:p w:rsidR="001A30FA" w:rsidRDefault="00B63DF0">
      <w:pPr>
        <w:pStyle w:val="a3"/>
        <w:spacing w:before="3"/>
        <w:ind w:right="118"/>
        <w:jc w:val="both"/>
      </w:pPr>
      <w:r>
        <w:t xml:space="preserve">/ Ю. Н. </w:t>
      </w:r>
      <w:proofErr w:type="gramStart"/>
      <w:r>
        <w:t>Гладкий</w:t>
      </w:r>
      <w:proofErr w:type="gramEnd"/>
      <w:r>
        <w:t xml:space="preserve">, В. В. Николина. – 5-е изд., </w:t>
      </w:r>
      <w:proofErr w:type="spellStart"/>
      <w:r>
        <w:t>перераб</w:t>
      </w:r>
      <w:proofErr w:type="spellEnd"/>
      <w:r>
        <w:t>. – Москва</w:t>
      </w:r>
      <w:proofErr w:type="gramStart"/>
      <w:r>
        <w:t xml:space="preserve"> :</w:t>
      </w:r>
      <w:proofErr w:type="gramEnd"/>
      <w:r>
        <w:t xml:space="preserve"> Просвещение, 2023. –</w:t>
      </w:r>
      <w:r>
        <w:rPr>
          <w:spacing w:val="-2"/>
        </w:rPr>
        <w:t xml:space="preserve"> </w:t>
      </w:r>
      <w:r>
        <w:t>271 с. – ISBN 978-5-09-104480-5. – Текст</w:t>
      </w:r>
      <w:proofErr w:type="gramStart"/>
      <w:r>
        <w:t xml:space="preserve"> :</w:t>
      </w:r>
      <w:proofErr w:type="gramEnd"/>
      <w:r>
        <w:t xml:space="preserve"> электронный // Лань : электронн</w:t>
      </w:r>
      <w:r>
        <w:t xml:space="preserve">о-библиотечная система : [сайт]. – URL: https://e.lanbook.com/book/335024 (дата обращения: 04.05.2023). – Режим доступа: для </w:t>
      </w:r>
      <w:proofErr w:type="spellStart"/>
      <w:r>
        <w:t>авторизир</w:t>
      </w:r>
      <w:proofErr w:type="spellEnd"/>
      <w:r>
        <w:t>. пользователей.</w:t>
      </w:r>
    </w:p>
    <w:p w:rsidR="001A30FA" w:rsidRDefault="00B63DF0">
      <w:pPr>
        <w:pStyle w:val="a5"/>
        <w:numPr>
          <w:ilvl w:val="0"/>
          <w:numId w:val="1"/>
        </w:numPr>
        <w:tabs>
          <w:tab w:val="left" w:pos="1752"/>
        </w:tabs>
        <w:spacing w:line="275" w:lineRule="exact"/>
        <w:ind w:left="1752" w:hanging="422"/>
        <w:jc w:val="both"/>
        <w:rPr>
          <w:sz w:val="24"/>
        </w:rPr>
      </w:pPr>
      <w:r>
        <w:rPr>
          <w:sz w:val="24"/>
        </w:rPr>
        <w:t>Гладкий,</w:t>
      </w:r>
      <w:r>
        <w:rPr>
          <w:spacing w:val="5"/>
          <w:sz w:val="24"/>
        </w:rPr>
        <w:t xml:space="preserve"> </w:t>
      </w:r>
      <w:r>
        <w:rPr>
          <w:sz w:val="24"/>
        </w:rPr>
        <w:t>Ю.</w:t>
      </w:r>
      <w:r>
        <w:rPr>
          <w:spacing w:val="6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1"/>
          <w:sz w:val="24"/>
        </w:rPr>
        <w:t xml:space="preserve"> </w:t>
      </w:r>
      <w:r>
        <w:rPr>
          <w:sz w:val="24"/>
        </w:rPr>
        <w:t>11</w:t>
      </w:r>
      <w:r>
        <w:rPr>
          <w:spacing w:val="3"/>
          <w:sz w:val="24"/>
        </w:rPr>
        <w:t xml:space="preserve"> </w:t>
      </w:r>
      <w:r>
        <w:rPr>
          <w:sz w:val="24"/>
        </w:rPr>
        <w:t>класс</w:t>
      </w:r>
      <w:proofErr w:type="gramStart"/>
      <w:r>
        <w:rPr>
          <w:spacing w:val="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углублённый</w:t>
      </w:r>
      <w:r>
        <w:rPr>
          <w:spacing w:val="8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: </w:t>
      </w:r>
      <w:r>
        <w:rPr>
          <w:spacing w:val="-2"/>
          <w:sz w:val="24"/>
        </w:rPr>
        <w:t>учебник</w:t>
      </w:r>
    </w:p>
    <w:p w:rsidR="001A30FA" w:rsidRDefault="00B63DF0">
      <w:pPr>
        <w:pStyle w:val="a3"/>
        <w:ind w:right="118"/>
        <w:jc w:val="both"/>
      </w:pPr>
      <w:r>
        <w:t xml:space="preserve">/ Ю. Н. </w:t>
      </w:r>
      <w:proofErr w:type="gramStart"/>
      <w:r>
        <w:t>Гладкий</w:t>
      </w:r>
      <w:proofErr w:type="gramEnd"/>
      <w:r>
        <w:t xml:space="preserve">, В. В. Николина. – 5-е изд., </w:t>
      </w:r>
      <w:proofErr w:type="spellStart"/>
      <w:r>
        <w:t>перераб</w:t>
      </w:r>
      <w:proofErr w:type="spellEnd"/>
      <w:r>
        <w:t>. – Москва</w:t>
      </w:r>
      <w:proofErr w:type="gramStart"/>
      <w:r>
        <w:t xml:space="preserve"> :</w:t>
      </w:r>
      <w:proofErr w:type="gramEnd"/>
      <w:r>
        <w:rPr>
          <w:spacing w:val="-2"/>
        </w:rPr>
        <w:t xml:space="preserve"> </w:t>
      </w:r>
      <w:r>
        <w:t>Просвещение, 2023. –</w:t>
      </w:r>
      <w:r>
        <w:rPr>
          <w:spacing w:val="-2"/>
        </w:rPr>
        <w:t xml:space="preserve"> </w:t>
      </w:r>
      <w:r>
        <w:t>223 с. – ISBN 978-5-09-104481-2. –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 : [сайт]. – URL: https://e.lanbook.com/book/335027 (дата обращения: 04.05</w:t>
      </w:r>
      <w:r>
        <w:t xml:space="preserve">.2023). – Режим доступа: для </w:t>
      </w:r>
      <w:proofErr w:type="spellStart"/>
      <w:r>
        <w:t>авторизир</w:t>
      </w:r>
      <w:proofErr w:type="spellEnd"/>
      <w:r>
        <w:t>. пользователей.</w:t>
      </w:r>
    </w:p>
    <w:p w:rsidR="001A30FA" w:rsidRDefault="001A30FA">
      <w:pPr>
        <w:pStyle w:val="a3"/>
        <w:spacing w:before="7"/>
        <w:ind w:left="0"/>
      </w:pPr>
    </w:p>
    <w:p w:rsidR="001A30FA" w:rsidRDefault="00B63DF0">
      <w:pPr>
        <w:pStyle w:val="2"/>
        <w:ind w:left="1213" w:right="719"/>
        <w:jc w:val="center"/>
      </w:pP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источники:</w:t>
      </w:r>
    </w:p>
    <w:p w:rsidR="001A30FA" w:rsidRDefault="00B63DF0">
      <w:pPr>
        <w:pStyle w:val="a5"/>
        <w:numPr>
          <w:ilvl w:val="0"/>
          <w:numId w:val="5"/>
        </w:numPr>
        <w:tabs>
          <w:tab w:val="left" w:pos="1751"/>
        </w:tabs>
        <w:spacing w:before="271"/>
        <w:ind w:right="122" w:firstLine="710"/>
        <w:jc w:val="both"/>
        <w:rPr>
          <w:sz w:val="24"/>
        </w:rPr>
      </w:pPr>
      <w:r>
        <w:rPr>
          <w:sz w:val="24"/>
        </w:rPr>
        <w:t>Баранчиков, Е. В. География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Е. В. Баранчиков. – 8-е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Академия, 2021. – 312 с. : ил., табл. – (Профессиональное образование.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Общеобразователь</w:t>
      </w:r>
      <w:r>
        <w:rPr>
          <w:sz w:val="24"/>
        </w:rPr>
        <w:t>ные дисциплины).</w:t>
      </w:r>
      <w:proofErr w:type="gramEnd"/>
      <w:r>
        <w:rPr>
          <w:sz w:val="24"/>
        </w:rPr>
        <w:t xml:space="preserve"> – ISBN 978-5-4468-9801-5.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Издательский центр «Академия¬ : [сайт]. – URL: https://academia- library.ru/</w:t>
      </w:r>
      <w:proofErr w:type="spellStart"/>
      <w:r>
        <w:rPr>
          <w:sz w:val="24"/>
        </w:rPr>
        <w:t>catalogue</w:t>
      </w:r>
      <w:proofErr w:type="spellEnd"/>
      <w:r>
        <w:rPr>
          <w:sz w:val="24"/>
        </w:rPr>
        <w:t xml:space="preserve">/4831/579000/ (дата обращения: 04.05.2023). –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пользователей.</w:t>
      </w:r>
    </w:p>
    <w:p w:rsidR="001A30FA" w:rsidRDefault="00B63DF0">
      <w:pPr>
        <w:pStyle w:val="a5"/>
        <w:numPr>
          <w:ilvl w:val="0"/>
          <w:numId w:val="5"/>
        </w:numPr>
        <w:tabs>
          <w:tab w:val="left" w:pos="1751"/>
        </w:tabs>
        <w:spacing w:before="1"/>
        <w:ind w:right="118" w:firstLine="710"/>
        <w:jc w:val="both"/>
        <w:rPr>
          <w:sz w:val="24"/>
        </w:rPr>
      </w:pPr>
      <w:proofErr w:type="spellStart"/>
      <w:r>
        <w:rPr>
          <w:sz w:val="24"/>
        </w:rPr>
        <w:t>Петрусюк</w:t>
      </w:r>
      <w:proofErr w:type="spellEnd"/>
      <w:r>
        <w:rPr>
          <w:sz w:val="24"/>
        </w:rPr>
        <w:t>, О. А. География. Практикум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О. А. </w:t>
      </w:r>
      <w:proofErr w:type="spellStart"/>
      <w:r>
        <w:rPr>
          <w:sz w:val="24"/>
        </w:rPr>
        <w:t>Петрусюк</w:t>
      </w:r>
      <w:proofErr w:type="spellEnd"/>
      <w:r>
        <w:rPr>
          <w:sz w:val="24"/>
        </w:rPr>
        <w:t>, Е. В. Баранчиков. – 3-е изд., стер.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Академия, 2020. – 224 с.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табл. – (Профессиональное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образование.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Общеобразовательные дисциплины).</w:t>
      </w:r>
      <w:proofErr w:type="gramEnd"/>
      <w:r>
        <w:rPr>
          <w:sz w:val="24"/>
        </w:rPr>
        <w:t xml:space="preserve"> –</w:t>
      </w:r>
      <w:r>
        <w:rPr>
          <w:spacing w:val="-7"/>
          <w:sz w:val="24"/>
        </w:rPr>
        <w:t xml:space="preserve"> </w:t>
      </w:r>
      <w:r>
        <w:rPr>
          <w:sz w:val="24"/>
        </w:rPr>
        <w:t>ISBN 978-5-4468- 9249-5.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r>
        <w:rPr>
          <w:sz w:val="24"/>
        </w:rPr>
        <w:t xml:space="preserve">электронный // Издательский центр «Академия¬ : [сайт]. – URL: https://academia-library.ru/catalogue/4831/474801/ (дата обращения: 04.05.2023). –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пользователей.</w:t>
      </w:r>
    </w:p>
    <w:p w:rsidR="001A30FA" w:rsidRDefault="00B63DF0">
      <w:pPr>
        <w:pStyle w:val="a3"/>
        <w:spacing w:before="3" w:line="237" w:lineRule="auto"/>
        <w:ind w:right="727" w:firstLine="706"/>
        <w:jc w:val="both"/>
      </w:pPr>
      <w:r>
        <w:t>География:</w:t>
      </w:r>
      <w:r>
        <w:rPr>
          <w:spacing w:val="-10"/>
        </w:rPr>
        <w:t xml:space="preserve"> </w:t>
      </w:r>
      <w:r>
        <w:t>журнал.</w:t>
      </w:r>
      <w:r>
        <w:rPr>
          <w:spacing w:val="-1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М.:</w:t>
      </w:r>
      <w:r>
        <w:rPr>
          <w:spacing w:val="-6"/>
        </w:rPr>
        <w:t xml:space="preserve"> </w:t>
      </w:r>
      <w:r>
        <w:t>Издательский</w:t>
      </w:r>
      <w:r>
        <w:rPr>
          <w:spacing w:val="-5"/>
        </w:rPr>
        <w:t xml:space="preserve"> </w:t>
      </w:r>
      <w:r>
        <w:t>дом</w:t>
      </w:r>
      <w:r>
        <w:rPr>
          <w:spacing w:val="-5"/>
        </w:rPr>
        <w:t xml:space="preserve"> </w:t>
      </w:r>
      <w:r>
        <w:t>«Первое</w:t>
      </w:r>
      <w:r>
        <w:rPr>
          <w:spacing w:val="-6"/>
        </w:rPr>
        <w:t xml:space="preserve"> </w:t>
      </w:r>
      <w:r>
        <w:t>сентября¬.</w:t>
      </w:r>
      <w:r>
        <w:rPr>
          <w:spacing w:val="-4"/>
        </w:rPr>
        <w:t xml:space="preserve"> </w:t>
      </w:r>
      <w:r>
        <w:t>Геогр</w:t>
      </w:r>
      <w:r>
        <w:t>афия</w:t>
      </w:r>
      <w:r>
        <w:rPr>
          <w:spacing w:val="-10"/>
        </w:rPr>
        <w:t xml:space="preserve"> </w:t>
      </w:r>
      <w:r>
        <w:t>в школе: научно-методический журнал. — М.:</w:t>
      </w:r>
      <w:r>
        <w:rPr>
          <w:spacing w:val="40"/>
        </w:rPr>
        <w:t xml:space="preserve"> </w:t>
      </w:r>
      <w:r>
        <w:t>Издательство «Школьная пресса¬.</w:t>
      </w:r>
    </w:p>
    <w:p w:rsidR="001A30FA" w:rsidRDefault="00B63DF0">
      <w:pPr>
        <w:pStyle w:val="a3"/>
        <w:spacing w:before="3"/>
        <w:ind w:right="700" w:firstLine="706"/>
        <w:jc w:val="both"/>
      </w:pPr>
      <w:r>
        <w:t>География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экология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XXI</w:t>
      </w:r>
      <w:r>
        <w:rPr>
          <w:spacing w:val="-1"/>
        </w:rPr>
        <w:t xml:space="preserve"> </w:t>
      </w:r>
      <w:r>
        <w:t>века:</w:t>
      </w:r>
      <w:r>
        <w:rPr>
          <w:spacing w:val="-6"/>
        </w:rPr>
        <w:t xml:space="preserve"> </w:t>
      </w:r>
      <w:r>
        <w:t>научно-методический</w:t>
      </w:r>
      <w:r>
        <w:rPr>
          <w:spacing w:val="-1"/>
        </w:rPr>
        <w:t xml:space="preserve"> </w:t>
      </w:r>
      <w:r>
        <w:t>журнал. —</w:t>
      </w:r>
      <w:r>
        <w:rPr>
          <w:spacing w:val="-2"/>
        </w:rPr>
        <w:t xml:space="preserve"> </w:t>
      </w:r>
      <w:r>
        <w:t>М.: Издательский дом «Школа-Пресс 1¬.</w:t>
      </w:r>
    </w:p>
    <w:p w:rsidR="001A30FA" w:rsidRDefault="00B63DF0">
      <w:pPr>
        <w:pStyle w:val="2"/>
        <w:ind w:left="1213" w:right="717"/>
        <w:jc w:val="center"/>
      </w:pPr>
      <w:r>
        <w:rPr>
          <w:spacing w:val="-2"/>
        </w:rPr>
        <w:t>Интернет-ресурсы:</w:t>
      </w:r>
    </w:p>
    <w:p w:rsidR="001A30FA" w:rsidRDefault="001A30FA">
      <w:pPr>
        <w:pStyle w:val="a3"/>
        <w:spacing w:before="39"/>
        <w:ind w:left="0"/>
        <w:rPr>
          <w:b/>
        </w:rPr>
      </w:pPr>
    </w:p>
    <w:p w:rsidR="001A30FA" w:rsidRDefault="00B63DF0">
      <w:pPr>
        <w:pStyle w:val="a5"/>
        <w:numPr>
          <w:ilvl w:val="0"/>
          <w:numId w:val="4"/>
        </w:numPr>
        <w:tabs>
          <w:tab w:val="left" w:pos="619"/>
        </w:tabs>
        <w:jc w:val="left"/>
        <w:rPr>
          <w:sz w:val="24"/>
        </w:rPr>
      </w:pPr>
      <w:r>
        <w:rPr>
          <w:sz w:val="24"/>
        </w:rPr>
        <w:t>«Лань¬</w:t>
      </w:r>
      <w:r>
        <w:rPr>
          <w:spacing w:val="-13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8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https://e.lanbook.com/</w:t>
      </w:r>
    </w:p>
    <w:p w:rsidR="001A30FA" w:rsidRDefault="00B63DF0">
      <w:pPr>
        <w:pStyle w:val="a5"/>
        <w:numPr>
          <w:ilvl w:val="0"/>
          <w:numId w:val="4"/>
        </w:numPr>
        <w:tabs>
          <w:tab w:val="left" w:pos="619"/>
          <w:tab w:val="left" w:pos="2689"/>
        </w:tabs>
        <w:spacing w:before="41"/>
        <w:jc w:val="left"/>
        <w:rPr>
          <w:sz w:val="24"/>
        </w:rPr>
      </w:pPr>
      <w:hyperlink r:id="rId9">
        <w:proofErr w:type="gramStart"/>
        <w:r>
          <w:rPr>
            <w:color w:val="0000FF"/>
            <w:spacing w:val="-2"/>
            <w:sz w:val="24"/>
            <w:u w:val="single" w:color="0000FF"/>
          </w:rPr>
          <w:t>www.fcior.edu.ru</w:t>
        </w:r>
      </w:hyperlink>
      <w:r>
        <w:rPr>
          <w:color w:val="0000FF"/>
          <w:sz w:val="24"/>
        </w:rPr>
        <w:tab/>
      </w:r>
      <w:r>
        <w:rPr>
          <w:sz w:val="24"/>
        </w:rPr>
        <w:t>(Федеральный</w:t>
      </w:r>
      <w:r>
        <w:rPr>
          <w:spacing w:val="27"/>
          <w:sz w:val="24"/>
        </w:rPr>
        <w:t xml:space="preserve">  </w:t>
      </w:r>
      <w:r>
        <w:rPr>
          <w:sz w:val="24"/>
        </w:rPr>
        <w:t>центр</w:t>
      </w:r>
      <w:r>
        <w:rPr>
          <w:spacing w:val="27"/>
          <w:sz w:val="24"/>
        </w:rPr>
        <w:t xml:space="preserve">  </w:t>
      </w:r>
      <w:r>
        <w:rPr>
          <w:sz w:val="24"/>
        </w:rPr>
        <w:t>информационно-образовательных</w:t>
      </w:r>
      <w:r>
        <w:rPr>
          <w:spacing w:val="28"/>
          <w:sz w:val="24"/>
        </w:rPr>
        <w:t xml:space="preserve">  </w:t>
      </w:r>
      <w:r>
        <w:rPr>
          <w:sz w:val="24"/>
        </w:rPr>
        <w:t>ресурсов</w:t>
      </w:r>
      <w:r>
        <w:rPr>
          <w:spacing w:val="32"/>
          <w:sz w:val="24"/>
        </w:rPr>
        <w:t xml:space="preserve">  </w:t>
      </w:r>
      <w:r>
        <w:rPr>
          <w:spacing w:val="-10"/>
          <w:sz w:val="24"/>
        </w:rPr>
        <w:t>-</w:t>
      </w:r>
      <w:proofErr w:type="gramEnd"/>
    </w:p>
    <w:p w:rsidR="001A30FA" w:rsidRDefault="00B63DF0">
      <w:pPr>
        <w:pStyle w:val="a3"/>
        <w:spacing w:before="41"/>
      </w:pPr>
      <w:proofErr w:type="gramStart"/>
      <w:r>
        <w:rPr>
          <w:spacing w:val="-2"/>
        </w:rPr>
        <w:t>ФЦИОР).</w:t>
      </w:r>
      <w:proofErr w:type="gramEnd"/>
    </w:p>
    <w:p w:rsidR="001A30FA" w:rsidRDefault="00B63DF0">
      <w:pPr>
        <w:pStyle w:val="a5"/>
        <w:numPr>
          <w:ilvl w:val="0"/>
          <w:numId w:val="4"/>
        </w:numPr>
        <w:tabs>
          <w:tab w:val="left" w:pos="619"/>
        </w:tabs>
        <w:spacing w:before="41"/>
        <w:jc w:val="left"/>
        <w:rPr>
          <w:sz w:val="24"/>
        </w:rPr>
      </w:pP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3"/>
          <w:sz w:val="24"/>
        </w:rPr>
        <w:t xml:space="preserve"> </w:t>
      </w:r>
      <w:hyperlink r:id="rId10">
        <w:r>
          <w:rPr>
            <w:color w:val="0000FF"/>
            <w:spacing w:val="-2"/>
            <w:sz w:val="24"/>
            <w:u w:val="single" w:color="0000FF"/>
          </w:rPr>
          <w:t>https://rgo.ru</w:t>
        </w:r>
      </w:hyperlink>
    </w:p>
    <w:p w:rsidR="001A30FA" w:rsidRDefault="00B63DF0">
      <w:pPr>
        <w:pStyle w:val="a5"/>
        <w:numPr>
          <w:ilvl w:val="0"/>
          <w:numId w:val="4"/>
        </w:numPr>
        <w:tabs>
          <w:tab w:val="left" w:pos="619"/>
        </w:tabs>
        <w:spacing w:before="45"/>
        <w:jc w:val="left"/>
        <w:rPr>
          <w:sz w:val="24"/>
        </w:rPr>
      </w:pPr>
      <w:r>
        <w:rPr>
          <w:sz w:val="24"/>
        </w:rPr>
        <w:t>Выпуски</w:t>
      </w:r>
      <w:r>
        <w:rPr>
          <w:spacing w:val="-4"/>
          <w:sz w:val="24"/>
        </w:rPr>
        <w:t xml:space="preserve"> </w:t>
      </w:r>
      <w:r>
        <w:rPr>
          <w:sz w:val="24"/>
        </w:rPr>
        <w:t>«Ме</w:t>
      </w:r>
      <w:r>
        <w:rPr>
          <w:sz w:val="24"/>
        </w:rPr>
        <w:t>ждународного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обозрения¬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7"/>
          <w:sz w:val="24"/>
        </w:rPr>
        <w:t xml:space="preserve"> </w:t>
      </w:r>
      <w:r>
        <w:rPr>
          <w:sz w:val="24"/>
        </w:rPr>
        <w:t>сайте</w:t>
      </w:r>
      <w:r>
        <w:rPr>
          <w:spacing w:val="2"/>
          <w:sz w:val="24"/>
        </w:rPr>
        <w:t xml:space="preserve"> </w:t>
      </w:r>
      <w:hyperlink r:id="rId11">
        <w:r>
          <w:rPr>
            <w:color w:val="0000FF"/>
            <w:spacing w:val="-2"/>
            <w:sz w:val="24"/>
            <w:u w:val="single" w:color="0000FF"/>
          </w:rPr>
          <w:t>https://smotrim.ru</w:t>
        </w:r>
      </w:hyperlink>
    </w:p>
    <w:p w:rsidR="001A30FA" w:rsidRDefault="00B63DF0">
      <w:pPr>
        <w:pStyle w:val="a5"/>
        <w:numPr>
          <w:ilvl w:val="0"/>
          <w:numId w:val="4"/>
        </w:numPr>
        <w:tabs>
          <w:tab w:val="left" w:pos="619"/>
        </w:tabs>
        <w:spacing w:before="41"/>
        <w:ind w:hanging="427"/>
        <w:jc w:val="left"/>
        <w:rPr>
          <w:sz w:val="24"/>
        </w:rPr>
      </w:pPr>
      <w:r>
        <w:rPr>
          <w:sz w:val="24"/>
        </w:rPr>
        <w:t>Журнал</w:t>
      </w:r>
      <w:r>
        <w:rPr>
          <w:spacing w:val="-6"/>
          <w:sz w:val="24"/>
        </w:rPr>
        <w:t xml:space="preserve"> </w:t>
      </w:r>
      <w:r>
        <w:rPr>
          <w:sz w:val="24"/>
        </w:rPr>
        <w:t>«Вокруг</w:t>
      </w:r>
      <w:r>
        <w:rPr>
          <w:spacing w:val="-5"/>
          <w:sz w:val="24"/>
        </w:rPr>
        <w:t xml:space="preserve"> </w:t>
      </w:r>
      <w:r>
        <w:rPr>
          <w:sz w:val="24"/>
        </w:rPr>
        <w:t>света¬</w:t>
      </w:r>
      <w:r>
        <w:rPr>
          <w:spacing w:val="44"/>
          <w:sz w:val="24"/>
        </w:rPr>
        <w:t xml:space="preserve"> </w:t>
      </w:r>
      <w:r>
        <w:rPr>
          <w:spacing w:val="-2"/>
          <w:sz w:val="24"/>
        </w:rPr>
        <w:t>https:/</w:t>
      </w:r>
      <w:hyperlink r:id="rId12">
        <w:r>
          <w:rPr>
            <w:spacing w:val="-2"/>
            <w:sz w:val="24"/>
          </w:rPr>
          <w:t>/www.vokrugsveta.ru/</w:t>
        </w:r>
      </w:hyperlink>
    </w:p>
    <w:p w:rsidR="001A30FA" w:rsidRDefault="00B63DF0">
      <w:pPr>
        <w:pStyle w:val="a5"/>
        <w:numPr>
          <w:ilvl w:val="0"/>
          <w:numId w:val="4"/>
        </w:numPr>
        <w:tabs>
          <w:tab w:val="left" w:pos="619"/>
        </w:tabs>
        <w:spacing w:before="41"/>
        <w:jc w:val="left"/>
        <w:rPr>
          <w:sz w:val="24"/>
        </w:rPr>
      </w:pPr>
      <w:hyperlink r:id="rId13">
        <w:r>
          <w:rPr>
            <w:color w:val="0000FF"/>
            <w:sz w:val="24"/>
            <w:u w:val="single" w:color="0000FF"/>
          </w:rPr>
          <w:t>www.school-collection.edu.ru</w:t>
        </w:r>
      </w:hyperlink>
      <w:r>
        <w:rPr>
          <w:color w:val="0000FF"/>
          <w:spacing w:val="52"/>
          <w:sz w:val="24"/>
        </w:rPr>
        <w:t xml:space="preserve"> </w:t>
      </w:r>
      <w:r>
        <w:rPr>
          <w:sz w:val="24"/>
        </w:rPr>
        <w:t>(Единая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ресурсов).</w:t>
      </w:r>
    </w:p>
    <w:p w:rsidR="001A30FA" w:rsidRDefault="00B63DF0">
      <w:pPr>
        <w:pStyle w:val="a5"/>
        <w:numPr>
          <w:ilvl w:val="0"/>
          <w:numId w:val="4"/>
        </w:numPr>
        <w:tabs>
          <w:tab w:val="left" w:pos="619"/>
          <w:tab w:val="left" w:pos="3006"/>
          <w:tab w:val="left" w:pos="4579"/>
          <w:tab w:val="left" w:pos="6583"/>
          <w:tab w:val="left" w:pos="7749"/>
          <w:tab w:val="left" w:pos="8867"/>
        </w:tabs>
        <w:spacing w:before="41" w:line="276" w:lineRule="auto"/>
        <w:ind w:right="136"/>
        <w:jc w:val="left"/>
        <w:rPr>
          <w:sz w:val="24"/>
        </w:rPr>
      </w:pPr>
      <w:hyperlink r:id="rId14">
        <w:r>
          <w:rPr>
            <w:color w:val="0000FF"/>
            <w:spacing w:val="-2"/>
            <w:sz w:val="24"/>
            <w:u w:val="single" w:color="0000FF"/>
          </w:rPr>
          <w:t>www.digital-edu.ru</w:t>
        </w:r>
      </w:hyperlink>
      <w:r>
        <w:rPr>
          <w:color w:val="0000FF"/>
          <w:sz w:val="24"/>
        </w:rPr>
        <w:tab/>
      </w:r>
      <w:r>
        <w:rPr>
          <w:spacing w:val="-2"/>
          <w:sz w:val="24"/>
        </w:rPr>
        <w:t>(Справочник</w:t>
      </w:r>
      <w:r>
        <w:rPr>
          <w:sz w:val="24"/>
        </w:rPr>
        <w:tab/>
      </w:r>
      <w:r>
        <w:rPr>
          <w:spacing w:val="-2"/>
          <w:sz w:val="24"/>
        </w:rPr>
        <w:t>образовательных</w:t>
      </w:r>
      <w:r>
        <w:rPr>
          <w:sz w:val="24"/>
        </w:rPr>
        <w:tab/>
      </w:r>
      <w:r>
        <w:rPr>
          <w:spacing w:val="-2"/>
          <w:sz w:val="24"/>
        </w:rPr>
        <w:t>ресурсов</w:t>
      </w:r>
      <w:r>
        <w:rPr>
          <w:sz w:val="24"/>
        </w:rPr>
        <w:tab/>
      </w:r>
      <w:r>
        <w:rPr>
          <w:spacing w:val="-2"/>
          <w:sz w:val="24"/>
        </w:rPr>
        <w:t>«Портал</w:t>
      </w:r>
      <w:r>
        <w:rPr>
          <w:sz w:val="24"/>
        </w:rPr>
        <w:tab/>
      </w:r>
      <w:r>
        <w:rPr>
          <w:spacing w:val="-2"/>
          <w:sz w:val="24"/>
        </w:rPr>
        <w:t>цифрового образования¬).</w:t>
      </w:r>
    </w:p>
    <w:p w:rsidR="001A30FA" w:rsidRDefault="00B63DF0">
      <w:pPr>
        <w:pStyle w:val="a5"/>
        <w:numPr>
          <w:ilvl w:val="0"/>
          <w:numId w:val="4"/>
        </w:numPr>
        <w:tabs>
          <w:tab w:val="left" w:pos="619"/>
        </w:tabs>
        <w:spacing w:line="275" w:lineRule="exact"/>
        <w:jc w:val="left"/>
        <w:rPr>
          <w:sz w:val="24"/>
        </w:rPr>
      </w:pPr>
      <w:hyperlink r:id="rId15">
        <w:r>
          <w:rPr>
            <w:color w:val="0000FF"/>
            <w:sz w:val="24"/>
            <w:u w:val="single" w:color="0000FF"/>
          </w:rPr>
          <w:t>http://1september.ru</w:t>
        </w:r>
      </w:hyperlink>
      <w:r>
        <w:rPr>
          <w:color w:val="0000FF"/>
          <w:spacing w:val="-12"/>
          <w:sz w:val="24"/>
        </w:rPr>
        <w:t xml:space="preserve"> </w:t>
      </w:r>
      <w:r>
        <w:rPr>
          <w:sz w:val="24"/>
        </w:rPr>
        <w:t>(Образовательный</w:t>
      </w:r>
      <w:r>
        <w:rPr>
          <w:spacing w:val="-1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3"/>
          <w:sz w:val="24"/>
        </w:rPr>
        <w:t xml:space="preserve"> </w:t>
      </w:r>
      <w:r>
        <w:rPr>
          <w:sz w:val="24"/>
        </w:rPr>
        <w:t>«1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сентября¬)</w:t>
      </w:r>
    </w:p>
    <w:p w:rsidR="001A30FA" w:rsidRDefault="00B63DF0">
      <w:pPr>
        <w:pStyle w:val="a5"/>
        <w:numPr>
          <w:ilvl w:val="0"/>
          <w:numId w:val="4"/>
        </w:numPr>
        <w:tabs>
          <w:tab w:val="left" w:pos="619"/>
        </w:tabs>
        <w:spacing w:before="41"/>
        <w:jc w:val="left"/>
        <w:rPr>
          <w:sz w:val="24"/>
        </w:rPr>
      </w:pPr>
      <w:hyperlink r:id="rId16">
        <w:r>
          <w:rPr>
            <w:color w:val="0000FF"/>
            <w:sz w:val="24"/>
            <w:u w:val="single" w:color="0000FF"/>
          </w:rPr>
          <w:t>http://www.sportru.com</w:t>
        </w:r>
      </w:hyperlink>
      <w:r>
        <w:rPr>
          <w:color w:val="0000FF"/>
          <w:spacing w:val="48"/>
          <w:sz w:val="24"/>
        </w:rPr>
        <w:t xml:space="preserve"> </w:t>
      </w:r>
      <w:r>
        <w:rPr>
          <w:sz w:val="24"/>
        </w:rPr>
        <w:t>(Каталог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8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ресурсов).</w:t>
      </w:r>
    </w:p>
    <w:p w:rsidR="001A30FA" w:rsidRDefault="00B63DF0">
      <w:pPr>
        <w:pStyle w:val="a5"/>
        <w:numPr>
          <w:ilvl w:val="0"/>
          <w:numId w:val="4"/>
        </w:numPr>
        <w:tabs>
          <w:tab w:val="left" w:pos="619"/>
        </w:tabs>
        <w:spacing w:before="41"/>
        <w:jc w:val="left"/>
        <w:rPr>
          <w:sz w:val="24"/>
        </w:rPr>
      </w:pPr>
      <w:hyperlink r:id="rId17">
        <w:r>
          <w:rPr>
            <w:color w:val="0000FF"/>
            <w:sz w:val="24"/>
            <w:u w:val="single" w:color="0000FF"/>
          </w:rPr>
          <w:t>http://www.metod-kopilka.ru</w:t>
        </w:r>
      </w:hyperlink>
      <w:r>
        <w:rPr>
          <w:color w:val="0000FF"/>
          <w:spacing w:val="-7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(</w:t>
      </w:r>
      <w:r>
        <w:rPr>
          <w:sz w:val="24"/>
        </w:rPr>
        <w:t>Методическая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копилка)</w:t>
      </w:r>
    </w:p>
    <w:p w:rsidR="001A30FA" w:rsidRDefault="001A30FA">
      <w:pPr>
        <w:pStyle w:val="a5"/>
        <w:jc w:val="left"/>
        <w:rPr>
          <w:sz w:val="24"/>
        </w:rPr>
        <w:sectPr w:rsidR="001A30FA">
          <w:pgSz w:w="11910" w:h="16840"/>
          <w:pgMar w:top="1040" w:right="720" w:bottom="1180" w:left="1080" w:header="0" w:footer="968" w:gutter="0"/>
          <w:cols w:space="720"/>
        </w:sectPr>
      </w:pPr>
    </w:p>
    <w:p w:rsidR="001A30FA" w:rsidRDefault="00B63DF0">
      <w:pPr>
        <w:pStyle w:val="a5"/>
        <w:numPr>
          <w:ilvl w:val="0"/>
          <w:numId w:val="4"/>
        </w:numPr>
        <w:tabs>
          <w:tab w:val="left" w:pos="619"/>
          <w:tab w:val="left" w:pos="2545"/>
          <w:tab w:val="left" w:pos="4363"/>
          <w:tab w:val="left" w:pos="6562"/>
          <w:tab w:val="left" w:pos="7018"/>
          <w:tab w:val="left" w:pos="7954"/>
        </w:tabs>
        <w:spacing w:before="66" w:line="276" w:lineRule="auto"/>
        <w:ind w:right="128"/>
        <w:jc w:val="left"/>
        <w:rPr>
          <w:sz w:val="24"/>
        </w:rPr>
      </w:pPr>
      <w:hyperlink r:id="rId18">
        <w:r>
          <w:rPr>
            <w:spacing w:val="-2"/>
            <w:sz w:val="24"/>
          </w:rPr>
          <w:t>http://www.</w:t>
        </w:r>
      </w:hyperlink>
      <w:hyperlink r:id="rId19">
        <w:r>
          <w:rPr>
            <w:color w:val="0000FF"/>
            <w:spacing w:val="-2"/>
            <w:sz w:val="24"/>
            <w:u w:val="single" w:color="0000FF"/>
          </w:rPr>
          <w:t>fepo</w:t>
        </w:r>
      </w:hyperlink>
      <w:r>
        <w:rPr>
          <w:color w:val="0000FF"/>
          <w:sz w:val="24"/>
        </w:rPr>
        <w:tab/>
      </w:r>
      <w:r>
        <w:rPr>
          <w:spacing w:val="-2"/>
          <w:sz w:val="24"/>
        </w:rPr>
        <w:t>(Федеральный</w:t>
      </w:r>
      <w:r>
        <w:rPr>
          <w:sz w:val="24"/>
        </w:rPr>
        <w:tab/>
      </w:r>
      <w:r>
        <w:rPr>
          <w:spacing w:val="-2"/>
          <w:sz w:val="24"/>
        </w:rPr>
        <w:t>Интернет-экзамен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сфере</w:t>
      </w:r>
      <w:r>
        <w:rPr>
          <w:sz w:val="24"/>
        </w:rPr>
        <w:tab/>
      </w:r>
      <w:r>
        <w:rPr>
          <w:spacing w:val="-2"/>
          <w:sz w:val="24"/>
        </w:rPr>
        <w:t>профессионального образования).</w:t>
      </w:r>
    </w:p>
    <w:p w:rsidR="001A30FA" w:rsidRDefault="00B63DF0">
      <w:pPr>
        <w:pStyle w:val="a5"/>
        <w:numPr>
          <w:ilvl w:val="0"/>
          <w:numId w:val="4"/>
        </w:numPr>
        <w:tabs>
          <w:tab w:val="left" w:pos="619"/>
        </w:tabs>
        <w:spacing w:line="275" w:lineRule="exact"/>
        <w:jc w:val="left"/>
        <w:rPr>
          <w:sz w:val="24"/>
        </w:rPr>
      </w:pPr>
      <w:hyperlink r:id="rId20">
        <w:r>
          <w:rPr>
            <w:sz w:val="24"/>
          </w:rPr>
          <w:t>http://www.</w:t>
        </w:r>
      </w:hyperlink>
      <w:hyperlink r:id="rId21">
        <w:r>
          <w:rPr>
            <w:color w:val="0000FF"/>
            <w:sz w:val="24"/>
            <w:u w:val="single" w:color="0000FF"/>
          </w:rPr>
          <w:t>edunews</w:t>
        </w:r>
      </w:hyperlink>
      <w:r>
        <w:rPr>
          <w:color w:val="0000FF"/>
          <w:spacing w:val="-6"/>
          <w:sz w:val="24"/>
        </w:rPr>
        <w:t xml:space="preserve"> </w:t>
      </w:r>
      <w:r>
        <w:rPr>
          <w:sz w:val="24"/>
        </w:rPr>
        <w:t>(Все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поступающих</w:t>
      </w:r>
      <w:proofErr w:type="gramEnd"/>
      <w:r>
        <w:rPr>
          <w:spacing w:val="-2"/>
          <w:sz w:val="24"/>
        </w:rPr>
        <w:t>).</w:t>
      </w:r>
    </w:p>
    <w:p w:rsidR="001A30FA" w:rsidRDefault="00B63DF0">
      <w:pPr>
        <w:pStyle w:val="a5"/>
        <w:numPr>
          <w:ilvl w:val="0"/>
          <w:numId w:val="4"/>
        </w:numPr>
        <w:tabs>
          <w:tab w:val="left" w:pos="619"/>
        </w:tabs>
        <w:spacing w:before="46"/>
        <w:jc w:val="left"/>
        <w:rPr>
          <w:sz w:val="24"/>
        </w:rPr>
      </w:pPr>
      <w:hyperlink r:id="rId22">
        <w:r>
          <w:rPr>
            <w:color w:val="0000FF"/>
            <w:sz w:val="24"/>
            <w:u w:val="single" w:color="0000FF"/>
          </w:rPr>
          <w:t>https://rusresh.ru/</w:t>
        </w:r>
      </w:hyperlink>
      <w:r>
        <w:rPr>
          <w:color w:val="0000FF"/>
          <w:spacing w:val="53"/>
          <w:sz w:val="24"/>
        </w:rPr>
        <w:t xml:space="preserve"> </w:t>
      </w:r>
      <w:r>
        <w:rPr>
          <w:sz w:val="24"/>
        </w:rPr>
        <w:t>(Платформа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7"/>
          <w:sz w:val="24"/>
        </w:rPr>
        <w:t xml:space="preserve"> </w:t>
      </w:r>
      <w:r>
        <w:rPr>
          <w:sz w:val="24"/>
        </w:rPr>
        <w:t>и эстетике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языка).</w:t>
      </w:r>
    </w:p>
    <w:p w:rsidR="001A30FA" w:rsidRDefault="00B63DF0">
      <w:pPr>
        <w:pStyle w:val="a5"/>
        <w:numPr>
          <w:ilvl w:val="0"/>
          <w:numId w:val="4"/>
        </w:numPr>
        <w:tabs>
          <w:tab w:val="left" w:pos="619"/>
        </w:tabs>
        <w:spacing w:before="41"/>
        <w:jc w:val="left"/>
        <w:rPr>
          <w:sz w:val="24"/>
        </w:rPr>
      </w:pPr>
      <w:hyperlink r:id="rId23">
        <w:r>
          <w:rPr>
            <w:sz w:val="24"/>
          </w:rPr>
          <w:t>www.</w:t>
        </w:r>
      </w:hyperlink>
      <w:hyperlink r:id="rId24">
        <w:r>
          <w:rPr>
            <w:color w:val="0000FF"/>
            <w:sz w:val="24"/>
            <w:u w:val="single" w:color="0000FF"/>
          </w:rPr>
          <w:t>window.edu.ru</w:t>
        </w:r>
      </w:hyperlink>
      <w:r>
        <w:rPr>
          <w:color w:val="0000FF"/>
          <w:spacing w:val="47"/>
          <w:sz w:val="24"/>
        </w:rPr>
        <w:t xml:space="preserve"> </w:t>
      </w:r>
      <w:r>
        <w:rPr>
          <w:sz w:val="24"/>
        </w:rPr>
        <w:t>(Единое</w:t>
      </w:r>
      <w:r>
        <w:rPr>
          <w:spacing w:val="-8"/>
          <w:sz w:val="24"/>
        </w:rPr>
        <w:t xml:space="preserve"> </w:t>
      </w:r>
      <w:r>
        <w:rPr>
          <w:sz w:val="24"/>
        </w:rPr>
        <w:t>окно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2"/>
          <w:sz w:val="24"/>
        </w:rPr>
        <w:t xml:space="preserve"> ресурсам).</w:t>
      </w:r>
    </w:p>
    <w:p w:rsidR="001A30FA" w:rsidRDefault="001A30FA">
      <w:pPr>
        <w:pStyle w:val="a3"/>
        <w:ind w:left="0"/>
      </w:pPr>
    </w:p>
    <w:p w:rsidR="001A30FA" w:rsidRDefault="001A30FA">
      <w:pPr>
        <w:pStyle w:val="a3"/>
        <w:spacing w:before="128"/>
        <w:ind w:left="0"/>
      </w:pPr>
    </w:p>
    <w:p w:rsidR="001A30FA" w:rsidRDefault="00B63DF0">
      <w:pPr>
        <w:pStyle w:val="1"/>
        <w:numPr>
          <w:ilvl w:val="1"/>
          <w:numId w:val="10"/>
        </w:numPr>
        <w:tabs>
          <w:tab w:val="left" w:pos="1737"/>
          <w:tab w:val="left" w:pos="3443"/>
        </w:tabs>
        <w:spacing w:line="379" w:lineRule="auto"/>
        <w:ind w:left="3443" w:right="999" w:hanging="1950"/>
        <w:jc w:val="left"/>
      </w:pPr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 ДИСЦИПЛИНЫ «ГЕОГРАФИЯ¬</w:t>
      </w:r>
    </w:p>
    <w:p w:rsidR="001A30FA" w:rsidRDefault="00B63DF0">
      <w:pPr>
        <w:pStyle w:val="a3"/>
        <w:spacing w:line="276" w:lineRule="auto"/>
        <w:ind w:left="192" w:right="128" w:firstLine="427"/>
        <w:jc w:val="both"/>
      </w:pPr>
      <w:r>
        <w:t xml:space="preserve">Контроль и оценка результатов освоения учебной дисциплины осуществляются преподавателем в процессе проведения учебных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выполнения самостоятельных работ, составление контурных кар</w:t>
      </w:r>
      <w:r>
        <w:t>т, схем, таблиц, тезисов. Ответа на зачете или на экзамене.</w:t>
      </w:r>
    </w:p>
    <w:p w:rsidR="001A30FA" w:rsidRDefault="001A30FA">
      <w:pPr>
        <w:pStyle w:val="a3"/>
        <w:spacing w:before="51"/>
        <w:ind w:left="0"/>
        <w:rPr>
          <w:sz w:val="20"/>
        </w:rPr>
      </w:pPr>
    </w:p>
    <w:tbl>
      <w:tblPr>
        <w:tblStyle w:val="TableNormal"/>
        <w:tblW w:w="0" w:type="auto"/>
        <w:tblInd w:w="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1A30FA">
        <w:trPr>
          <w:trHeight w:val="955"/>
        </w:trPr>
        <w:tc>
          <w:tcPr>
            <w:tcW w:w="2905" w:type="dxa"/>
          </w:tcPr>
          <w:p w:rsidR="001A30FA" w:rsidRDefault="00B63DF0">
            <w:pPr>
              <w:pStyle w:val="TableParagraph"/>
              <w:spacing w:line="273" w:lineRule="exact"/>
              <w:ind w:left="282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2627" w:type="dxa"/>
          </w:tcPr>
          <w:p w:rsidR="001A30FA" w:rsidRDefault="00B63DF0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 оценки результата</w:t>
            </w:r>
          </w:p>
        </w:tc>
        <w:tc>
          <w:tcPr>
            <w:tcW w:w="4500" w:type="dxa"/>
          </w:tcPr>
          <w:p w:rsidR="001A30FA" w:rsidRDefault="00B63DF0">
            <w:pPr>
              <w:pStyle w:val="TableParagraph"/>
              <w:spacing w:line="276" w:lineRule="auto"/>
              <w:ind w:left="1055" w:hanging="81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1A30FA">
        <w:trPr>
          <w:trHeight w:val="2206"/>
        </w:trPr>
        <w:tc>
          <w:tcPr>
            <w:tcW w:w="2905" w:type="dxa"/>
            <w:tcBorders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520"/>
                <w:tab w:val="left" w:pos="1587"/>
              </w:tabs>
              <w:spacing w:line="237" w:lineRule="auto"/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содержания учебной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дисциплины</w:t>
            </w:r>
          </w:p>
          <w:p w:rsidR="001A30FA" w:rsidRDefault="00B63D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«ГЕОГРАФИЯ¬</w:t>
            </w:r>
          </w:p>
          <w:p w:rsidR="001A30FA" w:rsidRDefault="00B63DF0">
            <w:pPr>
              <w:pStyle w:val="TableParagraph"/>
              <w:tabs>
                <w:tab w:val="left" w:pos="1611"/>
              </w:tabs>
              <w:spacing w:line="242" w:lineRule="auto"/>
              <w:ind w:right="90"/>
              <w:rPr>
                <w:b/>
                <w:sz w:val="24"/>
              </w:rPr>
            </w:pPr>
            <w:r>
              <w:rPr>
                <w:sz w:val="24"/>
              </w:rPr>
              <w:t>обеспечивает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достижение </w:t>
            </w:r>
            <w:r>
              <w:rPr>
                <w:spacing w:val="-2"/>
                <w:sz w:val="24"/>
              </w:rPr>
              <w:t>студентами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следующих результатов: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личностных:</w:t>
            </w:r>
          </w:p>
          <w:p w:rsidR="001A30FA" w:rsidRDefault="00B63DF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b/>
                <w:sz w:val="24"/>
              </w:rPr>
              <w:t>Л 1.</w:t>
            </w:r>
            <w:r>
              <w:rPr>
                <w:b/>
                <w:spacing w:val="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2627" w:type="dxa"/>
            <w:tcBorders>
              <w:bottom w:val="nil"/>
            </w:tcBorders>
          </w:tcPr>
          <w:p w:rsidR="001A30FA" w:rsidRDefault="00B63DF0">
            <w:pPr>
              <w:pStyle w:val="TableParagraph"/>
              <w:spacing w:line="276" w:lineRule="auto"/>
              <w:rPr>
                <w:b/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изучения </w:t>
            </w:r>
            <w:r>
              <w:rPr>
                <w:spacing w:val="-2"/>
                <w:sz w:val="24"/>
              </w:rPr>
              <w:t xml:space="preserve">дисциплины </w:t>
            </w:r>
            <w:r>
              <w:rPr>
                <w:sz w:val="24"/>
              </w:rPr>
              <w:t xml:space="preserve">обучающийся должен: </w:t>
            </w:r>
            <w:r>
              <w:rPr>
                <w:b/>
                <w:i/>
                <w:spacing w:val="-2"/>
                <w:sz w:val="24"/>
              </w:rPr>
              <w:t>знать:</w:t>
            </w:r>
          </w:p>
          <w:p w:rsidR="001A30FA" w:rsidRDefault="00B63DF0">
            <w:pPr>
              <w:pStyle w:val="TableParagraph"/>
              <w:tabs>
                <w:tab w:val="left" w:pos="1536"/>
              </w:tabs>
              <w:spacing w:line="274" w:lineRule="exact"/>
              <w:ind w:left="14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</w:p>
          <w:p w:rsidR="001A30FA" w:rsidRDefault="00B63DF0">
            <w:pPr>
              <w:pStyle w:val="TableParagraph"/>
              <w:tabs>
                <w:tab w:val="left" w:pos="1203"/>
                <w:tab w:val="left" w:pos="1553"/>
              </w:tabs>
              <w:spacing w:line="322" w:lineRule="exact"/>
              <w:ind w:left="148" w:right="92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географические понятия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термины;</w:t>
            </w:r>
          </w:p>
        </w:tc>
        <w:tc>
          <w:tcPr>
            <w:tcW w:w="4500" w:type="dxa"/>
            <w:vMerge w:val="restart"/>
          </w:tcPr>
          <w:p w:rsidR="001A30FA" w:rsidRDefault="00B63DF0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контроля:</w:t>
            </w:r>
          </w:p>
          <w:p w:rsidR="001A30FA" w:rsidRDefault="00B63DF0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72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опроса;</w:t>
            </w:r>
          </w:p>
          <w:p w:rsidR="001A30FA" w:rsidRDefault="00B63DF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before="2"/>
              <w:ind w:right="517" w:firstLine="0"/>
              <w:rPr>
                <w:sz w:val="24"/>
              </w:rPr>
            </w:pPr>
            <w:r>
              <w:rPr>
                <w:sz w:val="24"/>
              </w:rPr>
              <w:t>контрольной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дисциплины;</w:t>
            </w:r>
          </w:p>
          <w:p w:rsidR="001A30FA" w:rsidRDefault="00B63DF0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before="1"/>
              <w:ind w:right="171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творческого характера: работа с географическими источниками, составление схем, таблиц, кроссвордов, сравнительной характеристики отраслей, стран или </w:t>
            </w:r>
            <w:r>
              <w:rPr>
                <w:spacing w:val="-2"/>
                <w:sz w:val="24"/>
              </w:rPr>
              <w:t>регионов,</w:t>
            </w:r>
          </w:p>
          <w:p w:rsidR="001A30FA" w:rsidRDefault="00B63DF0">
            <w:pPr>
              <w:pStyle w:val="TableParagraph"/>
              <w:spacing w:before="2" w:line="237" w:lineRule="auto"/>
              <w:ind w:left="109" w:firstLine="62"/>
              <w:rPr>
                <w:sz w:val="24"/>
              </w:rPr>
            </w:pPr>
            <w:r>
              <w:rPr>
                <w:sz w:val="24"/>
              </w:rPr>
              <w:t>-написание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ессее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реферата, составле</w:t>
            </w:r>
            <w:r>
              <w:rPr>
                <w:sz w:val="24"/>
              </w:rPr>
              <w:t>ние тезисов,</w:t>
            </w:r>
          </w:p>
          <w:p w:rsidR="001A30FA" w:rsidRDefault="00B63DF0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before="6" w:line="237" w:lineRule="auto"/>
              <w:ind w:right="1310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защиту </w:t>
            </w:r>
            <w:r>
              <w:rPr>
                <w:spacing w:val="-2"/>
                <w:sz w:val="24"/>
              </w:rPr>
              <w:t>презентации</w:t>
            </w:r>
          </w:p>
          <w:p w:rsidR="001A30FA" w:rsidRDefault="00B63DF0">
            <w:pPr>
              <w:pStyle w:val="TableParagraph"/>
              <w:spacing w:before="3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курса;</w:t>
            </w:r>
          </w:p>
          <w:p w:rsidR="001A30FA" w:rsidRDefault="00B63DF0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358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семинарских занятиях в том числе: доклады, сообщения, участие в дискуссии, деловой игре;</w:t>
            </w:r>
          </w:p>
          <w:p w:rsidR="001A30FA" w:rsidRDefault="00B63DF0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конспекта.</w:t>
            </w:r>
          </w:p>
          <w:p w:rsidR="001A30FA" w:rsidRDefault="001A30FA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1A30FA" w:rsidRDefault="00B63DF0">
            <w:pPr>
              <w:pStyle w:val="TableParagraph"/>
              <w:spacing w:line="275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результатов </w:t>
            </w:r>
            <w:r>
              <w:rPr>
                <w:b/>
                <w:spacing w:val="-2"/>
                <w:sz w:val="24"/>
              </w:rPr>
              <w:t>обучения:</w:t>
            </w:r>
          </w:p>
          <w:p w:rsidR="001A30FA" w:rsidRDefault="00B63DF0">
            <w:pPr>
              <w:pStyle w:val="TableParagraph"/>
              <w:numPr>
                <w:ilvl w:val="0"/>
                <w:numId w:val="2"/>
              </w:numPr>
              <w:tabs>
                <w:tab w:val="left" w:pos="506"/>
              </w:tabs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Устный контроль – фронтальный опрос, ответ учащегося (системное изложение вопроса) и/или </w:t>
            </w:r>
            <w:proofErr w:type="gramStart"/>
            <w:r>
              <w:rPr>
                <w:sz w:val="24"/>
              </w:rPr>
              <w:t>вопросно- ответная</w:t>
            </w:r>
            <w:proofErr w:type="gramEnd"/>
            <w:r>
              <w:rPr>
                <w:sz w:val="24"/>
              </w:rPr>
              <w:t xml:space="preserve"> форма, выступления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докладом, дифференцированный зачет.</w:t>
            </w:r>
          </w:p>
          <w:p w:rsidR="001A30FA" w:rsidRDefault="00B63DF0">
            <w:pPr>
              <w:pStyle w:val="TableParagraph"/>
              <w:numPr>
                <w:ilvl w:val="0"/>
                <w:numId w:val="2"/>
              </w:numPr>
              <w:tabs>
                <w:tab w:val="left" w:pos="401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Письменный контроль – контрольная работа, в форме теста, контурной карты, домашняя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работа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составлению</w:t>
            </w:r>
          </w:p>
          <w:p w:rsidR="001A30FA" w:rsidRDefault="00B63DF0">
            <w:pPr>
              <w:pStyle w:val="TableParagraph"/>
              <w:spacing w:line="274" w:lineRule="exact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конспекта. Выполнению других видов </w:t>
            </w:r>
            <w:r>
              <w:rPr>
                <w:spacing w:val="-2"/>
                <w:sz w:val="24"/>
              </w:rPr>
              <w:t>работ.</w:t>
            </w: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2" w:line="264" w:lineRule="exact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гражданской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line="274" w:lineRule="exact"/>
              <w:ind w:left="148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новые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7"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идентичности,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line="27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4" w:line="262" w:lineRule="exact"/>
              <w:rPr>
                <w:sz w:val="24"/>
              </w:rPr>
            </w:pPr>
            <w:r>
              <w:rPr>
                <w:sz w:val="24"/>
              </w:rPr>
              <w:t>патриотизма,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line="27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4" w:line="262" w:lineRule="exact"/>
              <w:rPr>
                <w:sz w:val="24"/>
              </w:rPr>
            </w:pPr>
            <w:r>
              <w:rPr>
                <w:sz w:val="24"/>
              </w:rPr>
              <w:t>своему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line="27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исследований;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4" w:line="262" w:lineRule="exact"/>
              <w:rPr>
                <w:sz w:val="24"/>
              </w:rPr>
            </w:pPr>
            <w:r>
              <w:rPr>
                <w:sz w:val="24"/>
              </w:rPr>
              <w:t>ответственности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перед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229"/>
              </w:tabs>
              <w:spacing w:line="272" w:lineRule="exact"/>
              <w:ind w:left="14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4" w:line="262" w:lineRule="exact"/>
              <w:rPr>
                <w:sz w:val="24"/>
              </w:rPr>
            </w:pPr>
            <w:r>
              <w:rPr>
                <w:sz w:val="24"/>
              </w:rPr>
              <w:t>Родиной,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line="272" w:lineRule="exact"/>
              <w:ind w:left="148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6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основных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5" w:line="262" w:lineRule="exact"/>
              <w:rPr>
                <w:sz w:val="24"/>
              </w:rPr>
            </w:pP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Родину,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371"/>
              </w:tabs>
              <w:spacing w:line="27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природных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4" w:line="264" w:lineRule="exact"/>
              <w:rPr>
                <w:sz w:val="24"/>
              </w:rPr>
            </w:pPr>
            <w:r>
              <w:rPr>
                <w:sz w:val="24"/>
              </w:rPr>
              <w:t>прошлое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line="272" w:lineRule="exact"/>
              <w:ind w:left="148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2"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многонационального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2393"/>
              </w:tabs>
              <w:spacing w:line="27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месторождения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2" w:line="264" w:lineRule="exact"/>
              <w:rPr>
                <w:sz w:val="24"/>
              </w:rPr>
            </w:pP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уважения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line="27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территориальные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7" w:line="262" w:lineRule="exact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государственным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line="27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сочетания;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5" w:line="26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символам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(гербу,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флагу,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2394"/>
              </w:tabs>
              <w:spacing w:line="27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численность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4"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гимну);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476"/>
              </w:tabs>
              <w:spacing w:line="27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динамику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4" w:line="262" w:lineRule="exact"/>
              <w:rPr>
                <w:sz w:val="24"/>
              </w:rPr>
            </w:pPr>
            <w:r>
              <w:rPr>
                <w:b/>
                <w:sz w:val="24"/>
              </w:rPr>
              <w:t>Л 2.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становление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425"/>
              </w:tabs>
              <w:spacing w:line="27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мира,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отдельных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4" w:line="262" w:lineRule="exact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line="272" w:lineRule="exact"/>
              <w:ind w:left="148"/>
              <w:rPr>
                <w:sz w:val="24"/>
              </w:rPr>
            </w:pPr>
            <w:r>
              <w:rPr>
                <w:sz w:val="24"/>
              </w:rPr>
              <w:t>регионов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4" w:line="265" w:lineRule="exact"/>
              <w:rPr>
                <w:sz w:val="24"/>
              </w:rPr>
            </w:pPr>
            <w:r>
              <w:rPr>
                <w:sz w:val="24"/>
              </w:rPr>
              <w:t>активного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line="27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этногеографическую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2" w:line="264" w:lineRule="exact"/>
              <w:rPr>
                <w:sz w:val="24"/>
              </w:rPr>
            </w:pPr>
            <w:r>
              <w:rPr>
                <w:sz w:val="24"/>
              </w:rPr>
              <w:t>ответственного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члена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специфику;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2" w:line="264" w:lineRule="exact"/>
              <w:rPr>
                <w:sz w:val="24"/>
              </w:rPr>
            </w:pPr>
            <w:r>
              <w:rPr>
                <w:sz w:val="24"/>
              </w:rPr>
              <w:t>российского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184"/>
                <w:tab w:val="left" w:pos="1639"/>
              </w:tabs>
              <w:spacing w:line="274" w:lineRule="exact"/>
              <w:ind w:left="1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уровне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27" w:line="262" w:lineRule="exact"/>
              <w:rPr>
                <w:sz w:val="24"/>
              </w:rPr>
            </w:pPr>
            <w:r>
              <w:rPr>
                <w:sz w:val="24"/>
              </w:rPr>
              <w:t>осознающего</w:t>
            </w:r>
            <w:r>
              <w:rPr>
                <w:spacing w:val="-4"/>
                <w:sz w:val="24"/>
              </w:rPr>
              <w:t xml:space="preserve"> свои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419"/>
              </w:tabs>
              <w:spacing w:line="27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584"/>
        </w:trPr>
        <w:tc>
          <w:tcPr>
            <w:tcW w:w="2905" w:type="dxa"/>
            <w:tcBorders>
              <w:top w:val="nil"/>
            </w:tcBorders>
          </w:tcPr>
          <w:p w:rsidR="001A30FA" w:rsidRDefault="00B63DF0">
            <w:pPr>
              <w:pStyle w:val="TableParagraph"/>
              <w:spacing w:before="24"/>
              <w:rPr>
                <w:sz w:val="24"/>
              </w:rPr>
            </w:pPr>
            <w:r>
              <w:rPr>
                <w:sz w:val="24"/>
              </w:rPr>
              <w:t>конституционные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</w:tcBorders>
          </w:tcPr>
          <w:p w:rsidR="001A30FA" w:rsidRDefault="00B63DF0">
            <w:pPr>
              <w:pStyle w:val="TableParagraph"/>
              <w:spacing w:line="272" w:lineRule="exact"/>
              <w:ind w:left="14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</w:tbl>
    <w:p w:rsidR="001A30FA" w:rsidRDefault="001A30FA">
      <w:pPr>
        <w:rPr>
          <w:sz w:val="2"/>
          <w:szCs w:val="2"/>
        </w:rPr>
        <w:sectPr w:rsidR="001A30FA">
          <w:pgSz w:w="11910" w:h="16840"/>
          <w:pgMar w:top="1040" w:right="720" w:bottom="1160" w:left="1080" w:header="0" w:footer="968" w:gutter="0"/>
          <w:cols w:space="720"/>
        </w:sectPr>
      </w:pPr>
    </w:p>
    <w:tbl>
      <w:tblPr>
        <w:tblStyle w:val="TableNormal"/>
        <w:tblW w:w="0" w:type="auto"/>
        <w:tblInd w:w="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1A30FA">
        <w:trPr>
          <w:trHeight w:val="288"/>
        </w:trPr>
        <w:tc>
          <w:tcPr>
            <w:tcW w:w="2905" w:type="dxa"/>
            <w:tcBorders>
              <w:bottom w:val="nil"/>
            </w:tcBorders>
          </w:tcPr>
          <w:p w:rsidR="001A30FA" w:rsidRDefault="00B63D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обязанности,</w:t>
            </w:r>
          </w:p>
        </w:tc>
        <w:tc>
          <w:tcPr>
            <w:tcW w:w="2627" w:type="dxa"/>
            <w:tcBorders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492"/>
              </w:tabs>
              <w:spacing w:line="268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миграций;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проблемы</w:t>
            </w:r>
          </w:p>
        </w:tc>
        <w:tc>
          <w:tcPr>
            <w:tcW w:w="4500" w:type="dxa"/>
            <w:vMerge w:val="restart"/>
          </w:tcPr>
          <w:p w:rsidR="001A30FA" w:rsidRDefault="00B63DF0">
            <w:pPr>
              <w:pStyle w:val="TableParagraph"/>
              <w:spacing w:before="275" w:line="27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обучения:</w:t>
            </w:r>
          </w:p>
          <w:p w:rsidR="001A30FA" w:rsidRDefault="00B63DF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ответов:</w:t>
            </w:r>
          </w:p>
          <w:p w:rsidR="001A30FA" w:rsidRDefault="00B63DF0">
            <w:pPr>
              <w:pStyle w:val="TableParagraph"/>
              <w:tabs>
                <w:tab w:val="left" w:pos="1078"/>
                <w:tab w:val="left" w:pos="1553"/>
                <w:tab w:val="left" w:pos="1742"/>
                <w:tab w:val="left" w:pos="1850"/>
                <w:tab w:val="left" w:pos="1912"/>
                <w:tab w:val="left" w:pos="2401"/>
                <w:tab w:val="left" w:pos="2555"/>
                <w:tab w:val="left" w:pos="2842"/>
                <w:tab w:val="left" w:pos="3049"/>
                <w:tab w:val="left" w:pos="3236"/>
                <w:tab w:val="left" w:pos="3269"/>
                <w:tab w:val="left" w:pos="3347"/>
                <w:tab w:val="left" w:pos="3488"/>
                <w:tab w:val="left" w:pos="4268"/>
              </w:tabs>
              <w:spacing w:before="2"/>
              <w:ind w:left="109" w:right="90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r>
              <w:rPr>
                <w:b/>
                <w:sz w:val="24"/>
              </w:rPr>
              <w:t xml:space="preserve">«5» </w:t>
            </w:r>
            <w:r>
              <w:rPr>
                <w:sz w:val="24"/>
              </w:rPr>
              <w:t>ставится, если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обучающийся: полно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дает </w:t>
            </w:r>
            <w:r>
              <w:rPr>
                <w:spacing w:val="-2"/>
                <w:sz w:val="24"/>
              </w:rPr>
              <w:t>правильное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понятий, </w:t>
            </w:r>
            <w:r>
              <w:rPr>
                <w:sz w:val="24"/>
              </w:rPr>
              <w:t>владеет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терминологией, </w:t>
            </w:r>
            <w:r>
              <w:rPr>
                <w:spacing w:val="-2"/>
                <w:sz w:val="24"/>
              </w:rPr>
              <w:t>обнаруживает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материала, может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обосновать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суждения, </w:t>
            </w:r>
            <w:r>
              <w:rPr>
                <w:sz w:val="24"/>
              </w:rPr>
              <w:t>применять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излагает материал последовательно и правильно.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«4¬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</w:t>
            </w:r>
            <w:r>
              <w:rPr>
                <w:sz w:val="24"/>
              </w:rPr>
              <w:t>вится,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 дает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удовлетворяющий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же требованиям,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«5¬,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но </w:t>
            </w:r>
            <w:r>
              <w:rPr>
                <w:spacing w:val="-2"/>
                <w:sz w:val="24"/>
              </w:rPr>
              <w:t>допускает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некоторые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неточности, которые сам же исправляет.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«3¬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обучающийся </w:t>
            </w:r>
            <w:r>
              <w:rPr>
                <w:spacing w:val="-2"/>
                <w:sz w:val="24"/>
              </w:rPr>
              <w:t>обнаруживает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понимание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но: излагает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неполно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допускает неточности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формулировке,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умеет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достаточно </w:t>
            </w:r>
            <w:r>
              <w:rPr>
                <w:sz w:val="24"/>
              </w:rPr>
              <w:t>глубоко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доказательно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обосновывать 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примеры, излагает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непоследовательно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допускает ошибки.</w:t>
            </w:r>
          </w:p>
          <w:p w:rsidR="001A30FA" w:rsidRDefault="00B63DF0">
            <w:pPr>
              <w:pStyle w:val="TableParagraph"/>
              <w:ind w:left="143" w:right="152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«2¬ </w:t>
            </w:r>
            <w:r>
              <w:rPr>
                <w:sz w:val="24"/>
              </w:rPr>
              <w:t>ставится, если обучающийся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обнаруживает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незнание большей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материала, допускает ошибки в формулировке определений, допускает ошибки, искажающие смысл изучаемой темы, беспорядочно и неуверенно излагает </w:t>
            </w:r>
            <w:r>
              <w:rPr>
                <w:spacing w:val="-2"/>
                <w:sz w:val="24"/>
              </w:rPr>
              <w:t>материал.</w:t>
            </w:r>
          </w:p>
          <w:p w:rsidR="001A30FA" w:rsidRDefault="001A30FA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1A30FA" w:rsidRDefault="00B63DF0">
            <w:pPr>
              <w:pStyle w:val="TableParagraph"/>
              <w:ind w:left="109" w:right="9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дополнительных заданий рекомендуется руководствоваться следующим:</w:t>
            </w:r>
          </w:p>
          <w:p w:rsidR="001A30FA" w:rsidRDefault="00B63DF0">
            <w:pPr>
              <w:pStyle w:val="TableParagraph"/>
              <w:tabs>
                <w:tab w:val="left" w:pos="1183"/>
                <w:tab w:val="left" w:pos="1790"/>
                <w:tab w:val="left" w:pos="2975"/>
                <w:tab w:val="left" w:pos="3675"/>
              </w:tabs>
              <w:spacing w:line="242" w:lineRule="auto"/>
              <w:ind w:left="109" w:right="9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«5¬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ставится,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ученик </w:t>
            </w:r>
            <w:r>
              <w:rPr>
                <w:sz w:val="24"/>
              </w:rPr>
              <w:t>выполнил все задания верно.</w:t>
            </w:r>
          </w:p>
          <w:p w:rsidR="001A30FA" w:rsidRDefault="00B63DF0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«4¬ </w:t>
            </w:r>
            <w:r>
              <w:rPr>
                <w:sz w:val="24"/>
              </w:rPr>
              <w:t xml:space="preserve">ставится, если ученик выполнил правильно не менее 3/4 </w:t>
            </w:r>
            <w:r>
              <w:rPr>
                <w:spacing w:val="-2"/>
                <w:sz w:val="24"/>
              </w:rPr>
              <w:t>заданий.</w:t>
            </w:r>
          </w:p>
          <w:p w:rsidR="001A30FA" w:rsidRDefault="00B63DF0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«3» </w:t>
            </w:r>
            <w:r>
              <w:rPr>
                <w:sz w:val="24"/>
              </w:rPr>
              <w:t>ставится за работу, в которой правильно выполнено не менее половины заданий.</w:t>
            </w:r>
          </w:p>
          <w:p w:rsidR="001A30FA" w:rsidRDefault="00B63DF0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«2» </w:t>
            </w:r>
            <w:r>
              <w:rPr>
                <w:sz w:val="24"/>
              </w:rPr>
              <w:t>ставится за работу,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которой не выполнено более половины </w:t>
            </w:r>
            <w:r>
              <w:rPr>
                <w:spacing w:val="-2"/>
                <w:sz w:val="24"/>
              </w:rPr>
              <w:t>заданий.</w:t>
            </w:r>
          </w:p>
          <w:p w:rsidR="001A30FA" w:rsidRDefault="00B63DF0">
            <w:pPr>
              <w:pStyle w:val="TableParagraph"/>
              <w:spacing w:before="269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ответов:</w:t>
            </w:r>
          </w:p>
          <w:p w:rsidR="001A30FA" w:rsidRDefault="00B63DF0">
            <w:pPr>
              <w:pStyle w:val="TableParagraph"/>
              <w:tabs>
                <w:tab w:val="left" w:pos="1452"/>
                <w:tab w:val="left" w:pos="2323"/>
                <w:tab w:val="left" w:pos="4194"/>
              </w:tabs>
              <w:spacing w:before="3" w:line="261" w:lineRule="exact"/>
              <w:ind w:left="109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«5¬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выставляется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proofErr w:type="gramStart"/>
            <w:r>
              <w:rPr>
                <w:sz w:val="24"/>
              </w:rPr>
              <w:t>уважающего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современной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правопорядок,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урбанизации;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proofErr w:type="gramStart"/>
            <w:r>
              <w:rPr>
                <w:sz w:val="24"/>
              </w:rPr>
              <w:t>обладающего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чувством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собственного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z w:val="24"/>
              </w:rPr>
              <w:t>аспекты</w:t>
            </w:r>
            <w:r>
              <w:rPr>
                <w:spacing w:val="7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отраслевой</w:t>
            </w:r>
            <w:proofErr w:type="gramEnd"/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достоинства,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осознанно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территориальной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принимающего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544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структуры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ценности;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z w:val="24"/>
              </w:rPr>
              <w:t>хозяйства,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размещения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521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его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основных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служению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отраслей;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защите;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географическую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Л 4.</w:t>
            </w:r>
            <w:r>
              <w:rPr>
                <w:b/>
                <w:spacing w:val="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z w:val="24"/>
              </w:rPr>
              <w:t>специфику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отдельных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мировоззрения,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z w:val="24"/>
              </w:rPr>
              <w:t>стран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регионов,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соответствующего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285"/>
                <w:tab w:val="left" w:pos="1740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различия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уровню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10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современному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социально-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4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исторической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общественной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развития,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практики,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основанного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2407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специализации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proofErr w:type="gramStart"/>
            <w:r>
              <w:rPr>
                <w:sz w:val="24"/>
              </w:rPr>
              <w:t>диалоге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также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системе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форм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международного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общественного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сознания,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880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разделения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труда;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поликультурном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  <w:r>
              <w:rPr>
                <w:spacing w:val="-4"/>
                <w:sz w:val="24"/>
              </w:rPr>
              <w:t>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Л 5.</w:t>
            </w:r>
            <w:r>
              <w:rPr>
                <w:b/>
                <w:spacing w:val="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314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аспекты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глобальных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z w:val="24"/>
              </w:rPr>
              <w:t>проблем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человечества;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самовоспитания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общечеловеческими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2393"/>
              </w:tabs>
              <w:spacing w:before="12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геополитического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ценностями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идеалами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геоэкономического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гражданского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способность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международном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самостоятельной,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географическом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880"/>
              </w:tabs>
              <w:spacing w:before="10"/>
              <w:ind w:left="1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разделении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труда;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995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изученные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b/>
                <w:sz w:val="24"/>
              </w:rPr>
              <w:t>Л 6.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толерантное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5" w:line="274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уметь: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поликультурном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  <w:r>
              <w:rPr>
                <w:spacing w:val="-4"/>
                <w:sz w:val="24"/>
              </w:rPr>
              <w:t>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176"/>
              </w:tabs>
              <w:spacing w:before="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пользоваться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3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способность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географической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вести 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другими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картой;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людьми,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нем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соотносить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взаимопонимания,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596"/>
                <w:tab w:val="left" w:pos="2273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названия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их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сотрудничать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их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2282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местоположением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404"/>
        </w:trPr>
        <w:tc>
          <w:tcPr>
            <w:tcW w:w="2905" w:type="dxa"/>
            <w:tcBorders>
              <w:top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достижения;</w:t>
            </w:r>
          </w:p>
        </w:tc>
        <w:tc>
          <w:tcPr>
            <w:tcW w:w="2627" w:type="dxa"/>
            <w:tcBorders>
              <w:top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карте;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</w:tbl>
    <w:p w:rsidR="001A30FA" w:rsidRDefault="001A30FA">
      <w:pPr>
        <w:rPr>
          <w:sz w:val="2"/>
          <w:szCs w:val="2"/>
        </w:rPr>
        <w:sectPr w:rsidR="001A30FA">
          <w:type w:val="continuous"/>
          <w:pgSz w:w="11910" w:h="16840"/>
          <w:pgMar w:top="1100" w:right="720" w:bottom="1180" w:left="1080" w:header="0" w:footer="968" w:gutter="0"/>
          <w:cols w:space="720"/>
        </w:sectPr>
      </w:pPr>
    </w:p>
    <w:tbl>
      <w:tblPr>
        <w:tblStyle w:val="TableNormal"/>
        <w:tblW w:w="0" w:type="auto"/>
        <w:tblInd w:w="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1A30FA">
        <w:trPr>
          <w:trHeight w:val="291"/>
        </w:trPr>
        <w:tc>
          <w:tcPr>
            <w:tcW w:w="2905" w:type="dxa"/>
            <w:tcBorders>
              <w:bottom w:val="nil"/>
            </w:tcBorders>
          </w:tcPr>
          <w:p w:rsidR="001A30FA" w:rsidRDefault="00B63DF0">
            <w:pPr>
              <w:pStyle w:val="TableParagraph"/>
              <w:spacing w:line="271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lastRenderedPageBreak/>
              <w:t>метапредметных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</w:tc>
        <w:tc>
          <w:tcPr>
            <w:tcW w:w="2627" w:type="dxa"/>
            <w:tcBorders>
              <w:bottom w:val="nil"/>
            </w:tcBorders>
          </w:tcPr>
          <w:p w:rsidR="001A30FA" w:rsidRDefault="00B63D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 w:val="restart"/>
          </w:tcPr>
          <w:p w:rsidR="001A30FA" w:rsidRDefault="00B63DF0">
            <w:pPr>
              <w:pStyle w:val="TableParagraph"/>
              <w:spacing w:line="242" w:lineRule="auto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безошибочную работу, а также при правильном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100%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90</w:t>
            </w:r>
          </w:p>
          <w:p w:rsidR="001A30FA" w:rsidRDefault="00B63DF0">
            <w:pPr>
              <w:pStyle w:val="TableParagraph"/>
              <w:spacing w:line="27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заданий.</w:t>
            </w:r>
          </w:p>
          <w:p w:rsidR="001A30FA" w:rsidRDefault="00B63DF0">
            <w:pPr>
              <w:pStyle w:val="TableParagraph"/>
              <w:ind w:left="109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«4¬ </w:t>
            </w:r>
            <w:r>
              <w:rPr>
                <w:sz w:val="24"/>
              </w:rPr>
              <w:t xml:space="preserve">выставляется при наличии 2 ошибок, или 3 неточностей, при правильном выполнении от 80% до 75 % </w:t>
            </w:r>
            <w:r>
              <w:rPr>
                <w:spacing w:val="-2"/>
                <w:sz w:val="24"/>
              </w:rPr>
              <w:t>заданий.</w:t>
            </w:r>
          </w:p>
          <w:p w:rsidR="001A30FA" w:rsidRDefault="00B63DF0">
            <w:pPr>
              <w:pStyle w:val="TableParagraph"/>
              <w:spacing w:line="237" w:lineRule="auto"/>
              <w:ind w:left="109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«3¬ </w:t>
            </w:r>
            <w:r>
              <w:rPr>
                <w:sz w:val="24"/>
              </w:rPr>
              <w:t>выставляется за работу, в которой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до</w:t>
            </w:r>
          </w:p>
          <w:p w:rsidR="001A30FA" w:rsidRDefault="00B63DF0">
            <w:pPr>
              <w:pStyle w:val="TableParagraph"/>
              <w:tabs>
                <w:tab w:val="left" w:pos="642"/>
                <w:tab w:val="left" w:pos="2383"/>
                <w:tab w:val="left" w:pos="3170"/>
              </w:tabs>
              <w:ind w:left="109" w:right="9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неточностей,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правильном </w:t>
            </w:r>
            <w:r>
              <w:rPr>
                <w:sz w:val="24"/>
              </w:rPr>
              <w:t xml:space="preserve">выполнении от 74% до 54 % заданий.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которой выполнено менее 54% заданий.</w:t>
            </w:r>
          </w:p>
          <w:p w:rsidR="001A30FA" w:rsidRDefault="00B63DF0">
            <w:pPr>
              <w:pStyle w:val="TableParagraph"/>
              <w:tabs>
                <w:tab w:val="left" w:pos="2877"/>
              </w:tabs>
              <w:spacing w:before="274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оценке выполнения и защиты </w:t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рекомендуется </w:t>
            </w:r>
            <w:r>
              <w:rPr>
                <w:sz w:val="24"/>
              </w:rPr>
              <w:t>руководствоваться следующим:</w:t>
            </w:r>
          </w:p>
          <w:p w:rsidR="001A30FA" w:rsidRDefault="00B63DF0">
            <w:pPr>
              <w:pStyle w:val="TableParagraph"/>
              <w:tabs>
                <w:tab w:val="left" w:pos="2403"/>
                <w:tab w:val="left" w:pos="3089"/>
                <w:tab w:val="left" w:pos="3666"/>
              </w:tabs>
              <w:spacing w:before="3"/>
              <w:ind w:left="109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«5¬ </w:t>
            </w:r>
            <w:r>
              <w:rPr>
                <w:sz w:val="24"/>
              </w:rPr>
              <w:t>ставится, 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задачи исследования раскрыты полностью. Презентация технически хорошо </w:t>
            </w:r>
            <w:r>
              <w:rPr>
                <w:spacing w:val="-2"/>
                <w:sz w:val="24"/>
              </w:rPr>
              <w:t>подготовлена.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устном </w:t>
            </w:r>
            <w:r>
              <w:rPr>
                <w:sz w:val="24"/>
              </w:rPr>
              <w:t xml:space="preserve">сопровождении видна логичность и </w:t>
            </w:r>
            <w:r>
              <w:rPr>
                <w:spacing w:val="-2"/>
                <w:sz w:val="24"/>
              </w:rPr>
              <w:t>последовательность.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Презентация </w:t>
            </w:r>
            <w:r>
              <w:rPr>
                <w:sz w:val="24"/>
              </w:rPr>
              <w:t xml:space="preserve">полностью осветила и раскрыла предмет </w:t>
            </w:r>
            <w:r>
              <w:rPr>
                <w:spacing w:val="-2"/>
                <w:sz w:val="24"/>
              </w:rPr>
              <w:t>изучения.</w:t>
            </w:r>
          </w:p>
          <w:p w:rsidR="001A30FA" w:rsidRDefault="00B63DF0">
            <w:pPr>
              <w:pStyle w:val="TableParagraph"/>
              <w:spacing w:before="1"/>
              <w:ind w:left="109" w:right="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«4¬ </w:t>
            </w:r>
            <w:r>
              <w:rPr>
                <w:sz w:val="24"/>
              </w:rPr>
              <w:t>ставится, если, презентация 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Устный комментарий логичен и доказателен. 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ходе защиты и техническом сопровождении допущены отдельные несущественные ошибки.</w:t>
            </w:r>
          </w:p>
          <w:p w:rsidR="001A30FA" w:rsidRDefault="00B63DF0">
            <w:pPr>
              <w:pStyle w:val="TableParagraph"/>
              <w:tabs>
                <w:tab w:val="left" w:pos="1534"/>
                <w:tab w:val="left" w:pos="3578"/>
              </w:tabs>
              <w:ind w:left="109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«3¬ </w:t>
            </w:r>
            <w:r>
              <w:rPr>
                <w:sz w:val="24"/>
              </w:rPr>
              <w:t>ставится, если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презентации не отражены основные аспекты темы. Ответ логически 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связан.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уровень </w:t>
            </w:r>
            <w:r>
              <w:rPr>
                <w:sz w:val="24"/>
              </w:rPr>
              <w:t>презентации слаб.</w:t>
            </w:r>
          </w:p>
          <w:p w:rsidR="001A30FA" w:rsidRDefault="00B63DF0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не справился с поставленной задачей, устная защита и сама презентация не соответствует основным требованиям.</w:t>
            </w:r>
          </w:p>
          <w:p w:rsidR="001A30FA" w:rsidRDefault="001A30FA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1A30FA" w:rsidRDefault="00B63DF0">
            <w:pPr>
              <w:pStyle w:val="TableParagraph"/>
              <w:spacing w:line="237" w:lineRule="auto"/>
              <w:ind w:left="109" w:right="1087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 промежуточной аттестации:</w:t>
            </w:r>
          </w:p>
          <w:p w:rsidR="001A30FA" w:rsidRDefault="00B63DF0">
            <w:pPr>
              <w:pStyle w:val="TableParagraph"/>
              <w:spacing w:before="3"/>
              <w:ind w:left="109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«5¬ </w:t>
            </w:r>
            <w:r>
              <w:rPr>
                <w:sz w:val="24"/>
              </w:rPr>
              <w:t>ставится, если ответ на вопрос показывает глубокие, прочные знания.</w:t>
            </w:r>
            <w:r>
              <w:rPr>
                <w:sz w:val="24"/>
              </w:rPr>
              <w:t xml:space="preserve"> Ответ логичен и доказателен. Показаны знания понятийного аппарата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номенклатуры (географических </w:t>
            </w:r>
            <w:r>
              <w:rPr>
                <w:spacing w:val="-2"/>
                <w:sz w:val="24"/>
              </w:rPr>
              <w:t>названий).</w:t>
            </w:r>
          </w:p>
          <w:p w:rsidR="001A30FA" w:rsidRDefault="00B63DF0">
            <w:pPr>
              <w:pStyle w:val="TableParagraph"/>
              <w:spacing w:before="3" w:line="237" w:lineRule="auto"/>
              <w:ind w:left="109" w:right="88" w:firstLine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«4¬ </w:t>
            </w:r>
            <w:r>
              <w:rPr>
                <w:sz w:val="24"/>
              </w:rPr>
              <w:t>ставится, если ответ студента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содержит</w:t>
            </w:r>
            <w:r>
              <w:rPr>
                <w:spacing w:val="26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глубокие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прочные</w:t>
            </w:r>
          </w:p>
          <w:p w:rsidR="001A30FA" w:rsidRDefault="00B63DF0">
            <w:pPr>
              <w:pStyle w:val="TableParagraph"/>
              <w:spacing w:before="3"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знания,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но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ответе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допускаются</w:t>
            </w: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7"/>
              <w:rPr>
                <w:sz w:val="24"/>
              </w:rPr>
            </w:pPr>
            <w:r>
              <w:rPr>
                <w:b/>
                <w:sz w:val="24"/>
              </w:rPr>
              <w:t>М 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568"/>
              </w:tabs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взаимное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3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важнейших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объектов;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планы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408"/>
                <w:tab w:val="left" w:pos="1981"/>
              </w:tabs>
              <w:spacing w:before="1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текст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3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источника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решении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640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корректировать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381"/>
              </w:tabs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задач;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сравнивать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источники;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все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карте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3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достижения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798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ареалы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поставленных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626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расселения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народов,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 xml:space="preserve">реализации </w:t>
            </w:r>
            <w:r>
              <w:rPr>
                <w:spacing w:val="-2"/>
                <w:sz w:val="24"/>
              </w:rPr>
              <w:t>планов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342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границы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выбирать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943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города,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места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успешные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значительных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исторических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продуктивно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624"/>
                <w:tab w:val="left" w:pos="2399"/>
              </w:tabs>
              <w:spacing w:before="1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рассказывать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3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общаться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важнейших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месторождениях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совместной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полезных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учитывать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366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других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природных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других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462"/>
              </w:tabs>
              <w:spacing w:before="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ресурсах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показывая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121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знание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необходимых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разрешать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482"/>
              </w:tabs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фактов,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терминов;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конфликты;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564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давать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территорий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10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познавательной,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учебно-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текста,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4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картографического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иллюстративного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разрешения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510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учебника,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проблем;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фрагментов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самостоятельному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поиску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приобретенные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429"/>
              </w:tabs>
              <w:spacing w:before="10"/>
              <w:rPr>
                <w:sz w:val="24"/>
              </w:rPr>
            </w:pP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написании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506"/>
                <w:tab w:val="left" w:pos="2326"/>
              </w:tabs>
              <w:spacing w:before="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творческих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(в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сочинений),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рефератов;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12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123"/>
              </w:tabs>
              <w:spacing w:before="1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группировать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401"/>
        </w:trPr>
        <w:tc>
          <w:tcPr>
            <w:tcW w:w="2905" w:type="dxa"/>
            <w:tcBorders>
              <w:top w:val="nil"/>
            </w:tcBorders>
          </w:tcPr>
          <w:p w:rsidR="001A30FA" w:rsidRDefault="00B63DF0">
            <w:pPr>
              <w:pStyle w:val="TableParagraph"/>
              <w:spacing w:before="9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</w:t>
            </w:r>
          </w:p>
        </w:tc>
        <w:tc>
          <w:tcPr>
            <w:tcW w:w="2627" w:type="dxa"/>
            <w:tcBorders>
              <w:top w:val="nil"/>
            </w:tcBorders>
          </w:tcPr>
          <w:p w:rsidR="001A30FA" w:rsidRDefault="00B63DF0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заданному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</w:tbl>
    <w:p w:rsidR="001A30FA" w:rsidRDefault="001A30FA">
      <w:pPr>
        <w:rPr>
          <w:sz w:val="2"/>
          <w:szCs w:val="2"/>
        </w:rPr>
        <w:sectPr w:rsidR="001A30FA">
          <w:type w:val="continuous"/>
          <w:pgSz w:w="11910" w:h="16840"/>
          <w:pgMar w:top="1100" w:right="720" w:bottom="1180" w:left="1080" w:header="0" w:footer="968" w:gutter="0"/>
          <w:cols w:space="720"/>
        </w:sectPr>
      </w:pPr>
    </w:p>
    <w:tbl>
      <w:tblPr>
        <w:tblStyle w:val="TableNormal"/>
        <w:tblW w:w="0" w:type="auto"/>
        <w:tblInd w:w="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1A30FA">
        <w:trPr>
          <w:trHeight w:val="288"/>
        </w:trPr>
        <w:tc>
          <w:tcPr>
            <w:tcW w:w="2905" w:type="dxa"/>
            <w:tcBorders>
              <w:bottom w:val="nil"/>
            </w:tcBorders>
          </w:tcPr>
          <w:p w:rsidR="001A30FA" w:rsidRDefault="00B63D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познавательной</w:t>
            </w:r>
          </w:p>
        </w:tc>
        <w:tc>
          <w:tcPr>
            <w:tcW w:w="2627" w:type="dxa"/>
            <w:tcBorders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476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признаку;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объяснять</w:t>
            </w:r>
          </w:p>
        </w:tc>
        <w:tc>
          <w:tcPr>
            <w:tcW w:w="4500" w:type="dxa"/>
            <w:vMerge w:val="restart"/>
          </w:tcPr>
          <w:p w:rsidR="001A30FA" w:rsidRDefault="00B63DF0">
            <w:pPr>
              <w:pStyle w:val="TableParagraph"/>
              <w:spacing w:line="242" w:lineRule="auto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отдельные несущественные ошибки и </w:t>
            </w:r>
            <w:r>
              <w:rPr>
                <w:spacing w:val="-2"/>
                <w:sz w:val="24"/>
              </w:rPr>
              <w:t>неточности;</w:t>
            </w:r>
          </w:p>
          <w:p w:rsidR="001A30FA" w:rsidRDefault="00B63DF0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«3¬ </w:t>
            </w:r>
            <w:r>
              <w:rPr>
                <w:sz w:val="24"/>
              </w:rPr>
              <w:t xml:space="preserve">ставится, если в ответе на вопросы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показывает посредственные знания. В ответе могут допускаться существенные ошибки и </w:t>
            </w:r>
            <w:r>
              <w:rPr>
                <w:spacing w:val="-2"/>
                <w:sz w:val="24"/>
              </w:rPr>
              <w:t>неточности.</w:t>
            </w:r>
          </w:p>
          <w:p w:rsidR="001A30FA" w:rsidRDefault="00B63DF0">
            <w:pPr>
              <w:pStyle w:val="TableParagraph"/>
              <w:ind w:left="109" w:right="152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«2¬ </w:t>
            </w:r>
            <w:r>
              <w:rPr>
                <w:sz w:val="24"/>
              </w:rPr>
              <w:t>ставится, если представление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поставленные вопросы, показывает незнание его содержания, основн</w:t>
            </w:r>
            <w:r>
              <w:rPr>
                <w:sz w:val="24"/>
              </w:rPr>
              <w:t xml:space="preserve">ых понятий, </w:t>
            </w:r>
            <w:r>
              <w:rPr>
                <w:spacing w:val="-2"/>
                <w:sz w:val="24"/>
              </w:rPr>
              <w:t>терминологии.</w:t>
            </w: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включая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410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смысл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изученных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ориентироваться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в 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источниках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понятий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терминов,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общность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критически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различия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сравниваемых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интерпретировать;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М 5.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467"/>
              </w:tabs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коммуникационных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2394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причины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решении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когнитивных,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коммуникативных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приобретенные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организационных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954"/>
                <w:tab w:val="left" w:pos="2403"/>
              </w:tabs>
              <w:spacing w:before="10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практической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эргономики,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2393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гигиены,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ресурсосбережения,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этических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норм,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М 6.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принимать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решения,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определяющие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стратегию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гражданских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нравственных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3"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предметных: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4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867"/>
              </w:tabs>
              <w:spacing w:before="8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2676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науке,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357"/>
                <w:tab w:val="left" w:pos="1899"/>
              </w:tabs>
              <w:spacing w:before="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участии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928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важнейших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национальных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человечества;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1867"/>
              </w:tabs>
              <w:spacing w:before="10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tabs>
                <w:tab w:val="left" w:pos="2451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мышлением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1A30FA" w:rsidRDefault="00B63DF0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определения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  <w:tr w:rsidR="001A30FA">
        <w:trPr>
          <w:trHeight w:val="337"/>
        </w:trPr>
        <w:tc>
          <w:tcPr>
            <w:tcW w:w="2905" w:type="dxa"/>
            <w:tcBorders>
              <w:top w:val="nil"/>
            </w:tcBorders>
          </w:tcPr>
          <w:p w:rsidR="001A30FA" w:rsidRDefault="00B63DF0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аспектов</w:t>
            </w:r>
          </w:p>
        </w:tc>
        <w:tc>
          <w:tcPr>
            <w:tcW w:w="2627" w:type="dxa"/>
            <w:tcBorders>
              <w:top w:val="nil"/>
            </w:tcBorders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1A30FA" w:rsidRDefault="001A30FA">
            <w:pPr>
              <w:rPr>
                <w:sz w:val="2"/>
                <w:szCs w:val="2"/>
              </w:rPr>
            </w:pPr>
          </w:p>
        </w:tc>
      </w:tr>
    </w:tbl>
    <w:p w:rsidR="001A30FA" w:rsidRDefault="001A30FA">
      <w:pPr>
        <w:rPr>
          <w:sz w:val="2"/>
          <w:szCs w:val="2"/>
        </w:rPr>
        <w:sectPr w:rsidR="001A30FA">
          <w:type w:val="continuous"/>
          <w:pgSz w:w="11910" w:h="16840"/>
          <w:pgMar w:top="1100" w:right="720" w:bottom="1180" w:left="1080" w:header="0" w:footer="968" w:gutter="0"/>
          <w:cols w:space="720"/>
        </w:sectPr>
      </w:pPr>
    </w:p>
    <w:tbl>
      <w:tblPr>
        <w:tblStyle w:val="TableNormal"/>
        <w:tblW w:w="0" w:type="auto"/>
        <w:tblInd w:w="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1A30FA">
        <w:trPr>
          <w:trHeight w:val="14288"/>
        </w:trPr>
        <w:tc>
          <w:tcPr>
            <w:tcW w:w="2905" w:type="dxa"/>
          </w:tcPr>
          <w:p w:rsidR="001A30FA" w:rsidRDefault="00B63DF0">
            <w:pPr>
              <w:pStyle w:val="TableParagraph"/>
              <w:tabs>
                <w:tab w:val="left" w:pos="2667"/>
              </w:tabs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природных, социально- </w:t>
            </w:r>
            <w:proofErr w:type="gramStart"/>
            <w:r>
              <w:rPr>
                <w:spacing w:val="-2"/>
                <w:sz w:val="24"/>
              </w:rPr>
              <w:t>экономических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экологических процессов</w:t>
            </w:r>
            <w:proofErr w:type="gramEnd"/>
            <w:r>
              <w:rPr>
                <w:sz w:val="24"/>
              </w:rPr>
              <w:t xml:space="preserve"> и проблем;</w:t>
            </w:r>
          </w:p>
          <w:p w:rsidR="001A30FA" w:rsidRDefault="00B63DF0">
            <w:pPr>
              <w:pStyle w:val="TableParagraph"/>
              <w:tabs>
                <w:tab w:val="left" w:pos="859"/>
                <w:tab w:val="left" w:pos="1424"/>
                <w:tab w:val="left" w:pos="1842"/>
                <w:tab w:val="left" w:pos="2670"/>
              </w:tabs>
              <w:spacing w:line="276" w:lineRule="auto"/>
              <w:ind w:right="91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системы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комплексных социально ориентированных </w:t>
            </w:r>
            <w:r>
              <w:rPr>
                <w:sz w:val="24"/>
              </w:rPr>
              <w:t>географических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закономерностях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природы, </w:t>
            </w:r>
            <w:r>
              <w:rPr>
                <w:sz w:val="24"/>
              </w:rPr>
              <w:t>размещения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хозяйства,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динамике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территориальн</w:t>
            </w:r>
            <w:r>
              <w:rPr>
                <w:spacing w:val="-2"/>
                <w:sz w:val="24"/>
              </w:rPr>
              <w:t xml:space="preserve">ых </w:t>
            </w:r>
            <w:r>
              <w:rPr>
                <w:sz w:val="24"/>
              </w:rPr>
              <w:t>особенностях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процессов, </w:t>
            </w:r>
            <w:r>
              <w:rPr>
                <w:spacing w:val="-2"/>
                <w:sz w:val="24"/>
              </w:rPr>
              <w:t>протекающих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географическом пространстве;</w:t>
            </w:r>
          </w:p>
          <w:p w:rsidR="001A30FA" w:rsidRDefault="00B63DF0">
            <w:pPr>
              <w:pStyle w:val="TableParagraph"/>
              <w:tabs>
                <w:tab w:val="left" w:pos="546"/>
                <w:tab w:val="left" w:pos="1531"/>
                <w:tab w:val="left" w:pos="1774"/>
                <w:tab w:val="left" w:pos="2552"/>
              </w:tabs>
              <w:spacing w:line="276" w:lineRule="auto"/>
              <w:ind w:right="90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умениями проведения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наблюдений </w:t>
            </w:r>
            <w:r>
              <w:rPr>
                <w:spacing w:val="-6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отдельными географическими </w:t>
            </w:r>
            <w:r>
              <w:rPr>
                <w:sz w:val="24"/>
              </w:rPr>
              <w:t>объектами,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явлениями,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  <w:p w:rsidR="001A30FA" w:rsidRDefault="00B63DF0">
            <w:pPr>
              <w:pStyle w:val="TableParagraph"/>
              <w:tabs>
                <w:tab w:val="left" w:pos="2686"/>
              </w:tabs>
              <w:spacing w:line="276" w:lineRule="auto"/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изменениями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результате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антропогенных воздействий;</w:t>
            </w:r>
          </w:p>
          <w:p w:rsidR="001A30FA" w:rsidRDefault="00B63DF0">
            <w:pPr>
              <w:pStyle w:val="TableParagraph"/>
              <w:tabs>
                <w:tab w:val="left" w:pos="546"/>
                <w:tab w:val="left" w:pos="1078"/>
                <w:tab w:val="left" w:pos="1169"/>
                <w:tab w:val="left" w:pos="1654"/>
                <w:tab w:val="left" w:pos="1716"/>
                <w:tab w:val="left" w:pos="1774"/>
                <w:tab w:val="left" w:pos="2192"/>
                <w:tab w:val="left" w:pos="2667"/>
              </w:tabs>
              <w:spacing w:line="276" w:lineRule="auto"/>
              <w:ind w:right="92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умениями 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карты </w:t>
            </w:r>
            <w:r>
              <w:rPr>
                <w:sz w:val="24"/>
              </w:rPr>
              <w:t>разного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выявления закономерностей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тенденций,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получения нового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географического 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природных социально-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экономических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экологических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proofErr w:type="gramEnd"/>
            <w:r>
              <w:rPr>
                <w:sz w:val="24"/>
              </w:rPr>
              <w:t xml:space="preserve"> и явлениях;</w:t>
            </w:r>
          </w:p>
          <w:p w:rsidR="001A30FA" w:rsidRDefault="00B63DF0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− владение умениями географич</w:t>
            </w:r>
            <w:r>
              <w:rPr>
                <w:sz w:val="24"/>
              </w:rPr>
              <w:t>еского анализа и интерпретации разн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образной информации;</w:t>
            </w:r>
          </w:p>
          <w:p w:rsidR="001A30FA" w:rsidRDefault="00B63DF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владение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умениями</w:t>
            </w:r>
          </w:p>
        </w:tc>
        <w:tc>
          <w:tcPr>
            <w:tcW w:w="2627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</w:tcPr>
          <w:p w:rsidR="001A30FA" w:rsidRDefault="001A30F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A30FA" w:rsidRDefault="001A30FA">
      <w:pPr>
        <w:pStyle w:val="TableParagraph"/>
        <w:rPr>
          <w:sz w:val="24"/>
        </w:rPr>
        <w:sectPr w:rsidR="001A30FA">
          <w:type w:val="continuous"/>
          <w:pgSz w:w="11910" w:h="16840"/>
          <w:pgMar w:top="1100" w:right="720" w:bottom="1180" w:left="1080" w:header="0" w:footer="968" w:gutter="0"/>
          <w:cols w:space="720"/>
        </w:sectPr>
      </w:pPr>
    </w:p>
    <w:tbl>
      <w:tblPr>
        <w:tblStyle w:val="TableNormal"/>
        <w:tblW w:w="0" w:type="auto"/>
        <w:tblInd w:w="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1A30FA">
        <w:trPr>
          <w:trHeight w:val="6351"/>
        </w:trPr>
        <w:tc>
          <w:tcPr>
            <w:tcW w:w="2905" w:type="dxa"/>
          </w:tcPr>
          <w:p w:rsidR="001A30FA" w:rsidRDefault="00B63DF0">
            <w:pPr>
              <w:pStyle w:val="TableParagraph"/>
              <w:tabs>
                <w:tab w:val="left" w:pos="2091"/>
              </w:tabs>
              <w:spacing w:line="276" w:lineRule="auto"/>
              <w:ind w:right="91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применять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географические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знания </w:t>
            </w:r>
            <w:r>
              <w:rPr>
                <w:sz w:val="24"/>
              </w:rPr>
              <w:t>для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и оценки разнообразных явлений и </w:t>
            </w:r>
            <w:r>
              <w:rPr>
                <w:spacing w:val="-2"/>
                <w:sz w:val="24"/>
              </w:rPr>
              <w:t>процессов, самостоятельного оценивания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уровня безопасности окружающей</w:t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среды, </w:t>
            </w:r>
            <w:r>
              <w:rPr>
                <w:sz w:val="24"/>
              </w:rPr>
              <w:t>адаптации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изменению ее условий;</w:t>
            </w:r>
          </w:p>
          <w:p w:rsidR="001A30FA" w:rsidRDefault="00B63DF0">
            <w:pPr>
              <w:pStyle w:val="TableParagraph"/>
              <w:tabs>
                <w:tab w:val="left" w:pos="859"/>
                <w:tab w:val="left" w:pos="1903"/>
              </w:tabs>
              <w:spacing w:line="276" w:lineRule="auto"/>
              <w:ind w:right="92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знаний об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проблемах взаимодействия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природы и общества, природных и </w:t>
            </w:r>
            <w:r>
              <w:rPr>
                <w:spacing w:val="-2"/>
                <w:sz w:val="24"/>
              </w:rPr>
              <w:t>социально-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аспектах </w:t>
            </w:r>
            <w:r>
              <w:rPr>
                <w:sz w:val="24"/>
              </w:rPr>
              <w:t>экологических проблем.</w:t>
            </w:r>
          </w:p>
        </w:tc>
        <w:tc>
          <w:tcPr>
            <w:tcW w:w="2627" w:type="dxa"/>
          </w:tcPr>
          <w:p w:rsidR="001A30FA" w:rsidRDefault="001A30FA">
            <w:pPr>
              <w:pStyle w:val="TableParagraph"/>
              <w:ind w:left="0"/>
            </w:pPr>
          </w:p>
        </w:tc>
        <w:tc>
          <w:tcPr>
            <w:tcW w:w="4500" w:type="dxa"/>
          </w:tcPr>
          <w:p w:rsidR="001A30FA" w:rsidRDefault="001A30FA">
            <w:pPr>
              <w:pStyle w:val="TableParagraph"/>
              <w:ind w:left="0"/>
            </w:pPr>
          </w:p>
        </w:tc>
      </w:tr>
    </w:tbl>
    <w:p w:rsidR="00B63DF0" w:rsidRDefault="00B63DF0"/>
    <w:sectPr w:rsidR="00B63DF0">
      <w:type w:val="continuous"/>
      <w:pgSz w:w="11910" w:h="16840"/>
      <w:pgMar w:top="1100" w:right="720" w:bottom="1180" w:left="1080" w:header="0" w:footer="9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DF0" w:rsidRDefault="00B63DF0">
      <w:r>
        <w:separator/>
      </w:r>
    </w:p>
  </w:endnote>
  <w:endnote w:type="continuationSeparator" w:id="0">
    <w:p w:rsidR="00B63DF0" w:rsidRDefault="00B63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0FA" w:rsidRDefault="00B63DF0">
    <w:pPr>
      <w:pStyle w:val="a3"/>
      <w:spacing w:line="14" w:lineRule="auto"/>
      <w:ind w:left="0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486618624" behindDoc="1" locked="0" layoutInCell="1" allowOverlap="1">
              <wp:simplePos x="0" y="0"/>
              <wp:positionH relativeFrom="page">
                <wp:posOffset>3966462</wp:posOffset>
              </wp:positionH>
              <wp:positionV relativeFrom="page">
                <wp:posOffset>9918904</wp:posOffset>
              </wp:positionV>
              <wp:extent cx="167005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A30FA" w:rsidRDefault="00B63DF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F05780">
                            <w:rPr>
                              <w:rFonts w:ascii="Calibri"/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312.3pt;margin-top:781pt;width:13.15pt;height:13.05pt;z-index:-1669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" filled="f" stroked="f">
              <v:path arrowok="t"/>
              <v:textbox inset="0,0,0,0">
                <w:txbxContent>
                  <w:p w:rsidR="001A30FA" w:rsidRDefault="00B63DF0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F05780">
                      <w:rPr>
                        <w:rFonts w:ascii="Calibri"/>
                        <w:noProof/>
                        <w:spacing w:val="-5"/>
                      </w:rPr>
                      <w:t>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DF0" w:rsidRDefault="00B63DF0">
      <w:r>
        <w:separator/>
      </w:r>
    </w:p>
  </w:footnote>
  <w:footnote w:type="continuationSeparator" w:id="0">
    <w:p w:rsidR="00B63DF0" w:rsidRDefault="00B63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2367"/>
    <w:multiLevelType w:val="multilevel"/>
    <w:tmpl w:val="4DA6704E"/>
    <w:lvl w:ilvl="0">
      <w:start w:val="1"/>
      <w:numFmt w:val="decimal"/>
      <w:lvlText w:val="%1."/>
      <w:lvlJc w:val="left"/>
      <w:pPr>
        <w:ind w:left="2977" w:hanging="706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5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19" w:hanging="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83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870" w:hanging="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1" w:hanging="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1" w:hanging="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2" w:hanging="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2" w:hanging="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3" w:hanging="86"/>
      </w:pPr>
      <w:rPr>
        <w:rFonts w:hint="default"/>
        <w:lang w:val="ru-RU" w:eastAsia="en-US" w:bidi="ar-SA"/>
      </w:rPr>
    </w:lvl>
  </w:abstractNum>
  <w:abstractNum w:abstractNumId="1">
    <w:nsid w:val="0E6605F8"/>
    <w:multiLevelType w:val="hybridMultilevel"/>
    <w:tmpl w:val="38602066"/>
    <w:lvl w:ilvl="0" w:tplc="536CB444">
      <w:numFmt w:val="bullet"/>
      <w:lvlText w:val="•"/>
      <w:lvlJc w:val="left"/>
      <w:pPr>
        <w:ind w:left="704" w:hanging="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83"/>
        <w:sz w:val="22"/>
        <w:szCs w:val="22"/>
        <w:lang w:val="ru-RU" w:eastAsia="en-US" w:bidi="ar-SA"/>
      </w:rPr>
    </w:lvl>
    <w:lvl w:ilvl="1" w:tplc="08A27ACE">
      <w:numFmt w:val="bullet"/>
      <w:lvlText w:val="•"/>
      <w:lvlJc w:val="left"/>
      <w:pPr>
        <w:ind w:left="1271" w:hanging="8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83"/>
        <w:sz w:val="22"/>
        <w:szCs w:val="22"/>
        <w:lang w:val="ru-RU" w:eastAsia="en-US" w:bidi="ar-SA"/>
      </w:rPr>
    </w:lvl>
    <w:lvl w:ilvl="2" w:tplc="CE10C328">
      <w:numFmt w:val="bullet"/>
      <w:lvlText w:val="•"/>
      <w:lvlJc w:val="left"/>
      <w:pPr>
        <w:ind w:left="2260" w:hanging="86"/>
      </w:pPr>
      <w:rPr>
        <w:rFonts w:hint="default"/>
        <w:lang w:val="ru-RU" w:eastAsia="en-US" w:bidi="ar-SA"/>
      </w:rPr>
    </w:lvl>
    <w:lvl w:ilvl="3" w:tplc="63A07E26">
      <w:numFmt w:val="bullet"/>
      <w:lvlText w:val="•"/>
      <w:lvlJc w:val="left"/>
      <w:pPr>
        <w:ind w:left="3240" w:hanging="86"/>
      </w:pPr>
      <w:rPr>
        <w:rFonts w:hint="default"/>
        <w:lang w:val="ru-RU" w:eastAsia="en-US" w:bidi="ar-SA"/>
      </w:rPr>
    </w:lvl>
    <w:lvl w:ilvl="4" w:tplc="FC526F9E">
      <w:numFmt w:val="bullet"/>
      <w:lvlText w:val="•"/>
      <w:lvlJc w:val="left"/>
      <w:pPr>
        <w:ind w:left="4221" w:hanging="86"/>
      </w:pPr>
      <w:rPr>
        <w:rFonts w:hint="default"/>
        <w:lang w:val="ru-RU" w:eastAsia="en-US" w:bidi="ar-SA"/>
      </w:rPr>
    </w:lvl>
    <w:lvl w:ilvl="5" w:tplc="6108EEFE">
      <w:numFmt w:val="bullet"/>
      <w:lvlText w:val="•"/>
      <w:lvlJc w:val="left"/>
      <w:pPr>
        <w:ind w:left="5201" w:hanging="86"/>
      </w:pPr>
      <w:rPr>
        <w:rFonts w:hint="default"/>
        <w:lang w:val="ru-RU" w:eastAsia="en-US" w:bidi="ar-SA"/>
      </w:rPr>
    </w:lvl>
    <w:lvl w:ilvl="6" w:tplc="14CAE5E4">
      <w:numFmt w:val="bullet"/>
      <w:lvlText w:val="•"/>
      <w:lvlJc w:val="left"/>
      <w:pPr>
        <w:ind w:left="6182" w:hanging="86"/>
      </w:pPr>
      <w:rPr>
        <w:rFonts w:hint="default"/>
        <w:lang w:val="ru-RU" w:eastAsia="en-US" w:bidi="ar-SA"/>
      </w:rPr>
    </w:lvl>
    <w:lvl w:ilvl="7" w:tplc="D7BE542A">
      <w:numFmt w:val="bullet"/>
      <w:lvlText w:val="•"/>
      <w:lvlJc w:val="left"/>
      <w:pPr>
        <w:ind w:left="7162" w:hanging="86"/>
      </w:pPr>
      <w:rPr>
        <w:rFonts w:hint="default"/>
        <w:lang w:val="ru-RU" w:eastAsia="en-US" w:bidi="ar-SA"/>
      </w:rPr>
    </w:lvl>
    <w:lvl w:ilvl="8" w:tplc="23282B6E">
      <w:numFmt w:val="bullet"/>
      <w:lvlText w:val="•"/>
      <w:lvlJc w:val="left"/>
      <w:pPr>
        <w:ind w:left="8143" w:hanging="86"/>
      </w:pPr>
      <w:rPr>
        <w:rFonts w:hint="default"/>
        <w:lang w:val="ru-RU" w:eastAsia="en-US" w:bidi="ar-SA"/>
      </w:rPr>
    </w:lvl>
  </w:abstractNum>
  <w:abstractNum w:abstractNumId="2">
    <w:nsid w:val="1144078F"/>
    <w:multiLevelType w:val="hybridMultilevel"/>
    <w:tmpl w:val="6ED44736"/>
    <w:lvl w:ilvl="0" w:tplc="431CEAAC">
      <w:start w:val="1"/>
      <w:numFmt w:val="decimal"/>
      <w:lvlText w:val="%1."/>
      <w:lvlJc w:val="left"/>
      <w:pPr>
        <w:ind w:left="619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F44863C">
      <w:numFmt w:val="bullet"/>
      <w:lvlText w:val="•"/>
      <w:lvlJc w:val="left"/>
      <w:pPr>
        <w:ind w:left="1568" w:hanging="360"/>
      </w:pPr>
      <w:rPr>
        <w:rFonts w:hint="default"/>
        <w:lang w:val="ru-RU" w:eastAsia="en-US" w:bidi="ar-SA"/>
      </w:rPr>
    </w:lvl>
    <w:lvl w:ilvl="2" w:tplc="3A9CD93E">
      <w:numFmt w:val="bullet"/>
      <w:lvlText w:val="•"/>
      <w:lvlJc w:val="left"/>
      <w:pPr>
        <w:ind w:left="2516" w:hanging="360"/>
      </w:pPr>
      <w:rPr>
        <w:rFonts w:hint="default"/>
        <w:lang w:val="ru-RU" w:eastAsia="en-US" w:bidi="ar-SA"/>
      </w:rPr>
    </w:lvl>
    <w:lvl w:ilvl="3" w:tplc="B344B540">
      <w:numFmt w:val="bullet"/>
      <w:lvlText w:val="•"/>
      <w:lvlJc w:val="left"/>
      <w:pPr>
        <w:ind w:left="3465" w:hanging="360"/>
      </w:pPr>
      <w:rPr>
        <w:rFonts w:hint="default"/>
        <w:lang w:val="ru-RU" w:eastAsia="en-US" w:bidi="ar-SA"/>
      </w:rPr>
    </w:lvl>
    <w:lvl w:ilvl="4" w:tplc="F6047E62">
      <w:numFmt w:val="bullet"/>
      <w:lvlText w:val="•"/>
      <w:lvlJc w:val="left"/>
      <w:pPr>
        <w:ind w:left="4413" w:hanging="360"/>
      </w:pPr>
      <w:rPr>
        <w:rFonts w:hint="default"/>
        <w:lang w:val="ru-RU" w:eastAsia="en-US" w:bidi="ar-SA"/>
      </w:rPr>
    </w:lvl>
    <w:lvl w:ilvl="5" w:tplc="06D2E91C">
      <w:numFmt w:val="bullet"/>
      <w:lvlText w:val="•"/>
      <w:lvlJc w:val="left"/>
      <w:pPr>
        <w:ind w:left="5362" w:hanging="360"/>
      </w:pPr>
      <w:rPr>
        <w:rFonts w:hint="default"/>
        <w:lang w:val="ru-RU" w:eastAsia="en-US" w:bidi="ar-SA"/>
      </w:rPr>
    </w:lvl>
    <w:lvl w:ilvl="6" w:tplc="707CE19C">
      <w:numFmt w:val="bullet"/>
      <w:lvlText w:val="•"/>
      <w:lvlJc w:val="left"/>
      <w:pPr>
        <w:ind w:left="6310" w:hanging="360"/>
      </w:pPr>
      <w:rPr>
        <w:rFonts w:hint="default"/>
        <w:lang w:val="ru-RU" w:eastAsia="en-US" w:bidi="ar-SA"/>
      </w:rPr>
    </w:lvl>
    <w:lvl w:ilvl="7" w:tplc="98545C3A">
      <w:numFmt w:val="bullet"/>
      <w:lvlText w:val="•"/>
      <w:lvlJc w:val="left"/>
      <w:pPr>
        <w:ind w:left="7258" w:hanging="360"/>
      </w:pPr>
      <w:rPr>
        <w:rFonts w:hint="default"/>
        <w:lang w:val="ru-RU" w:eastAsia="en-US" w:bidi="ar-SA"/>
      </w:rPr>
    </w:lvl>
    <w:lvl w:ilvl="8" w:tplc="AC0E2F10">
      <w:numFmt w:val="bullet"/>
      <w:lvlText w:val="•"/>
      <w:lvlJc w:val="left"/>
      <w:pPr>
        <w:ind w:left="8207" w:hanging="360"/>
      </w:pPr>
      <w:rPr>
        <w:rFonts w:hint="default"/>
        <w:lang w:val="ru-RU" w:eastAsia="en-US" w:bidi="ar-SA"/>
      </w:rPr>
    </w:lvl>
  </w:abstractNum>
  <w:abstractNum w:abstractNumId="3">
    <w:nsid w:val="31695862"/>
    <w:multiLevelType w:val="hybridMultilevel"/>
    <w:tmpl w:val="C4C8C39A"/>
    <w:lvl w:ilvl="0" w:tplc="7ED082FE">
      <w:numFmt w:val="bullet"/>
      <w:lvlText w:val=""/>
      <w:lvlJc w:val="left"/>
      <w:pPr>
        <w:ind w:left="1407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ECBC77C4">
      <w:numFmt w:val="bullet"/>
      <w:lvlText w:val="•"/>
      <w:lvlJc w:val="left"/>
      <w:pPr>
        <w:ind w:left="2270" w:hanging="293"/>
      </w:pPr>
      <w:rPr>
        <w:rFonts w:hint="default"/>
        <w:lang w:val="ru-RU" w:eastAsia="en-US" w:bidi="ar-SA"/>
      </w:rPr>
    </w:lvl>
    <w:lvl w:ilvl="2" w:tplc="20A83E3C">
      <w:numFmt w:val="bullet"/>
      <w:lvlText w:val="•"/>
      <w:lvlJc w:val="left"/>
      <w:pPr>
        <w:ind w:left="3140" w:hanging="293"/>
      </w:pPr>
      <w:rPr>
        <w:rFonts w:hint="default"/>
        <w:lang w:val="ru-RU" w:eastAsia="en-US" w:bidi="ar-SA"/>
      </w:rPr>
    </w:lvl>
    <w:lvl w:ilvl="3" w:tplc="0096FCC6">
      <w:numFmt w:val="bullet"/>
      <w:lvlText w:val="•"/>
      <w:lvlJc w:val="left"/>
      <w:pPr>
        <w:ind w:left="4011" w:hanging="293"/>
      </w:pPr>
      <w:rPr>
        <w:rFonts w:hint="default"/>
        <w:lang w:val="ru-RU" w:eastAsia="en-US" w:bidi="ar-SA"/>
      </w:rPr>
    </w:lvl>
    <w:lvl w:ilvl="4" w:tplc="D5187BB2">
      <w:numFmt w:val="bullet"/>
      <w:lvlText w:val="•"/>
      <w:lvlJc w:val="left"/>
      <w:pPr>
        <w:ind w:left="4881" w:hanging="293"/>
      </w:pPr>
      <w:rPr>
        <w:rFonts w:hint="default"/>
        <w:lang w:val="ru-RU" w:eastAsia="en-US" w:bidi="ar-SA"/>
      </w:rPr>
    </w:lvl>
    <w:lvl w:ilvl="5" w:tplc="C244396E">
      <w:numFmt w:val="bullet"/>
      <w:lvlText w:val="•"/>
      <w:lvlJc w:val="left"/>
      <w:pPr>
        <w:ind w:left="5752" w:hanging="293"/>
      </w:pPr>
      <w:rPr>
        <w:rFonts w:hint="default"/>
        <w:lang w:val="ru-RU" w:eastAsia="en-US" w:bidi="ar-SA"/>
      </w:rPr>
    </w:lvl>
    <w:lvl w:ilvl="6" w:tplc="A1C4539E">
      <w:numFmt w:val="bullet"/>
      <w:lvlText w:val="•"/>
      <w:lvlJc w:val="left"/>
      <w:pPr>
        <w:ind w:left="6622" w:hanging="293"/>
      </w:pPr>
      <w:rPr>
        <w:rFonts w:hint="default"/>
        <w:lang w:val="ru-RU" w:eastAsia="en-US" w:bidi="ar-SA"/>
      </w:rPr>
    </w:lvl>
    <w:lvl w:ilvl="7" w:tplc="4EC2D89C">
      <w:numFmt w:val="bullet"/>
      <w:lvlText w:val="•"/>
      <w:lvlJc w:val="left"/>
      <w:pPr>
        <w:ind w:left="7492" w:hanging="293"/>
      </w:pPr>
      <w:rPr>
        <w:rFonts w:hint="default"/>
        <w:lang w:val="ru-RU" w:eastAsia="en-US" w:bidi="ar-SA"/>
      </w:rPr>
    </w:lvl>
    <w:lvl w:ilvl="8" w:tplc="54AE2178">
      <w:numFmt w:val="bullet"/>
      <w:lvlText w:val="•"/>
      <w:lvlJc w:val="left"/>
      <w:pPr>
        <w:ind w:left="8363" w:hanging="293"/>
      </w:pPr>
      <w:rPr>
        <w:rFonts w:hint="default"/>
        <w:lang w:val="ru-RU" w:eastAsia="en-US" w:bidi="ar-SA"/>
      </w:rPr>
    </w:lvl>
  </w:abstractNum>
  <w:abstractNum w:abstractNumId="4">
    <w:nsid w:val="323A1C46"/>
    <w:multiLevelType w:val="multilevel"/>
    <w:tmpl w:val="FA32DA8E"/>
    <w:lvl w:ilvl="0">
      <w:start w:val="1"/>
      <w:numFmt w:val="decimal"/>
      <w:lvlText w:val="%1)"/>
      <w:lvlJc w:val="left"/>
      <w:pPr>
        <w:ind w:left="619" w:hanging="27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19" w:hanging="361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41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54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1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5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9" w:hanging="422"/>
      </w:pPr>
      <w:rPr>
        <w:rFonts w:hint="default"/>
        <w:lang w:val="ru-RU" w:eastAsia="en-US" w:bidi="ar-SA"/>
      </w:rPr>
    </w:lvl>
  </w:abstractNum>
  <w:abstractNum w:abstractNumId="5">
    <w:nsid w:val="396E786C"/>
    <w:multiLevelType w:val="hybridMultilevel"/>
    <w:tmpl w:val="3252D452"/>
    <w:lvl w:ilvl="0" w:tplc="0A3ABFA8">
      <w:numFmt w:val="bullet"/>
      <w:lvlText w:val=""/>
      <w:lvlJc w:val="left"/>
      <w:pPr>
        <w:ind w:left="1407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3AF2BD66">
      <w:numFmt w:val="bullet"/>
      <w:lvlText w:val="•"/>
      <w:lvlJc w:val="left"/>
      <w:pPr>
        <w:ind w:left="2270" w:hanging="293"/>
      </w:pPr>
      <w:rPr>
        <w:rFonts w:hint="default"/>
        <w:lang w:val="ru-RU" w:eastAsia="en-US" w:bidi="ar-SA"/>
      </w:rPr>
    </w:lvl>
    <w:lvl w:ilvl="2" w:tplc="652483C2">
      <w:numFmt w:val="bullet"/>
      <w:lvlText w:val="•"/>
      <w:lvlJc w:val="left"/>
      <w:pPr>
        <w:ind w:left="3140" w:hanging="293"/>
      </w:pPr>
      <w:rPr>
        <w:rFonts w:hint="default"/>
        <w:lang w:val="ru-RU" w:eastAsia="en-US" w:bidi="ar-SA"/>
      </w:rPr>
    </w:lvl>
    <w:lvl w:ilvl="3" w:tplc="4888FAAA">
      <w:numFmt w:val="bullet"/>
      <w:lvlText w:val="•"/>
      <w:lvlJc w:val="left"/>
      <w:pPr>
        <w:ind w:left="4011" w:hanging="293"/>
      </w:pPr>
      <w:rPr>
        <w:rFonts w:hint="default"/>
        <w:lang w:val="ru-RU" w:eastAsia="en-US" w:bidi="ar-SA"/>
      </w:rPr>
    </w:lvl>
    <w:lvl w:ilvl="4" w:tplc="D90077BA">
      <w:numFmt w:val="bullet"/>
      <w:lvlText w:val="•"/>
      <w:lvlJc w:val="left"/>
      <w:pPr>
        <w:ind w:left="4881" w:hanging="293"/>
      </w:pPr>
      <w:rPr>
        <w:rFonts w:hint="default"/>
        <w:lang w:val="ru-RU" w:eastAsia="en-US" w:bidi="ar-SA"/>
      </w:rPr>
    </w:lvl>
    <w:lvl w:ilvl="5" w:tplc="A0B00874">
      <w:numFmt w:val="bullet"/>
      <w:lvlText w:val="•"/>
      <w:lvlJc w:val="left"/>
      <w:pPr>
        <w:ind w:left="5752" w:hanging="293"/>
      </w:pPr>
      <w:rPr>
        <w:rFonts w:hint="default"/>
        <w:lang w:val="ru-RU" w:eastAsia="en-US" w:bidi="ar-SA"/>
      </w:rPr>
    </w:lvl>
    <w:lvl w:ilvl="6" w:tplc="890C3BB2">
      <w:numFmt w:val="bullet"/>
      <w:lvlText w:val="•"/>
      <w:lvlJc w:val="left"/>
      <w:pPr>
        <w:ind w:left="6622" w:hanging="293"/>
      </w:pPr>
      <w:rPr>
        <w:rFonts w:hint="default"/>
        <w:lang w:val="ru-RU" w:eastAsia="en-US" w:bidi="ar-SA"/>
      </w:rPr>
    </w:lvl>
    <w:lvl w:ilvl="7" w:tplc="7C10DBEC">
      <w:numFmt w:val="bullet"/>
      <w:lvlText w:val="•"/>
      <w:lvlJc w:val="left"/>
      <w:pPr>
        <w:ind w:left="7492" w:hanging="293"/>
      </w:pPr>
      <w:rPr>
        <w:rFonts w:hint="default"/>
        <w:lang w:val="ru-RU" w:eastAsia="en-US" w:bidi="ar-SA"/>
      </w:rPr>
    </w:lvl>
    <w:lvl w:ilvl="8" w:tplc="8E8E7C50">
      <w:numFmt w:val="bullet"/>
      <w:lvlText w:val="•"/>
      <w:lvlJc w:val="left"/>
      <w:pPr>
        <w:ind w:left="8363" w:hanging="293"/>
      </w:pPr>
      <w:rPr>
        <w:rFonts w:hint="default"/>
        <w:lang w:val="ru-RU" w:eastAsia="en-US" w:bidi="ar-SA"/>
      </w:rPr>
    </w:lvl>
  </w:abstractNum>
  <w:abstractNum w:abstractNumId="6">
    <w:nsid w:val="46962CFC"/>
    <w:multiLevelType w:val="hybridMultilevel"/>
    <w:tmpl w:val="F8F80856"/>
    <w:lvl w:ilvl="0" w:tplc="1D083EE0">
      <w:start w:val="1"/>
      <w:numFmt w:val="decimal"/>
      <w:lvlText w:val="%1)"/>
      <w:lvlJc w:val="left"/>
      <w:pPr>
        <w:ind w:left="619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7A7220">
      <w:numFmt w:val="bullet"/>
      <w:lvlText w:val="•"/>
      <w:lvlJc w:val="left"/>
      <w:pPr>
        <w:ind w:left="1271" w:hanging="8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83"/>
        <w:sz w:val="22"/>
        <w:szCs w:val="22"/>
        <w:lang w:val="ru-RU" w:eastAsia="en-US" w:bidi="ar-SA"/>
      </w:rPr>
    </w:lvl>
    <w:lvl w:ilvl="2" w:tplc="AF4A527C">
      <w:numFmt w:val="bullet"/>
      <w:lvlText w:val="•"/>
      <w:lvlJc w:val="left"/>
      <w:pPr>
        <w:ind w:left="2260" w:hanging="86"/>
      </w:pPr>
      <w:rPr>
        <w:rFonts w:hint="default"/>
        <w:lang w:val="ru-RU" w:eastAsia="en-US" w:bidi="ar-SA"/>
      </w:rPr>
    </w:lvl>
    <w:lvl w:ilvl="3" w:tplc="C5722678">
      <w:numFmt w:val="bullet"/>
      <w:lvlText w:val="•"/>
      <w:lvlJc w:val="left"/>
      <w:pPr>
        <w:ind w:left="3240" w:hanging="86"/>
      </w:pPr>
      <w:rPr>
        <w:rFonts w:hint="default"/>
        <w:lang w:val="ru-RU" w:eastAsia="en-US" w:bidi="ar-SA"/>
      </w:rPr>
    </w:lvl>
    <w:lvl w:ilvl="4" w:tplc="2D6E3FCA">
      <w:numFmt w:val="bullet"/>
      <w:lvlText w:val="•"/>
      <w:lvlJc w:val="left"/>
      <w:pPr>
        <w:ind w:left="4221" w:hanging="86"/>
      </w:pPr>
      <w:rPr>
        <w:rFonts w:hint="default"/>
        <w:lang w:val="ru-RU" w:eastAsia="en-US" w:bidi="ar-SA"/>
      </w:rPr>
    </w:lvl>
    <w:lvl w:ilvl="5" w:tplc="A75E5F44">
      <w:numFmt w:val="bullet"/>
      <w:lvlText w:val="•"/>
      <w:lvlJc w:val="left"/>
      <w:pPr>
        <w:ind w:left="5201" w:hanging="86"/>
      </w:pPr>
      <w:rPr>
        <w:rFonts w:hint="default"/>
        <w:lang w:val="ru-RU" w:eastAsia="en-US" w:bidi="ar-SA"/>
      </w:rPr>
    </w:lvl>
    <w:lvl w:ilvl="6" w:tplc="207A39C2">
      <w:numFmt w:val="bullet"/>
      <w:lvlText w:val="•"/>
      <w:lvlJc w:val="left"/>
      <w:pPr>
        <w:ind w:left="6182" w:hanging="86"/>
      </w:pPr>
      <w:rPr>
        <w:rFonts w:hint="default"/>
        <w:lang w:val="ru-RU" w:eastAsia="en-US" w:bidi="ar-SA"/>
      </w:rPr>
    </w:lvl>
    <w:lvl w:ilvl="7" w:tplc="229CFC0E">
      <w:numFmt w:val="bullet"/>
      <w:lvlText w:val="•"/>
      <w:lvlJc w:val="left"/>
      <w:pPr>
        <w:ind w:left="7162" w:hanging="86"/>
      </w:pPr>
      <w:rPr>
        <w:rFonts w:hint="default"/>
        <w:lang w:val="ru-RU" w:eastAsia="en-US" w:bidi="ar-SA"/>
      </w:rPr>
    </w:lvl>
    <w:lvl w:ilvl="8" w:tplc="6C440D34">
      <w:numFmt w:val="bullet"/>
      <w:lvlText w:val="•"/>
      <w:lvlJc w:val="left"/>
      <w:pPr>
        <w:ind w:left="8143" w:hanging="86"/>
      </w:pPr>
      <w:rPr>
        <w:rFonts w:hint="default"/>
        <w:lang w:val="ru-RU" w:eastAsia="en-US" w:bidi="ar-SA"/>
      </w:rPr>
    </w:lvl>
  </w:abstractNum>
  <w:abstractNum w:abstractNumId="7">
    <w:nsid w:val="48FE6E8F"/>
    <w:multiLevelType w:val="hybridMultilevel"/>
    <w:tmpl w:val="83303656"/>
    <w:lvl w:ilvl="0" w:tplc="0156943E">
      <w:start w:val="1"/>
      <w:numFmt w:val="decimal"/>
      <w:lvlText w:val="%1."/>
      <w:lvlJc w:val="left"/>
      <w:pPr>
        <w:ind w:left="109" w:hanging="3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E28E08">
      <w:numFmt w:val="bullet"/>
      <w:lvlText w:val="•"/>
      <w:lvlJc w:val="left"/>
      <w:pPr>
        <w:ind w:left="539" w:hanging="398"/>
      </w:pPr>
      <w:rPr>
        <w:rFonts w:hint="default"/>
        <w:lang w:val="ru-RU" w:eastAsia="en-US" w:bidi="ar-SA"/>
      </w:rPr>
    </w:lvl>
    <w:lvl w:ilvl="2" w:tplc="71ECF390">
      <w:numFmt w:val="bullet"/>
      <w:lvlText w:val="•"/>
      <w:lvlJc w:val="left"/>
      <w:pPr>
        <w:ind w:left="978" w:hanging="398"/>
      </w:pPr>
      <w:rPr>
        <w:rFonts w:hint="default"/>
        <w:lang w:val="ru-RU" w:eastAsia="en-US" w:bidi="ar-SA"/>
      </w:rPr>
    </w:lvl>
    <w:lvl w:ilvl="3" w:tplc="64C8BFFA">
      <w:numFmt w:val="bullet"/>
      <w:lvlText w:val="•"/>
      <w:lvlJc w:val="left"/>
      <w:pPr>
        <w:ind w:left="1417" w:hanging="398"/>
      </w:pPr>
      <w:rPr>
        <w:rFonts w:hint="default"/>
        <w:lang w:val="ru-RU" w:eastAsia="en-US" w:bidi="ar-SA"/>
      </w:rPr>
    </w:lvl>
    <w:lvl w:ilvl="4" w:tplc="54325912">
      <w:numFmt w:val="bullet"/>
      <w:lvlText w:val="•"/>
      <w:lvlJc w:val="left"/>
      <w:pPr>
        <w:ind w:left="1856" w:hanging="398"/>
      </w:pPr>
      <w:rPr>
        <w:rFonts w:hint="default"/>
        <w:lang w:val="ru-RU" w:eastAsia="en-US" w:bidi="ar-SA"/>
      </w:rPr>
    </w:lvl>
    <w:lvl w:ilvl="5" w:tplc="9F96BCDE">
      <w:numFmt w:val="bullet"/>
      <w:lvlText w:val="•"/>
      <w:lvlJc w:val="left"/>
      <w:pPr>
        <w:ind w:left="2295" w:hanging="398"/>
      </w:pPr>
      <w:rPr>
        <w:rFonts w:hint="default"/>
        <w:lang w:val="ru-RU" w:eastAsia="en-US" w:bidi="ar-SA"/>
      </w:rPr>
    </w:lvl>
    <w:lvl w:ilvl="6" w:tplc="0310F7A4">
      <w:numFmt w:val="bullet"/>
      <w:lvlText w:val="•"/>
      <w:lvlJc w:val="left"/>
      <w:pPr>
        <w:ind w:left="2734" w:hanging="398"/>
      </w:pPr>
      <w:rPr>
        <w:rFonts w:hint="default"/>
        <w:lang w:val="ru-RU" w:eastAsia="en-US" w:bidi="ar-SA"/>
      </w:rPr>
    </w:lvl>
    <w:lvl w:ilvl="7" w:tplc="0B8A0976">
      <w:numFmt w:val="bullet"/>
      <w:lvlText w:val="•"/>
      <w:lvlJc w:val="left"/>
      <w:pPr>
        <w:ind w:left="3173" w:hanging="398"/>
      </w:pPr>
      <w:rPr>
        <w:rFonts w:hint="default"/>
        <w:lang w:val="ru-RU" w:eastAsia="en-US" w:bidi="ar-SA"/>
      </w:rPr>
    </w:lvl>
    <w:lvl w:ilvl="8" w:tplc="66B6D332">
      <w:numFmt w:val="bullet"/>
      <w:lvlText w:val="•"/>
      <w:lvlJc w:val="left"/>
      <w:pPr>
        <w:ind w:left="3612" w:hanging="398"/>
      </w:pPr>
      <w:rPr>
        <w:rFonts w:hint="default"/>
        <w:lang w:val="ru-RU" w:eastAsia="en-US" w:bidi="ar-SA"/>
      </w:rPr>
    </w:lvl>
  </w:abstractNum>
  <w:abstractNum w:abstractNumId="8">
    <w:nsid w:val="535237C2"/>
    <w:multiLevelType w:val="hybridMultilevel"/>
    <w:tmpl w:val="7FC8872C"/>
    <w:lvl w:ilvl="0" w:tplc="4148E172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706A0518">
      <w:numFmt w:val="bullet"/>
      <w:lvlText w:val="•"/>
      <w:lvlJc w:val="left"/>
      <w:pPr>
        <w:ind w:left="539" w:hanging="140"/>
      </w:pPr>
      <w:rPr>
        <w:rFonts w:hint="default"/>
        <w:lang w:val="ru-RU" w:eastAsia="en-US" w:bidi="ar-SA"/>
      </w:rPr>
    </w:lvl>
    <w:lvl w:ilvl="2" w:tplc="E2427DEA">
      <w:numFmt w:val="bullet"/>
      <w:lvlText w:val="•"/>
      <w:lvlJc w:val="left"/>
      <w:pPr>
        <w:ind w:left="978" w:hanging="140"/>
      </w:pPr>
      <w:rPr>
        <w:rFonts w:hint="default"/>
        <w:lang w:val="ru-RU" w:eastAsia="en-US" w:bidi="ar-SA"/>
      </w:rPr>
    </w:lvl>
    <w:lvl w:ilvl="3" w:tplc="0D2478DC">
      <w:numFmt w:val="bullet"/>
      <w:lvlText w:val="•"/>
      <w:lvlJc w:val="left"/>
      <w:pPr>
        <w:ind w:left="1417" w:hanging="140"/>
      </w:pPr>
      <w:rPr>
        <w:rFonts w:hint="default"/>
        <w:lang w:val="ru-RU" w:eastAsia="en-US" w:bidi="ar-SA"/>
      </w:rPr>
    </w:lvl>
    <w:lvl w:ilvl="4" w:tplc="1D22E91C">
      <w:numFmt w:val="bullet"/>
      <w:lvlText w:val="•"/>
      <w:lvlJc w:val="left"/>
      <w:pPr>
        <w:ind w:left="1856" w:hanging="140"/>
      </w:pPr>
      <w:rPr>
        <w:rFonts w:hint="default"/>
        <w:lang w:val="ru-RU" w:eastAsia="en-US" w:bidi="ar-SA"/>
      </w:rPr>
    </w:lvl>
    <w:lvl w:ilvl="5" w:tplc="8962F34E">
      <w:numFmt w:val="bullet"/>
      <w:lvlText w:val="•"/>
      <w:lvlJc w:val="left"/>
      <w:pPr>
        <w:ind w:left="2295" w:hanging="140"/>
      </w:pPr>
      <w:rPr>
        <w:rFonts w:hint="default"/>
        <w:lang w:val="ru-RU" w:eastAsia="en-US" w:bidi="ar-SA"/>
      </w:rPr>
    </w:lvl>
    <w:lvl w:ilvl="6" w:tplc="B8ECCF9A">
      <w:numFmt w:val="bullet"/>
      <w:lvlText w:val="•"/>
      <w:lvlJc w:val="left"/>
      <w:pPr>
        <w:ind w:left="2734" w:hanging="140"/>
      </w:pPr>
      <w:rPr>
        <w:rFonts w:hint="default"/>
        <w:lang w:val="ru-RU" w:eastAsia="en-US" w:bidi="ar-SA"/>
      </w:rPr>
    </w:lvl>
    <w:lvl w:ilvl="7" w:tplc="F5C42AE6">
      <w:numFmt w:val="bullet"/>
      <w:lvlText w:val="•"/>
      <w:lvlJc w:val="left"/>
      <w:pPr>
        <w:ind w:left="3173" w:hanging="140"/>
      </w:pPr>
      <w:rPr>
        <w:rFonts w:hint="default"/>
        <w:lang w:val="ru-RU" w:eastAsia="en-US" w:bidi="ar-SA"/>
      </w:rPr>
    </w:lvl>
    <w:lvl w:ilvl="8" w:tplc="2E3878B4">
      <w:numFmt w:val="bullet"/>
      <w:lvlText w:val="•"/>
      <w:lvlJc w:val="left"/>
      <w:pPr>
        <w:ind w:left="3612" w:hanging="140"/>
      </w:pPr>
      <w:rPr>
        <w:rFonts w:hint="default"/>
        <w:lang w:val="ru-RU" w:eastAsia="en-US" w:bidi="ar-SA"/>
      </w:rPr>
    </w:lvl>
  </w:abstractNum>
  <w:abstractNum w:abstractNumId="9">
    <w:nsid w:val="54452EE9"/>
    <w:multiLevelType w:val="hybridMultilevel"/>
    <w:tmpl w:val="DF7AC67E"/>
    <w:lvl w:ilvl="0" w:tplc="826A9896">
      <w:start w:val="1"/>
      <w:numFmt w:val="decimal"/>
      <w:lvlText w:val="%1."/>
      <w:lvlJc w:val="left"/>
      <w:pPr>
        <w:ind w:left="1613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A0F196">
      <w:numFmt w:val="bullet"/>
      <w:lvlText w:val="•"/>
      <w:lvlJc w:val="left"/>
      <w:pPr>
        <w:ind w:left="2468" w:hanging="711"/>
      </w:pPr>
      <w:rPr>
        <w:rFonts w:hint="default"/>
        <w:lang w:val="ru-RU" w:eastAsia="en-US" w:bidi="ar-SA"/>
      </w:rPr>
    </w:lvl>
    <w:lvl w:ilvl="2" w:tplc="9628F47E">
      <w:numFmt w:val="bullet"/>
      <w:lvlText w:val="•"/>
      <w:lvlJc w:val="left"/>
      <w:pPr>
        <w:ind w:left="3316" w:hanging="711"/>
      </w:pPr>
      <w:rPr>
        <w:rFonts w:hint="default"/>
        <w:lang w:val="ru-RU" w:eastAsia="en-US" w:bidi="ar-SA"/>
      </w:rPr>
    </w:lvl>
    <w:lvl w:ilvl="3" w:tplc="1BAABD92">
      <w:numFmt w:val="bullet"/>
      <w:lvlText w:val="•"/>
      <w:lvlJc w:val="left"/>
      <w:pPr>
        <w:ind w:left="4165" w:hanging="711"/>
      </w:pPr>
      <w:rPr>
        <w:rFonts w:hint="default"/>
        <w:lang w:val="ru-RU" w:eastAsia="en-US" w:bidi="ar-SA"/>
      </w:rPr>
    </w:lvl>
    <w:lvl w:ilvl="4" w:tplc="051EAC1A">
      <w:numFmt w:val="bullet"/>
      <w:lvlText w:val="•"/>
      <w:lvlJc w:val="left"/>
      <w:pPr>
        <w:ind w:left="5013" w:hanging="711"/>
      </w:pPr>
      <w:rPr>
        <w:rFonts w:hint="default"/>
        <w:lang w:val="ru-RU" w:eastAsia="en-US" w:bidi="ar-SA"/>
      </w:rPr>
    </w:lvl>
    <w:lvl w:ilvl="5" w:tplc="0FD605DA">
      <w:numFmt w:val="bullet"/>
      <w:lvlText w:val="•"/>
      <w:lvlJc w:val="left"/>
      <w:pPr>
        <w:ind w:left="5862" w:hanging="711"/>
      </w:pPr>
      <w:rPr>
        <w:rFonts w:hint="default"/>
        <w:lang w:val="ru-RU" w:eastAsia="en-US" w:bidi="ar-SA"/>
      </w:rPr>
    </w:lvl>
    <w:lvl w:ilvl="6" w:tplc="C4BE330C">
      <w:numFmt w:val="bullet"/>
      <w:lvlText w:val="•"/>
      <w:lvlJc w:val="left"/>
      <w:pPr>
        <w:ind w:left="6710" w:hanging="711"/>
      </w:pPr>
      <w:rPr>
        <w:rFonts w:hint="default"/>
        <w:lang w:val="ru-RU" w:eastAsia="en-US" w:bidi="ar-SA"/>
      </w:rPr>
    </w:lvl>
    <w:lvl w:ilvl="7" w:tplc="D56874C6">
      <w:numFmt w:val="bullet"/>
      <w:lvlText w:val="•"/>
      <w:lvlJc w:val="left"/>
      <w:pPr>
        <w:ind w:left="7558" w:hanging="711"/>
      </w:pPr>
      <w:rPr>
        <w:rFonts w:hint="default"/>
        <w:lang w:val="ru-RU" w:eastAsia="en-US" w:bidi="ar-SA"/>
      </w:rPr>
    </w:lvl>
    <w:lvl w:ilvl="8" w:tplc="63A2A5B0">
      <w:numFmt w:val="bullet"/>
      <w:lvlText w:val="•"/>
      <w:lvlJc w:val="left"/>
      <w:pPr>
        <w:ind w:left="8407" w:hanging="711"/>
      </w:pPr>
      <w:rPr>
        <w:rFonts w:hint="default"/>
        <w:lang w:val="ru-RU" w:eastAsia="en-US" w:bidi="ar-SA"/>
      </w:rPr>
    </w:lvl>
  </w:abstractNum>
  <w:abstractNum w:abstractNumId="10">
    <w:nsid w:val="6470673E"/>
    <w:multiLevelType w:val="hybridMultilevel"/>
    <w:tmpl w:val="03CCEDC0"/>
    <w:lvl w:ilvl="0" w:tplc="A60E1B50">
      <w:start w:val="1"/>
      <w:numFmt w:val="decimal"/>
      <w:lvlText w:val="%1."/>
      <w:lvlJc w:val="left"/>
      <w:pPr>
        <w:ind w:left="175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2402A8">
      <w:numFmt w:val="bullet"/>
      <w:lvlText w:val="•"/>
      <w:lvlJc w:val="left"/>
      <w:pPr>
        <w:ind w:left="2594" w:hanging="423"/>
      </w:pPr>
      <w:rPr>
        <w:rFonts w:hint="default"/>
        <w:lang w:val="ru-RU" w:eastAsia="en-US" w:bidi="ar-SA"/>
      </w:rPr>
    </w:lvl>
    <w:lvl w:ilvl="2" w:tplc="5F2A36D4">
      <w:numFmt w:val="bullet"/>
      <w:lvlText w:val="•"/>
      <w:lvlJc w:val="left"/>
      <w:pPr>
        <w:ind w:left="3428" w:hanging="423"/>
      </w:pPr>
      <w:rPr>
        <w:rFonts w:hint="default"/>
        <w:lang w:val="ru-RU" w:eastAsia="en-US" w:bidi="ar-SA"/>
      </w:rPr>
    </w:lvl>
    <w:lvl w:ilvl="3" w:tplc="BEB6D914">
      <w:numFmt w:val="bullet"/>
      <w:lvlText w:val="•"/>
      <w:lvlJc w:val="left"/>
      <w:pPr>
        <w:ind w:left="4263" w:hanging="423"/>
      </w:pPr>
      <w:rPr>
        <w:rFonts w:hint="default"/>
        <w:lang w:val="ru-RU" w:eastAsia="en-US" w:bidi="ar-SA"/>
      </w:rPr>
    </w:lvl>
    <w:lvl w:ilvl="4" w:tplc="7276860A">
      <w:numFmt w:val="bullet"/>
      <w:lvlText w:val="•"/>
      <w:lvlJc w:val="left"/>
      <w:pPr>
        <w:ind w:left="5097" w:hanging="423"/>
      </w:pPr>
      <w:rPr>
        <w:rFonts w:hint="default"/>
        <w:lang w:val="ru-RU" w:eastAsia="en-US" w:bidi="ar-SA"/>
      </w:rPr>
    </w:lvl>
    <w:lvl w:ilvl="5" w:tplc="B726BE9A">
      <w:numFmt w:val="bullet"/>
      <w:lvlText w:val="•"/>
      <w:lvlJc w:val="left"/>
      <w:pPr>
        <w:ind w:left="5932" w:hanging="423"/>
      </w:pPr>
      <w:rPr>
        <w:rFonts w:hint="default"/>
        <w:lang w:val="ru-RU" w:eastAsia="en-US" w:bidi="ar-SA"/>
      </w:rPr>
    </w:lvl>
    <w:lvl w:ilvl="6" w:tplc="D43A5538">
      <w:numFmt w:val="bullet"/>
      <w:lvlText w:val="•"/>
      <w:lvlJc w:val="left"/>
      <w:pPr>
        <w:ind w:left="6766" w:hanging="423"/>
      </w:pPr>
      <w:rPr>
        <w:rFonts w:hint="default"/>
        <w:lang w:val="ru-RU" w:eastAsia="en-US" w:bidi="ar-SA"/>
      </w:rPr>
    </w:lvl>
    <w:lvl w:ilvl="7" w:tplc="A0D6E372">
      <w:numFmt w:val="bullet"/>
      <w:lvlText w:val="•"/>
      <w:lvlJc w:val="left"/>
      <w:pPr>
        <w:ind w:left="7600" w:hanging="423"/>
      </w:pPr>
      <w:rPr>
        <w:rFonts w:hint="default"/>
        <w:lang w:val="ru-RU" w:eastAsia="en-US" w:bidi="ar-SA"/>
      </w:rPr>
    </w:lvl>
    <w:lvl w:ilvl="8" w:tplc="299A5AEC">
      <w:numFmt w:val="bullet"/>
      <w:lvlText w:val="•"/>
      <w:lvlJc w:val="left"/>
      <w:pPr>
        <w:ind w:left="8435" w:hanging="423"/>
      </w:pPr>
      <w:rPr>
        <w:rFonts w:hint="default"/>
        <w:lang w:val="ru-RU" w:eastAsia="en-US" w:bidi="ar-SA"/>
      </w:rPr>
    </w:lvl>
  </w:abstractNum>
  <w:abstractNum w:abstractNumId="11">
    <w:nsid w:val="649628C1"/>
    <w:multiLevelType w:val="hybridMultilevel"/>
    <w:tmpl w:val="70B0A264"/>
    <w:lvl w:ilvl="0" w:tplc="69D8F4B2">
      <w:start w:val="1"/>
      <w:numFmt w:val="decimal"/>
      <w:lvlText w:val="%1."/>
      <w:lvlJc w:val="left"/>
      <w:pPr>
        <w:ind w:left="619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982C24">
      <w:numFmt w:val="bullet"/>
      <w:lvlText w:val="•"/>
      <w:lvlJc w:val="left"/>
      <w:pPr>
        <w:ind w:left="1568" w:hanging="423"/>
      </w:pPr>
      <w:rPr>
        <w:rFonts w:hint="default"/>
        <w:lang w:val="ru-RU" w:eastAsia="en-US" w:bidi="ar-SA"/>
      </w:rPr>
    </w:lvl>
    <w:lvl w:ilvl="2" w:tplc="E9864054">
      <w:numFmt w:val="bullet"/>
      <w:lvlText w:val="•"/>
      <w:lvlJc w:val="left"/>
      <w:pPr>
        <w:ind w:left="2516" w:hanging="423"/>
      </w:pPr>
      <w:rPr>
        <w:rFonts w:hint="default"/>
        <w:lang w:val="ru-RU" w:eastAsia="en-US" w:bidi="ar-SA"/>
      </w:rPr>
    </w:lvl>
    <w:lvl w:ilvl="3" w:tplc="4AC60396">
      <w:numFmt w:val="bullet"/>
      <w:lvlText w:val="•"/>
      <w:lvlJc w:val="left"/>
      <w:pPr>
        <w:ind w:left="3465" w:hanging="423"/>
      </w:pPr>
      <w:rPr>
        <w:rFonts w:hint="default"/>
        <w:lang w:val="ru-RU" w:eastAsia="en-US" w:bidi="ar-SA"/>
      </w:rPr>
    </w:lvl>
    <w:lvl w:ilvl="4" w:tplc="FA8ECBEC">
      <w:numFmt w:val="bullet"/>
      <w:lvlText w:val="•"/>
      <w:lvlJc w:val="left"/>
      <w:pPr>
        <w:ind w:left="4413" w:hanging="423"/>
      </w:pPr>
      <w:rPr>
        <w:rFonts w:hint="default"/>
        <w:lang w:val="ru-RU" w:eastAsia="en-US" w:bidi="ar-SA"/>
      </w:rPr>
    </w:lvl>
    <w:lvl w:ilvl="5" w:tplc="BE487062">
      <w:numFmt w:val="bullet"/>
      <w:lvlText w:val="•"/>
      <w:lvlJc w:val="left"/>
      <w:pPr>
        <w:ind w:left="5362" w:hanging="423"/>
      </w:pPr>
      <w:rPr>
        <w:rFonts w:hint="default"/>
        <w:lang w:val="ru-RU" w:eastAsia="en-US" w:bidi="ar-SA"/>
      </w:rPr>
    </w:lvl>
    <w:lvl w:ilvl="6" w:tplc="EAFEDA0A">
      <w:numFmt w:val="bullet"/>
      <w:lvlText w:val="•"/>
      <w:lvlJc w:val="left"/>
      <w:pPr>
        <w:ind w:left="6310" w:hanging="423"/>
      </w:pPr>
      <w:rPr>
        <w:rFonts w:hint="default"/>
        <w:lang w:val="ru-RU" w:eastAsia="en-US" w:bidi="ar-SA"/>
      </w:rPr>
    </w:lvl>
    <w:lvl w:ilvl="7" w:tplc="2C680236">
      <w:numFmt w:val="bullet"/>
      <w:lvlText w:val="•"/>
      <w:lvlJc w:val="left"/>
      <w:pPr>
        <w:ind w:left="7258" w:hanging="423"/>
      </w:pPr>
      <w:rPr>
        <w:rFonts w:hint="default"/>
        <w:lang w:val="ru-RU" w:eastAsia="en-US" w:bidi="ar-SA"/>
      </w:rPr>
    </w:lvl>
    <w:lvl w:ilvl="8" w:tplc="45424D66">
      <w:numFmt w:val="bullet"/>
      <w:lvlText w:val="•"/>
      <w:lvlJc w:val="left"/>
      <w:pPr>
        <w:ind w:left="8207" w:hanging="423"/>
      </w:pPr>
      <w:rPr>
        <w:rFonts w:hint="default"/>
        <w:lang w:val="ru-RU" w:eastAsia="en-US" w:bidi="ar-SA"/>
      </w:rPr>
    </w:lvl>
  </w:abstractNum>
  <w:abstractNum w:abstractNumId="12">
    <w:nsid w:val="6DF76C2B"/>
    <w:multiLevelType w:val="hybridMultilevel"/>
    <w:tmpl w:val="1826B876"/>
    <w:lvl w:ilvl="0" w:tplc="F762269C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74C63B3A">
      <w:numFmt w:val="bullet"/>
      <w:lvlText w:val="•"/>
      <w:lvlJc w:val="left"/>
      <w:pPr>
        <w:ind w:left="960" w:hanging="144"/>
      </w:pPr>
      <w:rPr>
        <w:rFonts w:hint="default"/>
        <w:lang w:val="ru-RU" w:eastAsia="en-US" w:bidi="ar-SA"/>
      </w:rPr>
    </w:lvl>
    <w:lvl w:ilvl="2" w:tplc="A8D81578">
      <w:numFmt w:val="bullet"/>
      <w:lvlText w:val="•"/>
      <w:lvlJc w:val="left"/>
      <w:pPr>
        <w:ind w:left="1660" w:hanging="144"/>
      </w:pPr>
      <w:rPr>
        <w:rFonts w:hint="default"/>
        <w:lang w:val="ru-RU" w:eastAsia="en-US" w:bidi="ar-SA"/>
      </w:rPr>
    </w:lvl>
    <w:lvl w:ilvl="3" w:tplc="0562E26E">
      <w:numFmt w:val="bullet"/>
      <w:lvlText w:val="•"/>
      <w:lvlJc w:val="left"/>
      <w:pPr>
        <w:ind w:left="2360" w:hanging="144"/>
      </w:pPr>
      <w:rPr>
        <w:rFonts w:hint="default"/>
        <w:lang w:val="ru-RU" w:eastAsia="en-US" w:bidi="ar-SA"/>
      </w:rPr>
    </w:lvl>
    <w:lvl w:ilvl="4" w:tplc="354865B4">
      <w:numFmt w:val="bullet"/>
      <w:lvlText w:val="•"/>
      <w:lvlJc w:val="left"/>
      <w:pPr>
        <w:ind w:left="3060" w:hanging="144"/>
      </w:pPr>
      <w:rPr>
        <w:rFonts w:hint="default"/>
        <w:lang w:val="ru-RU" w:eastAsia="en-US" w:bidi="ar-SA"/>
      </w:rPr>
    </w:lvl>
    <w:lvl w:ilvl="5" w:tplc="27AE86FA">
      <w:numFmt w:val="bullet"/>
      <w:lvlText w:val="•"/>
      <w:lvlJc w:val="left"/>
      <w:pPr>
        <w:ind w:left="3760" w:hanging="144"/>
      </w:pPr>
      <w:rPr>
        <w:rFonts w:hint="default"/>
        <w:lang w:val="ru-RU" w:eastAsia="en-US" w:bidi="ar-SA"/>
      </w:rPr>
    </w:lvl>
    <w:lvl w:ilvl="6" w:tplc="85022190">
      <w:numFmt w:val="bullet"/>
      <w:lvlText w:val="•"/>
      <w:lvlJc w:val="left"/>
      <w:pPr>
        <w:ind w:left="4460" w:hanging="144"/>
      </w:pPr>
      <w:rPr>
        <w:rFonts w:hint="default"/>
        <w:lang w:val="ru-RU" w:eastAsia="en-US" w:bidi="ar-SA"/>
      </w:rPr>
    </w:lvl>
    <w:lvl w:ilvl="7" w:tplc="DE9C84B4">
      <w:numFmt w:val="bullet"/>
      <w:lvlText w:val="•"/>
      <w:lvlJc w:val="left"/>
      <w:pPr>
        <w:ind w:left="5160" w:hanging="144"/>
      </w:pPr>
      <w:rPr>
        <w:rFonts w:hint="default"/>
        <w:lang w:val="ru-RU" w:eastAsia="en-US" w:bidi="ar-SA"/>
      </w:rPr>
    </w:lvl>
    <w:lvl w:ilvl="8" w:tplc="54907656">
      <w:numFmt w:val="bullet"/>
      <w:lvlText w:val="•"/>
      <w:lvlJc w:val="left"/>
      <w:pPr>
        <w:ind w:left="5860" w:hanging="144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2"/>
  </w:num>
  <w:num w:numId="5">
    <w:abstractNumId w:val="11"/>
  </w:num>
  <w:num w:numId="6">
    <w:abstractNumId w:val="12"/>
  </w:num>
  <w:num w:numId="7">
    <w:abstractNumId w:val="1"/>
  </w:num>
  <w:num w:numId="8">
    <w:abstractNumId w:val="3"/>
  </w:num>
  <w:num w:numId="9">
    <w:abstractNumId w:val="5"/>
  </w:num>
  <w:num w:numId="10">
    <w:abstractNumId w:val="4"/>
  </w:num>
  <w:num w:numId="11">
    <w:abstractNumId w:val="6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A30FA"/>
    <w:rsid w:val="000F6FF5"/>
    <w:rsid w:val="00163AA9"/>
    <w:rsid w:val="001A30FA"/>
    <w:rsid w:val="003A5E3F"/>
    <w:rsid w:val="00433C4C"/>
    <w:rsid w:val="00B63DF0"/>
    <w:rsid w:val="00EA3E81"/>
    <w:rsid w:val="00EF3B79"/>
    <w:rsid w:val="00F05780"/>
    <w:rsid w:val="00F3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1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1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6"/>
      <w:ind w:left="1613" w:hanging="71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61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line="303" w:lineRule="exact"/>
      <w:ind w:left="482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619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EA3E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3E8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1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1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6"/>
      <w:ind w:left="1613" w:hanging="71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61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line="303" w:lineRule="exact"/>
      <w:ind w:left="482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619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EA3E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3E8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chool-collection.edu.ru/" TargetMode="External"/><Relationship Id="rId18" Type="http://schemas.openxmlformats.org/officeDocument/2006/relationships/hyperlink" Target="http://www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edunews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vokrugsveta.ru/" TargetMode="External"/><Relationship Id="rId17" Type="http://schemas.openxmlformats.org/officeDocument/2006/relationships/hyperlink" Target="http://www.metod-kopilka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portru.com/" TargetMode="External"/><Relationship Id="rId20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motrim.ru/" TargetMode="External"/><Relationship Id="rId24" Type="http://schemas.openxmlformats.org/officeDocument/2006/relationships/hyperlink" Target="http://window.edu.ru/windo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1september.ru/" TargetMode="External"/><Relationship Id="rId23" Type="http://schemas.openxmlformats.org/officeDocument/2006/relationships/hyperlink" Target="http://www/" TargetMode="External"/><Relationship Id="rId10" Type="http://schemas.openxmlformats.org/officeDocument/2006/relationships/hyperlink" Target="https://rgo.ru/" TargetMode="External"/><Relationship Id="rId19" Type="http://schemas.openxmlformats.org/officeDocument/2006/relationships/hyperlink" Target="http://www.fep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cior.edu.ru/" TargetMode="External"/><Relationship Id="rId14" Type="http://schemas.openxmlformats.org/officeDocument/2006/relationships/hyperlink" Target="http://www.digital-edu.ru/" TargetMode="External"/><Relationship Id="rId22" Type="http://schemas.openxmlformats.org/officeDocument/2006/relationships/hyperlink" Target="https://rusresh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7075</Words>
  <Characters>40334</Characters>
  <Application>Microsoft Office Word</Application>
  <DocSecurity>0</DocSecurity>
  <Lines>336</Lines>
  <Paragraphs>94</Paragraphs>
  <ScaleCrop>false</ScaleCrop>
  <Company/>
  <LinksUpToDate>false</LinksUpToDate>
  <CharactersWithSpaces>47315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9</cp:revision>
  <dcterms:created xsi:type="dcterms:W3CDTF">2025-02-22T10:19:00Z</dcterms:created>
  <dcterms:modified xsi:type="dcterms:W3CDTF">2025-02-23T01:12:00Z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