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BF1" w:rsidRDefault="00A07942">
      <w:pPr>
        <w:pStyle w:val="2"/>
        <w:spacing w:before="68" w:line="275" w:lineRule="exact"/>
        <w:ind w:right="42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2B0BF1" w:rsidRDefault="00A07942">
      <w:pPr>
        <w:pStyle w:val="a3"/>
        <w:spacing w:line="274" w:lineRule="exact"/>
        <w:ind w:right="421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2B0BF1" w:rsidRDefault="00A07942">
      <w:pPr>
        <w:pStyle w:val="a3"/>
        <w:spacing w:line="275" w:lineRule="exact"/>
        <w:ind w:right="422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2B0BF1" w:rsidRDefault="002B0BF1">
      <w:pPr>
        <w:pStyle w:val="a3"/>
        <w:spacing w:before="179"/>
      </w:pPr>
    </w:p>
    <w:p w:rsidR="00005B03" w:rsidRDefault="00005B03" w:rsidP="00005B03">
      <w:pPr>
        <w:pStyle w:val="a3"/>
        <w:spacing w:before="226"/>
        <w:jc w:val="center"/>
        <w:rPr>
          <w:b/>
          <w:i/>
          <w:spacing w:val="-2"/>
          <w:sz w:val="28"/>
          <w:szCs w:val="22"/>
        </w:rPr>
      </w:pPr>
    </w:p>
    <w:p w:rsidR="00005B03" w:rsidRDefault="00005B03" w:rsidP="00005B03">
      <w:pPr>
        <w:pStyle w:val="a3"/>
        <w:spacing w:before="226"/>
        <w:jc w:val="center"/>
        <w:rPr>
          <w:b/>
          <w:i/>
          <w:spacing w:val="-2"/>
          <w:sz w:val="28"/>
          <w:szCs w:val="22"/>
        </w:rPr>
      </w:pPr>
    </w:p>
    <w:p w:rsidR="002B0BF1" w:rsidRDefault="00005B03" w:rsidP="00005B03">
      <w:pPr>
        <w:pStyle w:val="a3"/>
        <w:spacing w:before="226"/>
        <w:jc w:val="center"/>
        <w:rPr>
          <w:b/>
          <w:i/>
          <w:sz w:val="20"/>
        </w:rPr>
      </w:pPr>
      <w:r w:rsidRPr="00005B03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2B0BF1" w:rsidRDefault="002B0BF1">
      <w:pPr>
        <w:pStyle w:val="a3"/>
        <w:rPr>
          <w:b/>
          <w:i/>
          <w:sz w:val="20"/>
        </w:rPr>
        <w:sectPr w:rsidR="002B0BF1">
          <w:type w:val="continuous"/>
          <w:pgSz w:w="11910" w:h="16840"/>
          <w:pgMar w:top="760" w:right="425" w:bottom="280" w:left="566" w:header="720" w:footer="720" w:gutter="0"/>
          <w:cols w:space="720"/>
        </w:sectPr>
      </w:pPr>
    </w:p>
    <w:p w:rsidR="002B0BF1" w:rsidRDefault="002B0BF1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  <w:rPr>
          <w:spacing w:val="-2"/>
        </w:rPr>
      </w:pPr>
    </w:p>
    <w:p w:rsidR="00005B03" w:rsidRDefault="00005B03">
      <w:pPr>
        <w:pStyle w:val="a3"/>
      </w:pPr>
    </w:p>
    <w:p w:rsidR="002B0BF1" w:rsidRDefault="002B0BF1">
      <w:pPr>
        <w:pStyle w:val="a3"/>
      </w:pPr>
    </w:p>
    <w:p w:rsidR="002B0BF1" w:rsidRDefault="002B0BF1">
      <w:pPr>
        <w:pStyle w:val="a3"/>
      </w:pPr>
    </w:p>
    <w:p w:rsidR="002B0BF1" w:rsidRDefault="002B0BF1">
      <w:pPr>
        <w:pStyle w:val="a3"/>
      </w:pPr>
    </w:p>
    <w:p w:rsidR="002B0BF1" w:rsidRDefault="002B0BF1">
      <w:pPr>
        <w:pStyle w:val="a3"/>
      </w:pPr>
    </w:p>
    <w:p w:rsidR="002B0BF1" w:rsidRDefault="002B0BF1">
      <w:pPr>
        <w:pStyle w:val="a3"/>
        <w:spacing w:before="3"/>
      </w:pPr>
    </w:p>
    <w:p w:rsidR="002B0BF1" w:rsidRDefault="00A07942">
      <w:pPr>
        <w:pStyle w:val="1"/>
        <w:spacing w:before="1"/>
        <w:ind w:right="2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2B0BF1" w:rsidRDefault="002B0BF1">
      <w:pPr>
        <w:pStyle w:val="a3"/>
        <w:rPr>
          <w:b/>
        </w:rPr>
      </w:pPr>
    </w:p>
    <w:p w:rsidR="002B0BF1" w:rsidRDefault="00A07942">
      <w:pPr>
        <w:ind w:left="147" w:right="5"/>
        <w:jc w:val="center"/>
        <w:rPr>
          <w:b/>
          <w:sz w:val="24"/>
        </w:rPr>
      </w:pPr>
      <w:r>
        <w:rPr>
          <w:b/>
          <w:sz w:val="24"/>
        </w:rPr>
        <w:t>«СГ.06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ФИНАНСОВОЙ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ГРАМОТНОСТИ»</w:t>
      </w:r>
    </w:p>
    <w:p w:rsidR="002B0BF1" w:rsidRDefault="002B0BF1">
      <w:pPr>
        <w:pStyle w:val="a3"/>
        <w:rPr>
          <w:b/>
        </w:rPr>
      </w:pPr>
    </w:p>
    <w:p w:rsidR="002B0BF1" w:rsidRDefault="00A07942">
      <w:pPr>
        <w:pStyle w:val="2"/>
        <w:ind w:left="2449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rPr>
          <w:b/>
        </w:rPr>
      </w:pPr>
    </w:p>
    <w:p w:rsidR="002B0BF1" w:rsidRDefault="002B0BF1">
      <w:pPr>
        <w:pStyle w:val="a3"/>
        <w:spacing w:before="273"/>
        <w:rPr>
          <w:b/>
        </w:rPr>
      </w:pPr>
    </w:p>
    <w:p w:rsidR="002B0BF1" w:rsidRDefault="00005B03">
      <w:pPr>
        <w:pStyle w:val="a3"/>
        <w:ind w:left="147"/>
        <w:jc w:val="center"/>
      </w:pPr>
      <w:r>
        <w:t>2025</w:t>
      </w:r>
      <w:r w:rsidR="00A07942">
        <w:rPr>
          <w:spacing w:val="2"/>
        </w:rPr>
        <w:t xml:space="preserve"> </w:t>
      </w:r>
      <w:r w:rsidR="00A07942">
        <w:rPr>
          <w:spacing w:val="-5"/>
        </w:rPr>
        <w:t>г.</w:t>
      </w:r>
    </w:p>
    <w:p w:rsidR="002B0BF1" w:rsidRDefault="00005B03">
      <w:pPr>
        <w:pStyle w:val="a3"/>
        <w:spacing w:before="2"/>
        <w:ind w:left="143"/>
        <w:jc w:val="center"/>
      </w:pPr>
      <w:r>
        <w:t>г. Махачкала</w:t>
      </w:r>
    </w:p>
    <w:p w:rsidR="002B0BF1" w:rsidRDefault="002B0BF1">
      <w:pPr>
        <w:pStyle w:val="a3"/>
        <w:jc w:val="center"/>
        <w:sectPr w:rsidR="002B0BF1">
          <w:type w:val="continuous"/>
          <w:pgSz w:w="11910" w:h="16840"/>
          <w:pgMar w:top="760" w:right="425" w:bottom="280" w:left="566" w:header="720" w:footer="720" w:gutter="0"/>
          <w:cols w:space="720"/>
        </w:sectPr>
      </w:pPr>
    </w:p>
    <w:p w:rsidR="002B0BF1" w:rsidRDefault="00A07942">
      <w:pPr>
        <w:pStyle w:val="a3"/>
        <w:spacing w:before="79"/>
        <w:ind w:left="567" w:right="417" w:firstLine="1416"/>
        <w:jc w:val="both"/>
      </w:pPr>
      <w:r>
        <w:lastRenderedPageBreak/>
        <w:t>Рабочая программа учебной дисциплины «СГ.06 Основы финансовой грамотности» на основе Федерального государственного образовательного стандарта по специальности 35.02.12 Садово-парковое</w:t>
      </w:r>
      <w:r>
        <w:rPr>
          <w:spacing w:val="40"/>
        </w:rPr>
        <w:t xml:space="preserve"> </w:t>
      </w:r>
      <w:r>
        <w:t>и ландшафтное строительство, утвержденного приказом Министерства образования и науки РФ от ««05» мая</w:t>
      </w:r>
      <w:r>
        <w:rPr>
          <w:spacing w:val="40"/>
        </w:rPr>
        <w:t xml:space="preserve"> </w:t>
      </w:r>
      <w:r>
        <w:t>2022 г. № 309, зарегистрированным Министерством юстиции (рег.№ 68818 от 09.06.2022)</w:t>
      </w:r>
    </w:p>
    <w:p w:rsidR="00005B03" w:rsidRDefault="00A07942" w:rsidP="00005B03">
      <w:pPr>
        <w:pStyle w:val="a3"/>
        <w:spacing w:before="3" w:line="550" w:lineRule="atLeast"/>
        <w:ind w:left="567" w:right="287"/>
      </w:pPr>
      <w:r>
        <w:t>Организация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разработчик:</w:t>
      </w:r>
      <w:r>
        <w:rPr>
          <w:spacing w:val="-9"/>
        </w:rPr>
        <w:t xml:space="preserve"> </w:t>
      </w:r>
      <w:r w:rsidR="00005B03" w:rsidRPr="00005B03">
        <w:t>ПО АНО "Колледж "Кадры для цифровой экономики"</w:t>
      </w:r>
    </w:p>
    <w:p w:rsidR="002B0BF1" w:rsidRDefault="002B0BF1">
      <w:pPr>
        <w:pStyle w:val="a3"/>
        <w:spacing w:line="237" w:lineRule="auto"/>
        <w:sectPr w:rsidR="002B0BF1">
          <w:footerReference w:type="default" r:id="rId8"/>
          <w:pgSz w:w="11910" w:h="16840"/>
          <w:pgMar w:top="1440" w:right="425" w:bottom="1240" w:left="566" w:header="0" w:footer="1056" w:gutter="0"/>
          <w:pgNumType w:start="2"/>
          <w:cols w:space="720"/>
        </w:sectPr>
      </w:pPr>
      <w:bookmarkStart w:id="0" w:name="_GoBack"/>
      <w:bookmarkEnd w:id="0"/>
    </w:p>
    <w:p w:rsidR="002B0BF1" w:rsidRDefault="00A07942">
      <w:pPr>
        <w:pStyle w:val="1"/>
        <w:spacing w:before="72"/>
        <w:ind w:left="3572"/>
      </w:pPr>
      <w:r>
        <w:rPr>
          <w:spacing w:val="-2"/>
        </w:rPr>
        <w:lastRenderedPageBreak/>
        <w:t>СОДЕРЖАНИЕ</w:t>
      </w:r>
    </w:p>
    <w:p w:rsidR="002B0BF1" w:rsidRDefault="002B0BF1">
      <w:pPr>
        <w:pStyle w:val="a3"/>
        <w:spacing w:before="118" w:after="1"/>
        <w:rPr>
          <w:b/>
          <w:sz w:val="20"/>
        </w:rPr>
      </w:pPr>
    </w:p>
    <w:tbl>
      <w:tblPr>
        <w:tblStyle w:val="TableNormal"/>
        <w:tblW w:w="0" w:type="auto"/>
        <w:tblInd w:w="524" w:type="dxa"/>
        <w:tblLayout w:type="fixed"/>
        <w:tblLook w:val="01E0" w:firstRow="1" w:lastRow="1" w:firstColumn="1" w:lastColumn="1" w:noHBand="0" w:noVBand="0"/>
      </w:tblPr>
      <w:tblGrid>
        <w:gridCol w:w="7913"/>
        <w:gridCol w:w="1399"/>
      </w:tblGrid>
      <w:tr w:rsidR="002B0BF1">
        <w:trPr>
          <w:trHeight w:val="599"/>
        </w:trPr>
        <w:tc>
          <w:tcPr>
            <w:tcW w:w="7913" w:type="dxa"/>
          </w:tcPr>
          <w:p w:rsidR="002B0BF1" w:rsidRDefault="00A07942">
            <w:pPr>
              <w:pStyle w:val="TableParagraph"/>
              <w:spacing w:line="266" w:lineRule="exact"/>
              <w:ind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1399" w:type="dxa"/>
          </w:tcPr>
          <w:p w:rsidR="002B0BF1" w:rsidRDefault="00A07942">
            <w:pPr>
              <w:pStyle w:val="TableParagraph"/>
              <w:spacing w:before="91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2B0BF1">
        <w:trPr>
          <w:trHeight w:val="732"/>
        </w:trPr>
        <w:tc>
          <w:tcPr>
            <w:tcW w:w="7913" w:type="dxa"/>
          </w:tcPr>
          <w:p w:rsidR="002B0BF1" w:rsidRDefault="00A07942">
            <w:pPr>
              <w:pStyle w:val="TableParagraph"/>
              <w:spacing w:before="221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1399" w:type="dxa"/>
          </w:tcPr>
          <w:p w:rsidR="002B0BF1" w:rsidRDefault="00A07942">
            <w:pPr>
              <w:pStyle w:val="TableParagraph"/>
              <w:spacing w:before="221"/>
              <w:ind w:right="1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B0BF1">
        <w:trPr>
          <w:trHeight w:val="734"/>
        </w:trPr>
        <w:tc>
          <w:tcPr>
            <w:tcW w:w="7913" w:type="dxa"/>
          </w:tcPr>
          <w:p w:rsidR="002B0BF1" w:rsidRDefault="00A07942">
            <w:pPr>
              <w:pStyle w:val="TableParagraph"/>
              <w:spacing w:before="224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399" w:type="dxa"/>
          </w:tcPr>
          <w:p w:rsidR="002B0BF1" w:rsidRDefault="00A07942">
            <w:pPr>
              <w:pStyle w:val="TableParagraph"/>
              <w:spacing w:before="224"/>
              <w:ind w:right="1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B0BF1">
        <w:trPr>
          <w:trHeight w:val="732"/>
        </w:trPr>
        <w:tc>
          <w:tcPr>
            <w:tcW w:w="7913" w:type="dxa"/>
          </w:tcPr>
          <w:p w:rsidR="002B0BF1" w:rsidRDefault="00A07942">
            <w:pPr>
              <w:pStyle w:val="TableParagraph"/>
              <w:spacing w:before="224"/>
              <w:ind w:left="50"/>
              <w:rPr>
                <w:sz w:val="24"/>
              </w:rPr>
            </w:pPr>
            <w:r>
              <w:rPr>
                <w:sz w:val="24"/>
              </w:rPr>
              <w:t>3. 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399" w:type="dxa"/>
          </w:tcPr>
          <w:p w:rsidR="002B0BF1" w:rsidRDefault="00A07942">
            <w:pPr>
              <w:pStyle w:val="TableParagraph"/>
              <w:spacing w:before="224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2B0BF1">
        <w:trPr>
          <w:trHeight w:val="497"/>
        </w:trPr>
        <w:tc>
          <w:tcPr>
            <w:tcW w:w="7913" w:type="dxa"/>
          </w:tcPr>
          <w:p w:rsidR="002B0BF1" w:rsidRDefault="00A07942">
            <w:pPr>
              <w:pStyle w:val="TableParagraph"/>
              <w:spacing w:before="221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4. 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399" w:type="dxa"/>
          </w:tcPr>
          <w:p w:rsidR="002B0BF1" w:rsidRDefault="00A07942">
            <w:pPr>
              <w:pStyle w:val="TableParagraph"/>
              <w:spacing w:before="221" w:line="256" w:lineRule="exact"/>
              <w:ind w:right="14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</w:tbl>
    <w:p w:rsidR="002B0BF1" w:rsidRDefault="002B0BF1">
      <w:pPr>
        <w:pStyle w:val="TableParagraph"/>
        <w:spacing w:line="256" w:lineRule="exact"/>
        <w:jc w:val="right"/>
        <w:rPr>
          <w:sz w:val="24"/>
        </w:rPr>
        <w:sectPr w:rsidR="002B0BF1">
          <w:pgSz w:w="11910" w:h="16840"/>
          <w:pgMar w:top="1500" w:right="425" w:bottom="1240" w:left="566" w:header="0" w:footer="1056" w:gutter="0"/>
          <w:cols w:space="720"/>
        </w:sectPr>
      </w:pPr>
    </w:p>
    <w:p w:rsidR="002B0BF1" w:rsidRDefault="00A07942">
      <w:pPr>
        <w:pStyle w:val="a4"/>
        <w:numPr>
          <w:ilvl w:val="1"/>
          <w:numId w:val="10"/>
        </w:numPr>
        <w:tabs>
          <w:tab w:val="left" w:pos="2107"/>
        </w:tabs>
        <w:spacing w:before="68" w:line="240" w:lineRule="auto"/>
        <w:ind w:left="2107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2B0BF1" w:rsidRDefault="00A07942">
      <w:pPr>
        <w:pStyle w:val="2"/>
        <w:spacing w:before="142"/>
        <w:ind w:left="2535"/>
        <w:jc w:val="both"/>
      </w:pPr>
      <w:r>
        <w:t>ДИСЦИПЛИНЫ</w:t>
      </w:r>
      <w:r>
        <w:rPr>
          <w:spacing w:val="-3"/>
        </w:rPr>
        <w:t xml:space="preserve"> </w:t>
      </w:r>
      <w:r>
        <w:t>«СГ.06</w:t>
      </w:r>
      <w:r>
        <w:rPr>
          <w:spacing w:val="-6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rPr>
          <w:spacing w:val="-2"/>
        </w:rPr>
        <w:t>грамотности»</w:t>
      </w:r>
    </w:p>
    <w:p w:rsidR="002B0BF1" w:rsidRDefault="00A07942">
      <w:pPr>
        <w:pStyle w:val="a4"/>
        <w:numPr>
          <w:ilvl w:val="2"/>
          <w:numId w:val="10"/>
        </w:numPr>
        <w:tabs>
          <w:tab w:val="left" w:pos="2266"/>
        </w:tabs>
        <w:spacing w:before="136" w:line="240" w:lineRule="auto"/>
        <w:ind w:left="2266" w:hanging="113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2B0BF1" w:rsidRDefault="00A07942">
      <w:pPr>
        <w:pStyle w:val="a3"/>
        <w:spacing w:before="133"/>
        <w:ind w:left="1133" w:right="413" w:firstLine="1133"/>
        <w:jc w:val="both"/>
      </w:pPr>
      <w:r>
        <w:t>Учебная дисциплина «СГ.06 Основы финансовой грамотности» является обязательной частью социально-гуманитарного цикла</w:t>
      </w:r>
      <w:r>
        <w:rPr>
          <w:spacing w:val="40"/>
        </w:rPr>
        <w:t xml:space="preserve"> </w:t>
      </w:r>
      <w:r>
        <w:t xml:space="preserve">основной образовательной программы в соответствии с ФГОС по </w:t>
      </w:r>
      <w:r>
        <w:rPr>
          <w:u w:val="single"/>
        </w:rPr>
        <w:t>35.02.12 Садово-парковое и ландшафтное</w:t>
      </w:r>
      <w:r>
        <w:t xml:space="preserve"> </w:t>
      </w:r>
      <w:r>
        <w:rPr>
          <w:spacing w:val="-2"/>
          <w:u w:val="single"/>
        </w:rPr>
        <w:t>строительство</w:t>
      </w:r>
      <w:r>
        <w:rPr>
          <w:spacing w:val="-2"/>
        </w:rPr>
        <w:t>.</w:t>
      </w:r>
    </w:p>
    <w:p w:rsidR="002B0BF1" w:rsidRDefault="00A07942">
      <w:pPr>
        <w:pStyle w:val="a3"/>
        <w:spacing w:before="2" w:line="237" w:lineRule="auto"/>
        <w:ind w:left="1133" w:right="412"/>
        <w:jc w:val="both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>: ОК 01, ОК 03, ОК 09 и профессиональных компетенций: ПК 1.4</w:t>
      </w:r>
    </w:p>
    <w:p w:rsidR="002B0BF1" w:rsidRDefault="002B0BF1">
      <w:pPr>
        <w:pStyle w:val="a3"/>
        <w:spacing w:before="146"/>
      </w:pPr>
    </w:p>
    <w:p w:rsidR="002B0BF1" w:rsidRDefault="00A07942">
      <w:pPr>
        <w:pStyle w:val="2"/>
        <w:ind w:left="1133"/>
        <w:jc w:val="both"/>
      </w:pPr>
      <w:r>
        <w:t>1.2</w:t>
      </w:r>
      <w:r>
        <w:rPr>
          <w:spacing w:val="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</w:t>
      </w:r>
      <w:r>
        <w:t>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 xml:space="preserve">освоения </w:t>
      </w:r>
      <w:r>
        <w:rPr>
          <w:spacing w:val="-2"/>
        </w:rPr>
        <w:t>дисциплины:</w:t>
      </w:r>
    </w:p>
    <w:p w:rsidR="002B0BF1" w:rsidRDefault="00A07942">
      <w:pPr>
        <w:pStyle w:val="a3"/>
        <w:spacing w:before="132"/>
        <w:ind w:left="1133"/>
        <w:jc w:val="both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2B0BF1" w:rsidRDefault="002B0BF1">
      <w:pPr>
        <w:pStyle w:val="a3"/>
        <w:rPr>
          <w:sz w:val="13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5201"/>
        <w:gridCol w:w="3866"/>
      </w:tblGrid>
      <w:tr w:rsidR="002B0BF1">
        <w:trPr>
          <w:trHeight w:val="647"/>
        </w:trPr>
        <w:tc>
          <w:tcPr>
            <w:tcW w:w="1561" w:type="dxa"/>
          </w:tcPr>
          <w:p w:rsidR="002B0BF1" w:rsidRDefault="00A07942">
            <w:pPr>
              <w:pStyle w:val="TableParagraph"/>
              <w:spacing w:line="237" w:lineRule="auto"/>
              <w:ind w:left="388" w:right="207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5201" w:type="dxa"/>
          </w:tcPr>
          <w:p w:rsidR="002B0BF1" w:rsidRDefault="00A07942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866" w:type="dxa"/>
          </w:tcPr>
          <w:p w:rsidR="002B0BF1" w:rsidRDefault="00A0794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2B0BF1">
        <w:trPr>
          <w:trHeight w:val="10212"/>
        </w:trPr>
        <w:tc>
          <w:tcPr>
            <w:tcW w:w="1561" w:type="dxa"/>
          </w:tcPr>
          <w:p w:rsidR="002B0BF1" w:rsidRDefault="00A0794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2B0BF1" w:rsidRDefault="00A07942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2B0BF1" w:rsidRDefault="00A0794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5201" w:type="dxa"/>
          </w:tcPr>
          <w:p w:rsidR="002B0BF1" w:rsidRDefault="00A0794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rFonts w:ascii="Verdana" w:hAnsi="Verdana"/>
                <w:i/>
                <w:sz w:val="20"/>
              </w:rPr>
              <w:t>-</w:t>
            </w:r>
            <w:r>
              <w:rPr>
                <w:sz w:val="24"/>
              </w:rPr>
              <w:t xml:space="preserve">анализировать спрос на услуги </w:t>
            </w:r>
            <w:proofErr w:type="gramStart"/>
            <w:r>
              <w:rPr>
                <w:sz w:val="24"/>
              </w:rPr>
              <w:t>садово- паркового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строительства;</w:t>
            </w:r>
          </w:p>
          <w:p w:rsidR="002B0BF1" w:rsidRDefault="00A07942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-продвигать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 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садово-парковому</w:t>
            </w:r>
            <w:proofErr w:type="gramEnd"/>
            <w:r>
              <w:rPr>
                <w:spacing w:val="-10"/>
                <w:sz w:val="24"/>
              </w:rPr>
              <w:t xml:space="preserve"> и</w:t>
            </w:r>
          </w:p>
          <w:p w:rsidR="002B0BF1" w:rsidRDefault="00A0794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ландшафтному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рынке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услуг;</w:t>
            </w:r>
          </w:p>
          <w:p w:rsidR="002B0BF1" w:rsidRDefault="00A07942">
            <w:pPr>
              <w:pStyle w:val="TableParagraph"/>
              <w:spacing w:line="242" w:lineRule="auto"/>
              <w:ind w:left="109" w:right="12"/>
              <w:rPr>
                <w:sz w:val="24"/>
              </w:rPr>
            </w:pPr>
            <w:r>
              <w:rPr>
                <w:sz w:val="24"/>
              </w:rPr>
              <w:t>-организовывать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садово-парковые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ландшафтные работы;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42" w:lineRule="auto"/>
              <w:ind w:right="156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рынков, используя различные источники информации;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применять теоретические знания по финансовой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и повседневной жизни;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212" w:firstLine="0"/>
              <w:rPr>
                <w:sz w:val="24"/>
              </w:rPr>
            </w:pPr>
            <w:r>
              <w:rPr>
                <w:sz w:val="24"/>
              </w:rPr>
              <w:t>сопоставлять свои потребности и возможности, оптимально распределять свои материальные и трудовые ресурсы, составлять семейный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</w:t>
            </w:r>
            <w:r>
              <w:rPr>
                <w:sz w:val="24"/>
              </w:rPr>
              <w:t>нсовый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175" w:firstLine="0"/>
              <w:rPr>
                <w:sz w:val="24"/>
              </w:rPr>
            </w:pPr>
            <w:r>
              <w:rPr>
                <w:sz w:val="24"/>
              </w:rPr>
              <w:t>грамотно применять полученные знания для 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качестве потребителя, налогоплательщика, страхователя, члена семьи и гражданина;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37" w:lineRule="auto"/>
              <w:ind w:right="289" w:firstLine="0"/>
              <w:rPr>
                <w:sz w:val="24"/>
              </w:rPr>
            </w:pPr>
            <w:r>
              <w:rPr>
                <w:sz w:val="24"/>
              </w:rPr>
              <w:t>анализировать и извлекать информацию, касающуюся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z w:val="24"/>
              </w:rPr>
              <w:t xml:space="preserve">ов различного типа и источниках, созданных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B0BF1" w:rsidRDefault="00A07942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различных знаковых </w:t>
            </w:r>
            <w:proofErr w:type="gramStart"/>
            <w:r>
              <w:rPr>
                <w:sz w:val="24"/>
              </w:rPr>
              <w:t>системах</w:t>
            </w:r>
            <w:proofErr w:type="gramEnd"/>
            <w:r>
              <w:rPr>
                <w:sz w:val="24"/>
              </w:rPr>
              <w:t xml:space="preserve"> (текст, таблица, график,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аудиовизуальный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45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доходность финансовых активов;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148" w:firstLine="0"/>
              <w:rPr>
                <w:sz w:val="24"/>
              </w:rPr>
            </w:pPr>
            <w:r>
              <w:rPr>
                <w:sz w:val="24"/>
              </w:rPr>
              <w:t>использовать приобретенные знания для 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основанных на ситуациях, связанных с покупкой и продажей валюты;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1350" w:firstLine="0"/>
              <w:rPr>
                <w:sz w:val="24"/>
              </w:rPr>
            </w:pPr>
            <w:r>
              <w:rPr>
                <w:sz w:val="24"/>
              </w:rPr>
              <w:t>определять влияние факторов, воздействующих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валютный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826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практические знания для определения экономически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2B0BF1" w:rsidRDefault="00A07942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74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хранении,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обмене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переводе денег;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866" w:type="dxa"/>
          </w:tcPr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68" w:lineRule="exact"/>
              <w:ind w:left="251" w:hanging="143"/>
              <w:rPr>
                <w:sz w:val="24"/>
              </w:rPr>
            </w:pPr>
            <w:r>
              <w:rPr>
                <w:color w:val="333333"/>
                <w:sz w:val="24"/>
              </w:rPr>
              <w:t>способы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поиска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информации;</w:t>
            </w:r>
          </w:p>
          <w:p w:rsidR="002B0BF1" w:rsidRDefault="00A07942">
            <w:pPr>
              <w:pStyle w:val="TableParagraph"/>
              <w:spacing w:before="4" w:line="237" w:lineRule="auto"/>
              <w:ind w:left="108" w:right="91"/>
              <w:rPr>
                <w:sz w:val="24"/>
              </w:rPr>
            </w:pPr>
            <w:r>
              <w:rPr>
                <w:color w:val="333333"/>
                <w:sz w:val="24"/>
              </w:rPr>
              <w:t>-рынок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услуг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садово-парковому и ландшафтному строительству;</w:t>
            </w:r>
          </w:p>
          <w:p w:rsidR="002B0BF1" w:rsidRDefault="00A07942">
            <w:pPr>
              <w:pStyle w:val="TableParagraph"/>
              <w:spacing w:before="6" w:line="237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-экономические явления и процессы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before="3"/>
              <w:ind w:right="284" w:firstLine="0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экономику семьи;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before="3"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депозита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роль в личном финансовом плане;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before="3"/>
              <w:ind w:right="409" w:firstLine="0"/>
              <w:rPr>
                <w:sz w:val="24"/>
              </w:rPr>
            </w:pPr>
            <w:r>
              <w:rPr>
                <w:sz w:val="24"/>
              </w:rPr>
              <w:t>расчетно-кассовые операции, способы обмена, хранения и перевода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денег,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платежных средств, формы дистанционного банковского </w:t>
            </w:r>
            <w:r>
              <w:rPr>
                <w:spacing w:val="-2"/>
                <w:sz w:val="24"/>
              </w:rPr>
              <w:t>обслуживания;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before="1"/>
              <w:ind w:right="557" w:firstLine="0"/>
              <w:rPr>
                <w:sz w:val="24"/>
              </w:rPr>
            </w:pPr>
            <w:r>
              <w:rPr>
                <w:sz w:val="24"/>
              </w:rPr>
              <w:t>сущность пенсионного обеспечения: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государственную пенсионную систему,</w:t>
            </w:r>
          </w:p>
          <w:p w:rsidR="002B0BF1" w:rsidRDefault="00A07942">
            <w:pPr>
              <w:pStyle w:val="TableParagraph"/>
              <w:spacing w:line="242" w:lineRule="auto"/>
              <w:ind w:left="108" w:right="173"/>
              <w:rPr>
                <w:sz w:val="24"/>
              </w:rPr>
            </w:pPr>
            <w:r>
              <w:rPr>
                <w:sz w:val="24"/>
              </w:rPr>
              <w:t>формирование личных пенсионных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накоплений;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70" w:lineRule="exact"/>
              <w:ind w:left="251" w:hanging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42" w:lineRule="auto"/>
              <w:ind w:right="494" w:firstLine="0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 форм денег;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42" w:lineRule="auto"/>
              <w:ind w:right="337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банковской </w:t>
            </w:r>
            <w:r>
              <w:rPr>
                <w:spacing w:val="-2"/>
                <w:sz w:val="24"/>
              </w:rPr>
              <w:t>системы;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71" w:lineRule="exact"/>
              <w:ind w:left="251" w:hanging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spacing w:line="275" w:lineRule="exact"/>
              <w:ind w:left="251" w:hanging="143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страхования;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ind w:right="76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виды, понятие налоговых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вычетов, налоговой декларации;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ind w:right="111" w:firstLine="0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 потребителей финансовых услуг;</w:t>
            </w:r>
          </w:p>
          <w:p w:rsidR="002B0BF1" w:rsidRDefault="00A07942">
            <w:pPr>
              <w:pStyle w:val="TableParagraph"/>
              <w:numPr>
                <w:ilvl w:val="0"/>
                <w:numId w:val="8"/>
              </w:numPr>
              <w:tabs>
                <w:tab w:val="left" w:pos="251"/>
              </w:tabs>
              <w:ind w:right="404" w:firstLine="0"/>
              <w:rPr>
                <w:sz w:val="24"/>
              </w:rPr>
            </w:pPr>
            <w:r>
              <w:rPr>
                <w:sz w:val="24"/>
              </w:rPr>
              <w:t>признаки мошенничества на финансовом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отношении физических лиц</w:t>
            </w:r>
          </w:p>
        </w:tc>
      </w:tr>
    </w:tbl>
    <w:p w:rsidR="002B0BF1" w:rsidRDefault="002B0BF1">
      <w:pPr>
        <w:pStyle w:val="TableParagraph"/>
        <w:rPr>
          <w:sz w:val="24"/>
        </w:rPr>
        <w:sectPr w:rsidR="002B0BF1">
          <w:footerReference w:type="default" r:id="rId9"/>
          <w:pgSz w:w="11910" w:h="16840"/>
          <w:pgMar w:top="760" w:right="425" w:bottom="280" w:left="566" w:header="0" w:footer="0" w:gutter="0"/>
          <w:cols w:space="720"/>
        </w:sectPr>
      </w:pPr>
    </w:p>
    <w:p w:rsidR="002B0BF1" w:rsidRDefault="002B0BF1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5201"/>
        <w:gridCol w:w="3866"/>
      </w:tblGrid>
      <w:tr w:rsidR="002B0BF1">
        <w:trPr>
          <w:trHeight w:val="6073"/>
        </w:trPr>
        <w:tc>
          <w:tcPr>
            <w:tcW w:w="1561" w:type="dxa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  <w:tc>
          <w:tcPr>
            <w:tcW w:w="5201" w:type="dxa"/>
          </w:tcPr>
          <w:p w:rsidR="002B0BF1" w:rsidRDefault="00A07942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банковские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деньги, пользоваться банкоматом, мобильным банкингом, онлайн-банкингом;</w:t>
            </w:r>
          </w:p>
          <w:p w:rsidR="002B0BF1" w:rsidRDefault="00A07942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повседневной жизни, выбор страховой компании, сравнивать и выбирать наиболее выгодные условия личного страхования, страхования имущества и ответственности;</w:t>
            </w:r>
          </w:p>
          <w:p w:rsidR="002B0BF1" w:rsidRDefault="00A07942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применять знания о депозите, управления рисками при депозите, о кредите, сравнение кредитных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</w:t>
            </w:r>
            <w:r>
              <w:rPr>
                <w:sz w:val="24"/>
              </w:rPr>
              <w:t>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личном финансовом плане, уменьшении стоимости </w:t>
            </w:r>
            <w:r>
              <w:rPr>
                <w:spacing w:val="-2"/>
                <w:sz w:val="24"/>
              </w:rPr>
              <w:t>кредита;</w:t>
            </w:r>
          </w:p>
          <w:p w:rsidR="002B0BF1" w:rsidRDefault="00A0794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right="609" w:firstLine="0"/>
              <w:rPr>
                <w:sz w:val="24"/>
              </w:rPr>
            </w:pPr>
            <w:r>
              <w:rPr>
                <w:sz w:val="24"/>
              </w:rPr>
              <w:t>определять назначение видов налогов, характеризовать права и обязанности налогоплательщиков,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НДФЛ, применять налоговые вычеты, заполнять налоговую декларацию;</w:t>
            </w:r>
          </w:p>
          <w:p w:rsidR="002B0BF1" w:rsidRDefault="00A0794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right="537" w:firstLine="0"/>
              <w:rPr>
                <w:sz w:val="24"/>
              </w:rPr>
            </w:pPr>
            <w:r>
              <w:rPr>
                <w:sz w:val="24"/>
              </w:rPr>
              <w:t>оценив</w:t>
            </w:r>
            <w:r>
              <w:rPr>
                <w:sz w:val="24"/>
              </w:rPr>
              <w:t>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 рациональные решения и их возможные последствия для себя, своего окружения и</w:t>
            </w:r>
          </w:p>
          <w:p w:rsidR="002B0BF1" w:rsidRDefault="00A0794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целом</w:t>
            </w:r>
          </w:p>
        </w:tc>
        <w:tc>
          <w:tcPr>
            <w:tcW w:w="3866" w:type="dxa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</w:tr>
    </w:tbl>
    <w:p w:rsidR="002B0BF1" w:rsidRDefault="002B0BF1">
      <w:pPr>
        <w:pStyle w:val="a3"/>
      </w:pPr>
    </w:p>
    <w:p w:rsidR="002B0BF1" w:rsidRDefault="002B0BF1">
      <w:pPr>
        <w:pStyle w:val="a3"/>
        <w:spacing w:before="270"/>
      </w:pPr>
    </w:p>
    <w:p w:rsidR="002B0BF1" w:rsidRDefault="00A07942">
      <w:pPr>
        <w:pStyle w:val="1"/>
        <w:numPr>
          <w:ilvl w:val="1"/>
          <w:numId w:val="10"/>
        </w:numPr>
        <w:tabs>
          <w:tab w:val="left" w:pos="2627"/>
        </w:tabs>
        <w:ind w:left="2627" w:hanging="423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2B0BF1" w:rsidRDefault="002B0BF1">
      <w:pPr>
        <w:pStyle w:val="a3"/>
        <w:rPr>
          <w:b/>
        </w:rPr>
      </w:pPr>
    </w:p>
    <w:p w:rsidR="002B0BF1" w:rsidRDefault="00A07942">
      <w:pPr>
        <w:pStyle w:val="a4"/>
        <w:numPr>
          <w:ilvl w:val="2"/>
          <w:numId w:val="10"/>
        </w:numPr>
        <w:tabs>
          <w:tab w:val="left" w:pos="1978"/>
        </w:tabs>
        <w:spacing w:line="240" w:lineRule="auto"/>
        <w:ind w:left="1978" w:hanging="417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2B0BF1" w:rsidRDefault="002B0BF1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2"/>
        <w:gridCol w:w="2660"/>
      </w:tblGrid>
      <w:tr w:rsidR="002B0BF1">
        <w:trPr>
          <w:trHeight w:val="489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2B0BF1">
        <w:trPr>
          <w:trHeight w:val="493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102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2B0BF1">
        <w:trPr>
          <w:trHeight w:val="489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97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2B0BF1">
        <w:trPr>
          <w:trHeight w:val="335"/>
        </w:trPr>
        <w:tc>
          <w:tcPr>
            <w:tcW w:w="10492" w:type="dxa"/>
            <w:gridSpan w:val="2"/>
          </w:tcPr>
          <w:p w:rsidR="002B0BF1" w:rsidRDefault="00A07942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2B0BF1">
        <w:trPr>
          <w:trHeight w:val="489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97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2B0BF1">
        <w:trPr>
          <w:trHeight w:val="488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97"/>
              <w:ind w:left="13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2B0BF1">
        <w:trPr>
          <w:trHeight w:val="277"/>
        </w:trPr>
        <w:tc>
          <w:tcPr>
            <w:tcW w:w="7832" w:type="dxa"/>
          </w:tcPr>
          <w:p w:rsidR="002B0BF1" w:rsidRDefault="00A07942">
            <w:pPr>
              <w:pStyle w:val="TableParagraph"/>
              <w:spacing w:line="258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line="258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2B0BF1">
        <w:trPr>
          <w:trHeight w:val="330"/>
        </w:trPr>
        <w:tc>
          <w:tcPr>
            <w:tcW w:w="7832" w:type="dxa"/>
          </w:tcPr>
          <w:p w:rsidR="002B0BF1" w:rsidRDefault="00A07942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660" w:type="dxa"/>
          </w:tcPr>
          <w:p w:rsidR="002B0BF1" w:rsidRDefault="00A07942">
            <w:pPr>
              <w:pStyle w:val="TableParagraph"/>
              <w:spacing w:before="20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2B0BF1" w:rsidRDefault="002B0BF1">
      <w:pPr>
        <w:pStyle w:val="TableParagraph"/>
        <w:jc w:val="center"/>
        <w:rPr>
          <w:sz w:val="24"/>
        </w:rPr>
        <w:sectPr w:rsidR="002B0BF1">
          <w:footerReference w:type="default" r:id="rId10"/>
          <w:pgSz w:w="11910" w:h="16840"/>
          <w:pgMar w:top="960" w:right="425" w:bottom="1000" w:left="566" w:header="0" w:footer="801" w:gutter="0"/>
          <w:pgNumType w:start="5"/>
          <w:cols w:space="720"/>
        </w:sectPr>
      </w:pPr>
    </w:p>
    <w:p w:rsidR="002B0BF1" w:rsidRDefault="002B0BF1">
      <w:pPr>
        <w:pStyle w:val="a3"/>
        <w:spacing w:before="4"/>
        <w:rPr>
          <w:b/>
          <w:sz w:val="17"/>
        </w:rPr>
      </w:pPr>
    </w:p>
    <w:p w:rsidR="002B0BF1" w:rsidRDefault="002B0BF1">
      <w:pPr>
        <w:pStyle w:val="a3"/>
        <w:rPr>
          <w:b/>
          <w:sz w:val="17"/>
        </w:rPr>
        <w:sectPr w:rsidR="002B0BF1">
          <w:pgSz w:w="11910" w:h="16840"/>
          <w:pgMar w:top="1920" w:right="425" w:bottom="1000" w:left="566" w:header="0" w:footer="801" w:gutter="0"/>
          <w:cols w:space="720"/>
        </w:sectPr>
      </w:pPr>
    </w:p>
    <w:p w:rsidR="002B0BF1" w:rsidRDefault="00A07942">
      <w:pPr>
        <w:spacing w:before="75"/>
        <w:ind w:left="1416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 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«СГ.06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финансовой </w:t>
      </w:r>
      <w:r>
        <w:rPr>
          <w:b/>
          <w:spacing w:val="-2"/>
          <w:sz w:val="24"/>
        </w:rPr>
        <w:t>грамотности»</w:t>
      </w:r>
    </w:p>
    <w:p w:rsidR="002B0BF1" w:rsidRDefault="002B0BF1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423"/>
        <w:gridCol w:w="9358"/>
        <w:gridCol w:w="2128"/>
        <w:gridCol w:w="1988"/>
      </w:tblGrid>
      <w:tr w:rsidR="002B0BF1">
        <w:trPr>
          <w:trHeight w:val="1935"/>
        </w:trPr>
        <w:tc>
          <w:tcPr>
            <w:tcW w:w="1988" w:type="dxa"/>
          </w:tcPr>
          <w:p w:rsidR="002B0BF1" w:rsidRDefault="00A07942">
            <w:pPr>
              <w:pStyle w:val="TableParagraph"/>
              <w:spacing w:line="242" w:lineRule="auto"/>
              <w:ind w:left="235" w:right="220" w:firstLine="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разделов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175" w:lineRule="auto"/>
              <w:ind w:left="2928" w:right="362" w:hanging="9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b/>
                <w:sz w:val="24"/>
              </w:rPr>
            </w:pPr>
          </w:p>
          <w:p w:rsidR="002B0BF1" w:rsidRDefault="002B0BF1">
            <w:pPr>
              <w:pStyle w:val="TableParagraph"/>
              <w:spacing w:before="270"/>
              <w:rPr>
                <w:b/>
                <w:sz w:val="24"/>
              </w:rPr>
            </w:pPr>
          </w:p>
          <w:p w:rsidR="002B0BF1" w:rsidRDefault="00A0794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988" w:type="dxa"/>
          </w:tcPr>
          <w:p w:rsidR="002B0BF1" w:rsidRDefault="00A07942">
            <w:pPr>
              <w:pStyle w:val="TableParagraph"/>
              <w:ind w:left="204" w:firstLine="50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Коды </w:t>
            </w:r>
            <w:r>
              <w:rPr>
                <w:spacing w:val="-2"/>
                <w:sz w:val="24"/>
              </w:rPr>
              <w:t>компетенций, формированию</w:t>
            </w:r>
          </w:p>
          <w:p w:rsidR="002B0BF1" w:rsidRDefault="00A07942">
            <w:pPr>
              <w:pStyle w:val="TableParagraph"/>
              <w:ind w:left="315" w:right="308" w:firstLine="6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которых</w:t>
            </w:r>
            <w:proofErr w:type="gramEnd"/>
            <w:r>
              <w:rPr>
                <w:spacing w:val="-2"/>
                <w:sz w:val="24"/>
              </w:rPr>
              <w:t xml:space="preserve"> способствует элемент</w:t>
            </w:r>
          </w:p>
          <w:p w:rsidR="002B0BF1" w:rsidRDefault="00A07942">
            <w:pPr>
              <w:pStyle w:val="TableParagraph"/>
              <w:spacing w:line="264" w:lineRule="exact"/>
              <w:ind w:left="19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</w:tr>
      <w:tr w:rsidR="002B0BF1">
        <w:trPr>
          <w:trHeight w:val="273"/>
        </w:trPr>
        <w:tc>
          <w:tcPr>
            <w:tcW w:w="198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53" w:lineRule="exact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before="265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before="2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264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A07942">
            <w:pPr>
              <w:pStyle w:val="TableParagraph"/>
              <w:spacing w:line="244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Личное</w:t>
            </w:r>
          </w:p>
        </w:tc>
        <w:tc>
          <w:tcPr>
            <w:tcW w:w="423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44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капитал.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принятия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решений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условиях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ограниченности</w:t>
            </w:r>
          </w:p>
        </w:tc>
        <w:tc>
          <w:tcPr>
            <w:tcW w:w="212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44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A07942">
            <w:pPr>
              <w:pStyle w:val="TableParagraph"/>
              <w:spacing w:line="257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финансовое</w:t>
            </w:r>
          </w:p>
        </w:tc>
        <w:tc>
          <w:tcPr>
            <w:tcW w:w="423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  <w:tcBorders>
              <w:top w:val="nil"/>
            </w:tcBorders>
          </w:tcPr>
          <w:p w:rsidR="002B0BF1" w:rsidRDefault="00A07942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ресурсов.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SWOT–анализ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2128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69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A07942">
            <w:pPr>
              <w:pStyle w:val="TableParagraph"/>
              <w:spacing w:line="249" w:lineRule="exact"/>
              <w:ind w:lef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423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50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  <w:tcBorders>
              <w:bottom w:val="nil"/>
            </w:tcBorders>
          </w:tcPr>
          <w:p w:rsidR="002B0BF1" w:rsidRDefault="00A07942">
            <w:pPr>
              <w:pStyle w:val="TableParagraph"/>
              <w:tabs>
                <w:tab w:val="left" w:pos="1428"/>
                <w:tab w:val="left" w:pos="2982"/>
                <w:tab w:val="left" w:pos="4051"/>
                <w:tab w:val="left" w:pos="5150"/>
                <w:tab w:val="left" w:pos="6517"/>
                <w:tab w:val="left" w:pos="7629"/>
                <w:tab w:val="left" w:pos="9116"/>
              </w:tabs>
              <w:spacing w:line="25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Домашняя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бухгалтерия.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бюджет.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2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50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2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  <w:tcBorders>
              <w:top w:val="nil"/>
            </w:tcBorders>
          </w:tcPr>
          <w:p w:rsidR="002B0BF1" w:rsidRDefault="00A0794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128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58" w:lineRule="exact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tcBorders>
              <w:bottom w:val="nil"/>
            </w:tcBorders>
          </w:tcPr>
          <w:p w:rsidR="002B0BF1" w:rsidRDefault="00A0794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A07942">
            <w:pPr>
              <w:pStyle w:val="TableParagraph"/>
              <w:spacing w:line="258" w:lineRule="exact"/>
              <w:ind w:left="19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Депозит</w:t>
            </w: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Банк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банковские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депозиты.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инфляции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активов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B0BF1" w:rsidRDefault="00A0794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273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4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собирать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банке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банковских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продуктах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читать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заключать договор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банком. 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депозиту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</w:tbl>
    <w:p w:rsidR="002B0BF1" w:rsidRDefault="002B0BF1">
      <w:pPr>
        <w:pStyle w:val="TableParagraph"/>
        <w:rPr>
          <w:sz w:val="20"/>
        </w:rPr>
        <w:sectPr w:rsidR="002B0BF1">
          <w:footerReference w:type="default" r:id="rId11"/>
          <w:pgSz w:w="16840" w:h="11910" w:orient="landscape"/>
          <w:pgMar w:top="940" w:right="425" w:bottom="280" w:left="283" w:header="0" w:footer="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423"/>
        <w:gridCol w:w="9358"/>
        <w:gridCol w:w="2128"/>
        <w:gridCol w:w="1988"/>
      </w:tblGrid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37" w:lineRule="auto"/>
              <w:ind w:left="624" w:right="220" w:hanging="5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Кредит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56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Кредиты,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банковских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кредитования</w:t>
            </w:r>
          </w:p>
          <w:p w:rsidR="002B0BF1" w:rsidRDefault="00A07942">
            <w:pPr>
              <w:pStyle w:val="TableParagraph"/>
              <w:spacing w:before="2"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(платность,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срочность,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возвратность)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55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складывается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кредит.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собирать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кредитных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продуктах</w:t>
            </w:r>
            <w:proofErr w:type="gramEnd"/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уменьшить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договор.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Кредитная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история. </w:t>
            </w:r>
            <w:proofErr w:type="spellStart"/>
            <w:r>
              <w:rPr>
                <w:sz w:val="24"/>
              </w:rPr>
              <w:t>Коллекторские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агентства,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830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личного финансового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плана.</w:t>
            </w:r>
          </w:p>
          <w:p w:rsidR="002B0BF1" w:rsidRDefault="00A07942">
            <w:pPr>
              <w:pStyle w:val="TableParagraph"/>
              <w:spacing w:line="274" w:lineRule="exact"/>
              <w:ind w:left="110" w:right="3650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кредита. Практикум: кейс — «Покупка машины»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ind w:left="489" w:right="476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r>
              <w:rPr>
                <w:spacing w:val="-2"/>
                <w:sz w:val="24"/>
              </w:rPr>
              <w:t>Расчетн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кассовые операции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830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Хранение,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  <w:p w:rsidR="002B0BF1" w:rsidRDefault="00A07942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платежных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дебетовые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инструменты денежного рынка.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825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tabs>
                <w:tab w:val="left" w:pos="1232"/>
                <w:tab w:val="left" w:pos="2858"/>
                <w:tab w:val="left" w:pos="3494"/>
                <w:tab w:val="left" w:pos="5039"/>
                <w:tab w:val="left" w:pos="6583"/>
                <w:tab w:val="left" w:pos="7580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банкоматом.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дистанционного</w:t>
            </w:r>
            <w:proofErr w:type="gramEnd"/>
          </w:p>
          <w:p w:rsidR="002B0BF1" w:rsidRDefault="00A07942">
            <w:pPr>
              <w:pStyle w:val="TableParagraph"/>
              <w:tabs>
                <w:tab w:val="left" w:pos="1587"/>
                <w:tab w:val="left" w:pos="3269"/>
                <w:tab w:val="left" w:pos="3600"/>
                <w:tab w:val="left" w:pos="4636"/>
                <w:tab w:val="left" w:pos="6096"/>
                <w:tab w:val="left" w:pos="7367"/>
                <w:tab w:val="left" w:pos="7952"/>
              </w:tabs>
              <w:spacing w:line="274" w:lineRule="exact"/>
              <w:ind w:left="109" w:right="94"/>
              <w:rPr>
                <w:sz w:val="24"/>
              </w:rPr>
            </w:pPr>
            <w:r>
              <w:rPr>
                <w:spacing w:val="-2"/>
                <w:sz w:val="24"/>
              </w:rPr>
              <w:t>банковского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пользовании интернет-банкингом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:rsidR="002B0BF1" w:rsidRDefault="00A07942">
            <w:pPr>
              <w:pStyle w:val="TableParagraph"/>
              <w:spacing w:line="275" w:lineRule="exact"/>
              <w:ind w:left="19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Страхование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55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понимать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договор </w:t>
            </w:r>
            <w:r>
              <w:rPr>
                <w:spacing w:val="-2"/>
                <w:sz w:val="24"/>
              </w:rPr>
              <w:t>страхования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552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компании,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жизни?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«Страхование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жизни»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:rsidR="002B0BF1" w:rsidRDefault="00A07942">
            <w:pPr>
              <w:pStyle w:val="TableParagraph"/>
              <w:spacing w:line="275" w:lineRule="exact"/>
              <w:ind w:left="19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Инвестиции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8" w:type="dxa"/>
            <w:vMerge w:val="restart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</w:tr>
      <w:tr w:rsidR="002B0BF1">
        <w:trPr>
          <w:trHeight w:val="55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инвестирования,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доступные физическим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доходность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инвестиций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</w:tbl>
    <w:p w:rsidR="002B0BF1" w:rsidRDefault="002B0BF1">
      <w:pPr>
        <w:rPr>
          <w:sz w:val="2"/>
          <w:szCs w:val="2"/>
        </w:rPr>
        <w:sectPr w:rsidR="002B0BF1">
          <w:footerReference w:type="default" r:id="rId12"/>
          <w:pgSz w:w="16840" w:h="11910" w:orient="landscape"/>
          <w:pgMar w:top="1000" w:right="425" w:bottom="980" w:left="283" w:header="0" w:footer="797" w:gutter="0"/>
          <w:pgNumType w:start="8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423"/>
        <w:gridCol w:w="9358"/>
        <w:gridCol w:w="2128"/>
        <w:gridCol w:w="1988"/>
      </w:tblGrid>
      <w:tr w:rsidR="002B0BF1">
        <w:trPr>
          <w:trHeight w:val="825"/>
        </w:trPr>
        <w:tc>
          <w:tcPr>
            <w:tcW w:w="1988" w:type="dxa"/>
            <w:vMerge w:val="restart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tabs>
                <w:tab w:val="left" w:pos="886"/>
                <w:tab w:val="left" w:pos="2358"/>
                <w:tab w:val="left" w:pos="3629"/>
                <w:tab w:val="left" w:pos="4186"/>
                <w:tab w:val="left" w:pos="5485"/>
                <w:tab w:val="left" w:pos="6962"/>
                <w:tab w:val="left" w:pos="7816"/>
                <w:tab w:val="left" w:pos="8401"/>
              </w:tabs>
              <w:spacing w:line="237" w:lineRule="auto"/>
              <w:ind w:left="109" w:right="96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целей.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выбрать </w:t>
            </w:r>
            <w:r>
              <w:rPr>
                <w:sz w:val="24"/>
              </w:rPr>
              <w:t>финансовый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доходности,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ликвидности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управлять</w:t>
            </w:r>
          </w:p>
          <w:p w:rsidR="002B0BF1" w:rsidRDefault="00A07942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инвестиционными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Диверсификация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 w:val="restart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</w:tr>
      <w:tr w:rsidR="002B0BF1">
        <w:trPr>
          <w:trHeight w:val="110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Фондовый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инвестиции.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анализировать информацию об инвестировании денежных средств, предоставляемую</w:t>
            </w:r>
          </w:p>
          <w:p w:rsidR="002B0BF1" w:rsidRDefault="00A07942">
            <w:pPr>
              <w:pStyle w:val="TableParagraph"/>
              <w:tabs>
                <w:tab w:val="left" w:pos="8622"/>
              </w:tabs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информационными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источниками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структурами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финансового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рынка</w:t>
            </w:r>
          </w:p>
          <w:p w:rsidR="002B0BF1" w:rsidRDefault="00A0794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(финансовые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проспекты,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интернет-ресурсы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пр.)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552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инвестиционный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портфель. 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инвестиций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личном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финансовом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плане</w:t>
            </w:r>
            <w:proofErr w:type="gramEnd"/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вложить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деньги»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37" w:lineRule="auto"/>
              <w:ind w:left="609" w:right="589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7. </w:t>
            </w:r>
            <w:r>
              <w:rPr>
                <w:spacing w:val="-2"/>
                <w:sz w:val="24"/>
              </w:rPr>
              <w:t>Пенсии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55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такое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накопительная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пенсия.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пенсионные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они </w:t>
            </w:r>
            <w:r>
              <w:rPr>
                <w:spacing w:val="-2"/>
                <w:sz w:val="24"/>
              </w:rPr>
              <w:t>работают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552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пенсионных</w:t>
            </w:r>
            <w:proofErr w:type="gramEnd"/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накоплений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личном бюджете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финансовом </w:t>
            </w:r>
            <w:r>
              <w:rPr>
                <w:spacing w:val="-2"/>
                <w:sz w:val="24"/>
              </w:rPr>
              <w:t>плане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42" w:lineRule="auto"/>
              <w:ind w:left="624" w:right="599" w:hanging="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8. </w:t>
            </w:r>
            <w:r>
              <w:rPr>
                <w:spacing w:val="-2"/>
                <w:sz w:val="24"/>
              </w:rPr>
              <w:t>Налоги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before="2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3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551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Пропорциональная,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регрессивная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налогов</w:t>
            </w:r>
          </w:p>
          <w:p w:rsidR="002B0BF1" w:rsidRDefault="00A07942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лиц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9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льготы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вычеты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9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6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  <w:p w:rsidR="002B0BF1" w:rsidRDefault="00A07942">
            <w:pPr>
              <w:pStyle w:val="TableParagraph"/>
              <w:ind w:left="172" w:right="152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Защита от </w:t>
            </w:r>
            <w:r>
              <w:rPr>
                <w:spacing w:val="-2"/>
                <w:sz w:val="24"/>
              </w:rPr>
              <w:t xml:space="preserve">мошеннических </w:t>
            </w:r>
            <w:r>
              <w:rPr>
                <w:sz w:val="24"/>
              </w:rPr>
              <w:t xml:space="preserve">действий на </w:t>
            </w:r>
            <w:proofErr w:type="gramStart"/>
            <w:r>
              <w:rPr>
                <w:spacing w:val="-2"/>
                <w:sz w:val="24"/>
              </w:rPr>
              <w:t>финансовом</w:t>
            </w:r>
            <w:proofErr w:type="gramEnd"/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830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пирамид,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финансовой</w:t>
            </w:r>
          </w:p>
          <w:p w:rsidR="002B0BF1" w:rsidRDefault="00A07942">
            <w:pPr>
              <w:pStyle w:val="TableParagraph"/>
              <w:spacing w:line="274" w:lineRule="exact"/>
              <w:ind w:left="109" w:right="94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мошенничества.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Мошенничества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банковскими </w:t>
            </w:r>
            <w:r>
              <w:rPr>
                <w:spacing w:val="-2"/>
                <w:sz w:val="24"/>
              </w:rPr>
              <w:t>картами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6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Махинации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кредитами. Мошенничества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инвестиционными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инструментами.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</w:tbl>
    <w:p w:rsidR="002B0BF1" w:rsidRDefault="002B0BF1">
      <w:pPr>
        <w:rPr>
          <w:sz w:val="2"/>
          <w:szCs w:val="2"/>
        </w:rPr>
        <w:sectPr w:rsidR="002B0BF1">
          <w:type w:val="continuous"/>
          <w:pgSz w:w="16840" w:h="11910" w:orient="landscape"/>
          <w:pgMar w:top="1000" w:right="425" w:bottom="1159" w:left="283" w:header="0" w:footer="797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423"/>
        <w:gridCol w:w="9358"/>
        <w:gridCol w:w="2128"/>
        <w:gridCol w:w="1988"/>
      </w:tblGrid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8" w:lineRule="exact"/>
              <w:ind w:left="19" w:right="10"/>
              <w:jc w:val="center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lastRenderedPageBreak/>
              <w:t>рынке</w:t>
            </w:r>
            <w:proofErr w:type="gramEnd"/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пирамиды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 w:val="restart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«Заманчивое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предложение»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ind w:left="307" w:right="296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10. </w:t>
            </w:r>
            <w:r>
              <w:rPr>
                <w:spacing w:val="-2"/>
                <w:sz w:val="24"/>
              </w:rPr>
              <w:t>Создание собственного бизнеса</w:t>
            </w: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8" w:type="dxa"/>
            <w:vMerge w:val="restart"/>
          </w:tcPr>
          <w:p w:rsidR="002B0BF1" w:rsidRDefault="00A0794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03,</w:t>
            </w:r>
          </w:p>
          <w:p w:rsidR="002B0BF1" w:rsidRDefault="00A0794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стартап</w:t>
            </w:r>
            <w:proofErr w:type="spellEnd"/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4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Бизнес-план,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4"/>
                <w:sz w:val="24"/>
              </w:rPr>
              <w:t>идея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4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A07942">
            <w:pPr>
              <w:pStyle w:val="TableParagraph"/>
              <w:spacing w:line="258" w:lineRule="exact"/>
              <w:ind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358" w:type="dxa"/>
          </w:tcPr>
          <w:p w:rsidR="002B0BF1" w:rsidRDefault="00A0794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венчурист</w:t>
            </w:r>
            <w:proofErr w:type="spellEnd"/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7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2B0BF1" w:rsidRDefault="00A0794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9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3"/>
        </w:trPr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935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12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 w:rsidR="002B0BF1" w:rsidRDefault="002B0BF1">
            <w:pPr>
              <w:rPr>
                <w:sz w:val="2"/>
                <w:szCs w:val="2"/>
              </w:rPr>
            </w:pPr>
          </w:p>
        </w:tc>
      </w:tr>
      <w:tr w:rsidR="002B0BF1">
        <w:trPr>
          <w:trHeight w:val="278"/>
        </w:trPr>
        <w:tc>
          <w:tcPr>
            <w:tcW w:w="11769" w:type="dxa"/>
            <w:gridSpan w:val="3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(проекта)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3"/>
        </w:trPr>
        <w:tc>
          <w:tcPr>
            <w:tcW w:w="11769" w:type="dxa"/>
            <w:gridSpan w:val="3"/>
          </w:tcPr>
          <w:p w:rsidR="002B0BF1" w:rsidRDefault="00A0794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3" w:lineRule="exact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  <w:tc>
          <w:tcPr>
            <w:tcW w:w="198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7"/>
        </w:trPr>
        <w:tc>
          <w:tcPr>
            <w:tcW w:w="11769" w:type="dxa"/>
            <w:gridSpan w:val="3"/>
          </w:tcPr>
          <w:p w:rsidR="002B0BF1" w:rsidRDefault="00A07942">
            <w:pPr>
              <w:pStyle w:val="TableParagraph"/>
              <w:tabs>
                <w:tab w:val="left" w:pos="8334"/>
              </w:tabs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  <w:r>
              <w:rPr>
                <w:sz w:val="24"/>
              </w:rPr>
              <w:tab/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  <w:tr w:rsidR="002B0BF1">
        <w:trPr>
          <w:trHeight w:val="278"/>
        </w:trPr>
        <w:tc>
          <w:tcPr>
            <w:tcW w:w="11769" w:type="dxa"/>
            <w:gridSpan w:val="3"/>
          </w:tcPr>
          <w:p w:rsidR="002B0BF1" w:rsidRDefault="00A07942"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2128" w:type="dxa"/>
          </w:tcPr>
          <w:p w:rsidR="002B0BF1" w:rsidRDefault="00A07942">
            <w:pPr>
              <w:pStyle w:val="TableParagraph"/>
              <w:spacing w:line="258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988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</w:tbl>
    <w:p w:rsidR="002B0BF1" w:rsidRDefault="002B0BF1">
      <w:pPr>
        <w:pStyle w:val="TableParagraph"/>
        <w:rPr>
          <w:sz w:val="20"/>
        </w:rPr>
        <w:sectPr w:rsidR="002B0BF1">
          <w:type w:val="continuous"/>
          <w:pgSz w:w="16840" w:h="11910" w:orient="landscape"/>
          <w:pgMar w:top="1000" w:right="425" w:bottom="980" w:left="283" w:header="0" w:footer="797" w:gutter="0"/>
          <w:cols w:space="720"/>
        </w:sectPr>
      </w:pPr>
    </w:p>
    <w:p w:rsidR="002B0BF1" w:rsidRDefault="00A07942">
      <w:pPr>
        <w:pStyle w:val="1"/>
        <w:numPr>
          <w:ilvl w:val="1"/>
          <w:numId w:val="10"/>
        </w:numPr>
        <w:tabs>
          <w:tab w:val="left" w:pos="2171"/>
        </w:tabs>
        <w:spacing w:before="68"/>
        <w:ind w:left="2171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</w:p>
    <w:p w:rsidR="002B0BF1" w:rsidRDefault="002B0BF1">
      <w:pPr>
        <w:pStyle w:val="a3"/>
        <w:spacing w:before="2"/>
        <w:rPr>
          <w:b/>
        </w:rPr>
      </w:pPr>
    </w:p>
    <w:p w:rsidR="002B0BF1" w:rsidRDefault="00A07942">
      <w:pPr>
        <w:pStyle w:val="a4"/>
        <w:numPr>
          <w:ilvl w:val="2"/>
          <w:numId w:val="10"/>
        </w:numPr>
        <w:tabs>
          <w:tab w:val="left" w:pos="1128"/>
          <w:tab w:val="left" w:pos="8918"/>
        </w:tabs>
        <w:spacing w:line="237" w:lineRule="auto"/>
        <w:ind w:left="707" w:right="136" w:firstLine="0"/>
        <w:rPr>
          <w:sz w:val="24"/>
        </w:rPr>
      </w:pPr>
      <w:r>
        <w:rPr>
          <w:b/>
          <w:sz w:val="24"/>
        </w:rPr>
        <w:t>Требования к минимальному материально-техническому обеспечению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кабинета</w:t>
      </w:r>
      <w:r>
        <w:rPr>
          <w:sz w:val="24"/>
        </w:rPr>
        <w:tab/>
      </w:r>
      <w:r>
        <w:rPr>
          <w:spacing w:val="-2"/>
          <w:sz w:val="24"/>
        </w:rPr>
        <w:t xml:space="preserve">социально- </w:t>
      </w:r>
      <w:r>
        <w:rPr>
          <w:sz w:val="24"/>
        </w:rPr>
        <w:t>экономических дисциплин</w:t>
      </w:r>
    </w:p>
    <w:p w:rsidR="002B0BF1" w:rsidRDefault="00A07942">
      <w:pPr>
        <w:pStyle w:val="a3"/>
        <w:spacing w:before="4"/>
        <w:ind w:left="707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кабинета: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посадочные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рабочая меловая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spacing w:before="4"/>
        <w:ind w:hanging="706"/>
        <w:rPr>
          <w:sz w:val="24"/>
        </w:rPr>
      </w:pPr>
      <w:r>
        <w:rPr>
          <w:sz w:val="24"/>
        </w:rPr>
        <w:t>учебники,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пособий: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дисциплины,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опорные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конспекты,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схемы, таблицы,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стенды;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карточки,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 темам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413"/>
        </w:tabs>
        <w:ind w:hanging="706"/>
        <w:rPr>
          <w:sz w:val="24"/>
        </w:rPr>
      </w:pPr>
      <w:r>
        <w:rPr>
          <w:sz w:val="24"/>
        </w:rPr>
        <w:t xml:space="preserve">материалы </w:t>
      </w:r>
      <w:r>
        <w:rPr>
          <w:spacing w:val="-2"/>
          <w:sz w:val="24"/>
        </w:rPr>
        <w:t>тестирования.</w:t>
      </w:r>
    </w:p>
    <w:p w:rsidR="002B0BF1" w:rsidRDefault="00A07942">
      <w:pPr>
        <w:pStyle w:val="a3"/>
        <w:spacing w:before="276" w:line="276" w:lineRule="exact"/>
        <w:ind w:left="707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624"/>
        </w:tabs>
        <w:ind w:left="1624" w:hanging="917"/>
        <w:rPr>
          <w:sz w:val="24"/>
        </w:rPr>
      </w:pPr>
      <w:r>
        <w:rPr>
          <w:spacing w:val="-5"/>
          <w:sz w:val="24"/>
        </w:rPr>
        <w:t>ПК;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624"/>
        </w:tabs>
        <w:ind w:left="1624" w:hanging="917"/>
        <w:rPr>
          <w:sz w:val="24"/>
        </w:rPr>
      </w:pPr>
      <w:proofErr w:type="spellStart"/>
      <w:r>
        <w:rPr>
          <w:spacing w:val="-2"/>
          <w:sz w:val="24"/>
        </w:rPr>
        <w:t>мультимедиапроектор</w:t>
      </w:r>
      <w:proofErr w:type="spellEnd"/>
      <w:r>
        <w:rPr>
          <w:spacing w:val="-2"/>
          <w:sz w:val="24"/>
        </w:rPr>
        <w:t>;</w:t>
      </w:r>
    </w:p>
    <w:p w:rsidR="002B0BF1" w:rsidRDefault="00A07942">
      <w:pPr>
        <w:pStyle w:val="a4"/>
        <w:numPr>
          <w:ilvl w:val="3"/>
          <w:numId w:val="10"/>
        </w:numPr>
        <w:tabs>
          <w:tab w:val="left" w:pos="1624"/>
        </w:tabs>
        <w:ind w:left="1624" w:hanging="917"/>
        <w:rPr>
          <w:sz w:val="24"/>
        </w:rPr>
      </w:pPr>
      <w:r>
        <w:rPr>
          <w:sz w:val="24"/>
        </w:rPr>
        <w:t>проекционный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экран</w:t>
      </w:r>
    </w:p>
    <w:p w:rsidR="002B0BF1" w:rsidRDefault="00A07942">
      <w:pPr>
        <w:pStyle w:val="a3"/>
        <w:spacing w:before="275"/>
        <w:ind w:left="707"/>
      </w:pPr>
      <w:r>
        <w:t>Оборудование</w:t>
      </w:r>
      <w:r>
        <w:rPr>
          <w:spacing w:val="-2"/>
        </w:rPr>
        <w:t xml:space="preserve"> </w:t>
      </w:r>
      <w:r>
        <w:t>лаборатории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рабочих</w:t>
      </w:r>
      <w:r>
        <w:rPr>
          <w:spacing w:val="-6"/>
        </w:rPr>
        <w:t xml:space="preserve"> </w:t>
      </w:r>
      <w:r>
        <w:t>мест лаборатории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rPr>
          <w:spacing w:val="-2"/>
        </w:rPr>
        <w:t>предусмотрено.</w:t>
      </w:r>
    </w:p>
    <w:p w:rsidR="002B0BF1" w:rsidRDefault="002B0BF1">
      <w:pPr>
        <w:pStyle w:val="a3"/>
        <w:spacing w:before="2"/>
      </w:pPr>
    </w:p>
    <w:p w:rsidR="002B0BF1" w:rsidRDefault="00A07942">
      <w:pPr>
        <w:pStyle w:val="a4"/>
        <w:numPr>
          <w:ilvl w:val="2"/>
          <w:numId w:val="10"/>
        </w:numPr>
        <w:tabs>
          <w:tab w:val="left" w:pos="1128"/>
        </w:tabs>
        <w:spacing w:before="1" w:line="237" w:lineRule="auto"/>
        <w:ind w:left="707" w:right="942" w:firstLine="0"/>
        <w:rPr>
          <w:sz w:val="24"/>
        </w:rPr>
      </w:pPr>
      <w:bookmarkStart w:id="1" w:name="3.2._Информационное_обеспечение_обучения"/>
      <w:bookmarkEnd w:id="1"/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 изданий, Интернет-ресурсов, дополнительной литературы)</w:t>
      </w:r>
    </w:p>
    <w:p w:rsidR="002B0BF1" w:rsidRDefault="002B0BF1">
      <w:pPr>
        <w:pStyle w:val="a3"/>
        <w:spacing w:before="5"/>
      </w:pPr>
    </w:p>
    <w:p w:rsidR="002B0BF1" w:rsidRDefault="00A07942">
      <w:pPr>
        <w:pStyle w:val="2"/>
        <w:ind w:left="3805"/>
      </w:pPr>
      <w:r>
        <w:t>Основные</w:t>
      </w:r>
      <w:r>
        <w:rPr>
          <w:spacing w:val="-3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before="272" w:line="280" w:lineRule="auto"/>
        <w:ind w:right="140" w:firstLine="0"/>
        <w:rPr>
          <w:sz w:val="24"/>
        </w:rPr>
      </w:pPr>
      <w:r>
        <w:rPr>
          <w:sz w:val="24"/>
        </w:rPr>
        <w:t>Архипов А. П.</w:t>
      </w:r>
      <w:r>
        <w:rPr>
          <w:spacing w:val="-1"/>
          <w:sz w:val="24"/>
        </w:rPr>
        <w:t xml:space="preserve"> </w:t>
      </w:r>
      <w:r>
        <w:rPr>
          <w:sz w:val="24"/>
        </w:rPr>
        <w:t>Азбука страхования: Для</w:t>
      </w:r>
      <w:r>
        <w:rPr>
          <w:spacing w:val="-4"/>
          <w:sz w:val="24"/>
        </w:rPr>
        <w:t xml:space="preserve"> </w:t>
      </w:r>
      <w:r>
        <w:rPr>
          <w:sz w:val="24"/>
        </w:rPr>
        <w:t>10—11 классов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учрежд</w:t>
      </w:r>
      <w:proofErr w:type="spellEnd"/>
      <w:r>
        <w:rPr>
          <w:sz w:val="24"/>
        </w:rPr>
        <w:t>. — М.: ВИТА-ПРЕСС, 2023.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  <w:tab w:val="left" w:pos="2867"/>
          <w:tab w:val="left" w:pos="3514"/>
          <w:tab w:val="left" w:pos="3931"/>
          <w:tab w:val="left" w:pos="4517"/>
          <w:tab w:val="left" w:pos="6353"/>
          <w:tab w:val="left" w:pos="8881"/>
          <w:tab w:val="left" w:pos="9926"/>
        </w:tabs>
        <w:spacing w:line="276" w:lineRule="auto"/>
        <w:ind w:right="146" w:firstLine="0"/>
        <w:rPr>
          <w:sz w:val="24"/>
        </w:rPr>
      </w:pPr>
      <w:r>
        <w:rPr>
          <w:spacing w:val="-2"/>
          <w:sz w:val="24"/>
        </w:rPr>
        <w:t>Горфинкель</w:t>
      </w:r>
      <w:r>
        <w:rPr>
          <w:sz w:val="24"/>
        </w:rPr>
        <w:tab/>
      </w:r>
      <w:r>
        <w:rPr>
          <w:spacing w:val="-4"/>
          <w:sz w:val="24"/>
        </w:rPr>
        <w:t>В.Я.</w:t>
      </w:r>
      <w:r>
        <w:rPr>
          <w:sz w:val="24"/>
        </w:rPr>
        <w:tab/>
      </w:r>
      <w:r>
        <w:rPr>
          <w:spacing w:val="-6"/>
          <w:sz w:val="24"/>
        </w:rPr>
        <w:t>[и</w:t>
      </w:r>
      <w:r>
        <w:rPr>
          <w:sz w:val="24"/>
        </w:rPr>
        <w:tab/>
      </w:r>
      <w:r>
        <w:rPr>
          <w:spacing w:val="-4"/>
          <w:sz w:val="24"/>
        </w:rPr>
        <w:t>др.]</w:t>
      </w:r>
      <w:r>
        <w:rPr>
          <w:sz w:val="24"/>
        </w:rPr>
        <w:tab/>
      </w:r>
      <w:r>
        <w:rPr>
          <w:spacing w:val="-2"/>
          <w:sz w:val="24"/>
        </w:rPr>
        <w:t>Инновационное</w:t>
      </w:r>
      <w:r>
        <w:rPr>
          <w:sz w:val="24"/>
        </w:rPr>
        <w:tab/>
      </w:r>
      <w:r>
        <w:rPr>
          <w:spacing w:val="-2"/>
          <w:sz w:val="24"/>
        </w:rPr>
        <w:t>предпринимательство: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практикум для СПО /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523 с.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76" w:lineRule="auto"/>
        <w:ind w:right="138" w:firstLine="0"/>
        <w:rPr>
          <w:sz w:val="24"/>
        </w:rPr>
      </w:pPr>
      <w:r>
        <w:rPr>
          <w:sz w:val="24"/>
        </w:rPr>
        <w:t>Грибов В.Д., Грузинов В.П. Экономика организации: учебник. – М.: Издательский центр «Академия», 2023, эл. версия. -1 экз.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76" w:lineRule="auto"/>
        <w:ind w:right="152" w:firstLine="0"/>
        <w:rPr>
          <w:sz w:val="24"/>
        </w:rPr>
      </w:pPr>
      <w:proofErr w:type="spellStart"/>
      <w:r>
        <w:rPr>
          <w:sz w:val="24"/>
        </w:rPr>
        <w:t>Каджаева</w:t>
      </w:r>
      <w:proofErr w:type="spellEnd"/>
      <w:r>
        <w:rPr>
          <w:sz w:val="24"/>
        </w:rPr>
        <w:t xml:space="preserve"> М.Р. Финансовая грамотность: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 xml:space="preserve"> для студ. учреждений СПО/ 2-е </w:t>
      </w:r>
      <w:proofErr w:type="spellStart"/>
      <w:r>
        <w:rPr>
          <w:sz w:val="24"/>
        </w:rPr>
        <w:t>изд.стер</w:t>
      </w:r>
      <w:proofErr w:type="spellEnd"/>
      <w:r>
        <w:rPr>
          <w:sz w:val="24"/>
        </w:rPr>
        <w:t>.-М.: Издательский центр «Академия», 2020.- 2</w:t>
      </w:r>
      <w:r>
        <w:rPr>
          <w:sz w:val="24"/>
        </w:rPr>
        <w:t>88с.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76" w:lineRule="auto"/>
        <w:ind w:right="143" w:firstLine="0"/>
        <w:rPr>
          <w:sz w:val="24"/>
        </w:rPr>
      </w:pPr>
      <w:r>
        <w:rPr>
          <w:sz w:val="24"/>
        </w:rPr>
        <w:t>Ковалева</w:t>
      </w:r>
      <w:r>
        <w:rPr>
          <w:spacing w:val="40"/>
          <w:sz w:val="24"/>
        </w:rPr>
        <w:t xml:space="preserve"> </w:t>
      </w:r>
      <w:r>
        <w:rPr>
          <w:sz w:val="24"/>
        </w:rPr>
        <w:t>С.Г.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Финансы,</w:t>
      </w:r>
      <w:r>
        <w:rPr>
          <w:spacing w:val="40"/>
          <w:sz w:val="24"/>
        </w:rPr>
        <w:t xml:space="preserve"> </w:t>
      </w:r>
      <w:r>
        <w:rPr>
          <w:sz w:val="24"/>
        </w:rPr>
        <w:t>денежные</w:t>
      </w:r>
      <w:r>
        <w:rPr>
          <w:spacing w:val="39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кредит: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 xml:space="preserve">, </w:t>
      </w:r>
      <w:r>
        <w:rPr>
          <w:spacing w:val="-2"/>
          <w:sz w:val="24"/>
        </w:rPr>
        <w:t>2022,эл</w:t>
      </w:r>
      <w:proofErr w:type="gramStart"/>
      <w:r>
        <w:rPr>
          <w:spacing w:val="-2"/>
          <w:sz w:val="24"/>
        </w:rPr>
        <w:t>.в</w:t>
      </w:r>
      <w:proofErr w:type="gramEnd"/>
      <w:r>
        <w:rPr>
          <w:spacing w:val="-2"/>
          <w:sz w:val="24"/>
        </w:rPr>
        <w:t>ерсия.-1экз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40" w:lineRule="auto"/>
        <w:ind w:left="1413" w:hanging="706"/>
        <w:rPr>
          <w:sz w:val="24"/>
        </w:rPr>
      </w:pPr>
      <w:proofErr w:type="spellStart"/>
      <w:r>
        <w:rPr>
          <w:sz w:val="24"/>
        </w:rPr>
        <w:t>Лавренова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Е.Б.Финансовая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Вита-Пресс,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2022.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>160с.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before="35" w:line="276" w:lineRule="auto"/>
        <w:ind w:right="134" w:firstLine="0"/>
        <w:rPr>
          <w:sz w:val="24"/>
        </w:rPr>
      </w:pPr>
      <w:proofErr w:type="spellStart"/>
      <w:r>
        <w:rPr>
          <w:sz w:val="24"/>
        </w:rPr>
        <w:t>Малис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Н.</w:t>
      </w:r>
      <w:r>
        <w:rPr>
          <w:spacing w:val="25"/>
          <w:sz w:val="24"/>
        </w:rPr>
        <w:t xml:space="preserve"> </w:t>
      </w:r>
      <w:r>
        <w:rPr>
          <w:sz w:val="24"/>
        </w:rPr>
        <w:t>И.</w:t>
      </w:r>
      <w:r>
        <w:rPr>
          <w:spacing w:val="25"/>
          <w:sz w:val="24"/>
        </w:rPr>
        <w:t xml:space="preserve"> </w:t>
      </w:r>
      <w:r>
        <w:rPr>
          <w:sz w:val="24"/>
        </w:rPr>
        <w:t>Налоговый</w:t>
      </w:r>
      <w:r>
        <w:rPr>
          <w:spacing w:val="24"/>
          <w:sz w:val="24"/>
        </w:rPr>
        <w:t xml:space="preserve"> </w:t>
      </w:r>
      <w:r>
        <w:rPr>
          <w:sz w:val="24"/>
        </w:rPr>
        <w:t>учет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отчетность</w:t>
      </w:r>
      <w:proofErr w:type="gramStart"/>
      <w:r>
        <w:rPr>
          <w:spacing w:val="2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СПО</w:t>
      </w:r>
      <w:r>
        <w:rPr>
          <w:spacing w:val="26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2-е изд., пер. и доп. — М.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408 с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76" w:lineRule="auto"/>
        <w:ind w:right="140" w:firstLine="0"/>
        <w:rPr>
          <w:sz w:val="24"/>
        </w:rPr>
      </w:pPr>
      <w:proofErr w:type="spellStart"/>
      <w:r>
        <w:rPr>
          <w:sz w:val="24"/>
        </w:rPr>
        <w:t>Пястолов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С.М.</w:t>
      </w:r>
      <w:r>
        <w:rPr>
          <w:spacing w:val="4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40"/>
          <w:sz w:val="24"/>
        </w:rPr>
        <w:t xml:space="preserve"> </w:t>
      </w:r>
      <w:r>
        <w:rPr>
          <w:sz w:val="24"/>
        </w:rPr>
        <w:t>финансово-хозяйственной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 «Академия», 2021, эл. версия. -1 экз.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76" w:lineRule="auto"/>
        <w:ind w:right="139" w:firstLine="0"/>
        <w:rPr>
          <w:sz w:val="24"/>
        </w:rPr>
      </w:pPr>
      <w:r>
        <w:rPr>
          <w:sz w:val="24"/>
        </w:rPr>
        <w:t>Сергеев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Бизнес-планирование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М.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475 с.</w:t>
      </w:r>
    </w:p>
    <w:p w:rsidR="002B0BF1" w:rsidRDefault="00A07942">
      <w:pPr>
        <w:pStyle w:val="a4"/>
        <w:numPr>
          <w:ilvl w:val="0"/>
          <w:numId w:val="6"/>
        </w:numPr>
        <w:tabs>
          <w:tab w:val="left" w:pos="1413"/>
        </w:tabs>
        <w:spacing w:line="280" w:lineRule="auto"/>
        <w:ind w:right="137" w:firstLine="0"/>
        <w:rPr>
          <w:sz w:val="24"/>
        </w:rPr>
      </w:pPr>
      <w:r>
        <w:rPr>
          <w:sz w:val="24"/>
        </w:rPr>
        <w:t>Чумаченко</w:t>
      </w:r>
      <w:r>
        <w:rPr>
          <w:spacing w:val="40"/>
          <w:sz w:val="24"/>
        </w:rPr>
        <w:t xml:space="preserve"> </w:t>
      </w:r>
      <w:r>
        <w:rPr>
          <w:sz w:val="24"/>
        </w:rPr>
        <w:t>В.В.,</w:t>
      </w:r>
      <w:r>
        <w:rPr>
          <w:spacing w:val="34"/>
          <w:sz w:val="24"/>
        </w:rPr>
        <w:t xml:space="preserve"> </w:t>
      </w:r>
      <w:r>
        <w:rPr>
          <w:sz w:val="24"/>
        </w:rPr>
        <w:t>Горяев</w:t>
      </w:r>
      <w:r>
        <w:rPr>
          <w:spacing w:val="38"/>
          <w:sz w:val="24"/>
        </w:rPr>
        <w:t xml:space="preserve"> </w:t>
      </w:r>
      <w:r>
        <w:rPr>
          <w:sz w:val="24"/>
        </w:rPr>
        <w:t>А.П.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3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37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3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 для общеобразовательных организаций – М.: Просвещение, 2017.</w:t>
      </w:r>
    </w:p>
    <w:p w:rsidR="002B0BF1" w:rsidRDefault="002B0BF1">
      <w:pPr>
        <w:pStyle w:val="a4"/>
        <w:spacing w:line="280" w:lineRule="auto"/>
        <w:rPr>
          <w:sz w:val="24"/>
        </w:rPr>
        <w:sectPr w:rsidR="002B0BF1">
          <w:footerReference w:type="default" r:id="rId13"/>
          <w:pgSz w:w="11910" w:h="16840"/>
          <w:pgMar w:top="760" w:right="708" w:bottom="280" w:left="992" w:header="0" w:footer="0" w:gutter="0"/>
          <w:cols w:space="720"/>
        </w:sectPr>
      </w:pPr>
    </w:p>
    <w:p w:rsidR="002B0BF1" w:rsidRDefault="00A07942">
      <w:pPr>
        <w:pStyle w:val="2"/>
        <w:spacing w:before="72"/>
        <w:ind w:left="3613"/>
      </w:pPr>
      <w:r>
        <w:lastRenderedPageBreak/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2B0BF1" w:rsidRDefault="00A07942">
      <w:pPr>
        <w:pStyle w:val="a4"/>
        <w:numPr>
          <w:ilvl w:val="0"/>
          <w:numId w:val="5"/>
        </w:numPr>
        <w:tabs>
          <w:tab w:val="left" w:pos="1413"/>
        </w:tabs>
        <w:spacing w:before="271" w:line="240" w:lineRule="auto"/>
        <w:ind w:hanging="706"/>
        <w:rPr>
          <w:color w:val="0000FF"/>
          <w:sz w:val="24"/>
        </w:rPr>
      </w:pPr>
      <w:hyperlink r:id="rId14">
        <w:r>
          <w:rPr>
            <w:color w:val="0000FF"/>
            <w:sz w:val="24"/>
            <w:u w:val="single" w:color="0000FF"/>
          </w:rPr>
          <w:t>http://www.cbr.ru/-</w:t>
        </w:r>
      </w:hyperlink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сайт</w:t>
      </w:r>
      <w:r>
        <w:rPr>
          <w:color w:val="0000FF"/>
          <w:spacing w:val="-3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Банка</w:t>
      </w:r>
      <w:r>
        <w:rPr>
          <w:color w:val="0000FF"/>
          <w:spacing w:val="1"/>
          <w:sz w:val="24"/>
          <w:u w:val="single" w:color="0000FF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России</w:t>
      </w:r>
      <w:r>
        <w:rPr>
          <w:color w:val="0000FF"/>
          <w:spacing w:val="40"/>
          <w:sz w:val="24"/>
          <w:u w:val="single" w:color="0000FF"/>
        </w:rPr>
        <w:t xml:space="preserve"> </w:t>
      </w:r>
    </w:p>
    <w:p w:rsidR="002B0BF1" w:rsidRDefault="00A07942">
      <w:pPr>
        <w:pStyle w:val="a4"/>
        <w:numPr>
          <w:ilvl w:val="0"/>
          <w:numId w:val="5"/>
        </w:numPr>
        <w:tabs>
          <w:tab w:val="left" w:pos="1413"/>
        </w:tabs>
        <w:spacing w:before="3" w:line="275" w:lineRule="exact"/>
        <w:ind w:hanging="706"/>
        <w:rPr>
          <w:color w:val="0000FF"/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http://ins-union.ru./</w:t>
        </w:r>
      </w:hyperlink>
      <w:r>
        <w:rPr>
          <w:color w:val="0000FF"/>
          <w:sz w:val="24"/>
          <w:u w:val="single" w:color="0000FF"/>
        </w:rPr>
        <w:t>-сайт</w:t>
      </w:r>
      <w:r>
        <w:rPr>
          <w:color w:val="0000FF"/>
          <w:spacing w:val="-6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Всероссийского</w:t>
      </w:r>
      <w:r>
        <w:rPr>
          <w:color w:val="0000FF"/>
          <w:spacing w:val="-4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союза</w:t>
      </w:r>
      <w:r>
        <w:rPr>
          <w:color w:val="0000FF"/>
          <w:spacing w:val="-9"/>
          <w:sz w:val="24"/>
          <w:u w:val="single" w:color="0000FF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страхования</w:t>
      </w:r>
    </w:p>
    <w:p w:rsidR="002B0BF1" w:rsidRDefault="00A07942">
      <w:pPr>
        <w:pStyle w:val="a4"/>
        <w:numPr>
          <w:ilvl w:val="0"/>
          <w:numId w:val="5"/>
        </w:numPr>
        <w:tabs>
          <w:tab w:val="left" w:pos="1413"/>
        </w:tabs>
        <w:spacing w:line="275" w:lineRule="exact"/>
        <w:ind w:hanging="706"/>
        <w:rPr>
          <w:color w:val="0000FF"/>
          <w:sz w:val="24"/>
        </w:rPr>
      </w:pPr>
      <w:hyperlink r:id="rId16">
        <w:r>
          <w:rPr>
            <w:color w:val="0000FF"/>
            <w:sz w:val="24"/>
            <w:u w:val="single" w:color="0000FF"/>
          </w:rPr>
          <w:t>https://www.nalog.ru/rn77/</w:t>
        </w:r>
      </w:hyperlink>
      <w:r>
        <w:rPr>
          <w:color w:val="0000FF"/>
          <w:spacing w:val="-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-</w:t>
      </w:r>
      <w:r>
        <w:rPr>
          <w:color w:val="0000FF"/>
          <w:spacing w:val="-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сайт</w:t>
      </w:r>
      <w:r>
        <w:rPr>
          <w:color w:val="0000FF"/>
          <w:spacing w:val="-6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Федеральной</w:t>
      </w:r>
      <w:r>
        <w:rPr>
          <w:color w:val="0000FF"/>
          <w:spacing w:val="-6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налоговой</w:t>
      </w:r>
      <w:r>
        <w:rPr>
          <w:color w:val="0000FF"/>
          <w:spacing w:val="-6"/>
          <w:sz w:val="24"/>
          <w:u w:val="single" w:color="0000FF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службы</w:t>
      </w:r>
    </w:p>
    <w:p w:rsidR="002B0BF1" w:rsidRDefault="00A07942">
      <w:pPr>
        <w:pStyle w:val="a4"/>
        <w:numPr>
          <w:ilvl w:val="0"/>
          <w:numId w:val="5"/>
        </w:numPr>
        <w:tabs>
          <w:tab w:val="left" w:pos="1413"/>
        </w:tabs>
        <w:spacing w:before="3" w:line="275" w:lineRule="exact"/>
        <w:ind w:hanging="706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http://fingramota.org/</w:t>
        </w:r>
      </w:hyperlink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грамота»</w:t>
      </w:r>
    </w:p>
    <w:p w:rsidR="002B0BF1" w:rsidRDefault="00A07942">
      <w:pPr>
        <w:pStyle w:val="a4"/>
        <w:numPr>
          <w:ilvl w:val="0"/>
          <w:numId w:val="5"/>
        </w:numPr>
        <w:tabs>
          <w:tab w:val="left" w:pos="1413"/>
        </w:tabs>
        <w:spacing w:line="275" w:lineRule="exact"/>
        <w:ind w:hanging="706"/>
        <w:rPr>
          <w:sz w:val="24"/>
        </w:rPr>
      </w:pPr>
      <w:hyperlink r:id="rId18">
        <w:r>
          <w:rPr>
            <w:color w:val="0000FF"/>
            <w:sz w:val="24"/>
            <w:u w:val="single" w:color="0000FF"/>
          </w:rPr>
          <w:t>https://fas.gov.ru/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антимонопольной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службы</w:t>
      </w:r>
    </w:p>
    <w:p w:rsidR="002B0BF1" w:rsidRDefault="002B0BF1">
      <w:pPr>
        <w:pStyle w:val="a3"/>
      </w:pPr>
    </w:p>
    <w:p w:rsidR="002B0BF1" w:rsidRDefault="002B0BF1">
      <w:pPr>
        <w:pStyle w:val="a3"/>
        <w:spacing w:before="7"/>
      </w:pPr>
    </w:p>
    <w:p w:rsidR="002B0BF1" w:rsidRDefault="00A07942">
      <w:pPr>
        <w:pStyle w:val="2"/>
        <w:spacing w:line="273" w:lineRule="exact"/>
        <w:ind w:left="3834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2B0BF1" w:rsidRDefault="00A07942">
      <w:pPr>
        <w:pStyle w:val="a4"/>
        <w:numPr>
          <w:ilvl w:val="0"/>
          <w:numId w:val="4"/>
        </w:numPr>
        <w:tabs>
          <w:tab w:val="left" w:pos="1413"/>
        </w:tabs>
        <w:spacing w:line="317" w:lineRule="exact"/>
        <w:ind w:hanging="706"/>
        <w:rPr>
          <w:sz w:val="24"/>
        </w:rPr>
      </w:pPr>
      <w:proofErr w:type="spellStart"/>
      <w:r>
        <w:rPr>
          <w:sz w:val="24"/>
        </w:rPr>
        <w:t>Ахапкин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Лоция</w:t>
      </w:r>
      <w:r>
        <w:rPr>
          <w:spacing w:val="-3"/>
          <w:sz w:val="24"/>
        </w:rPr>
        <w:t xml:space="preserve"> </w:t>
      </w:r>
      <w:r>
        <w:rPr>
          <w:sz w:val="24"/>
        </w:rPr>
        <w:t>бизнеса.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ВИТА-ПРЕСС,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2012.</w:t>
      </w:r>
    </w:p>
    <w:p w:rsidR="002B0BF1" w:rsidRDefault="00A07942">
      <w:pPr>
        <w:pStyle w:val="a4"/>
        <w:numPr>
          <w:ilvl w:val="0"/>
          <w:numId w:val="4"/>
        </w:numPr>
        <w:tabs>
          <w:tab w:val="left" w:pos="1413"/>
        </w:tabs>
        <w:spacing w:line="314" w:lineRule="exact"/>
        <w:ind w:hanging="706"/>
        <w:rPr>
          <w:sz w:val="24"/>
        </w:rPr>
      </w:pPr>
      <w:r>
        <w:rPr>
          <w:sz w:val="24"/>
        </w:rPr>
        <w:t>Балакина</w:t>
      </w:r>
      <w:r>
        <w:rPr>
          <w:spacing w:val="12"/>
          <w:sz w:val="24"/>
        </w:rPr>
        <w:t xml:space="preserve"> </w:t>
      </w:r>
      <w:r>
        <w:rPr>
          <w:sz w:val="24"/>
        </w:rPr>
        <w:t>А.</w:t>
      </w:r>
      <w:r>
        <w:rPr>
          <w:spacing w:val="15"/>
          <w:sz w:val="24"/>
        </w:rPr>
        <w:t xml:space="preserve"> </w:t>
      </w:r>
      <w:r>
        <w:rPr>
          <w:sz w:val="24"/>
        </w:rPr>
        <w:t>П.</w:t>
      </w:r>
      <w:r>
        <w:rPr>
          <w:spacing w:val="10"/>
          <w:sz w:val="24"/>
        </w:rPr>
        <w:t xml:space="preserve"> </w:t>
      </w:r>
      <w:r>
        <w:rPr>
          <w:sz w:val="24"/>
        </w:rPr>
        <w:t>Налоги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1"/>
          <w:sz w:val="24"/>
        </w:rPr>
        <w:t xml:space="preserve"> </w:t>
      </w:r>
      <w:r>
        <w:rPr>
          <w:sz w:val="24"/>
        </w:rPr>
        <w:t>Курс</w:t>
      </w:r>
      <w:r>
        <w:rPr>
          <w:spacing w:val="17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6"/>
          <w:sz w:val="24"/>
        </w:rPr>
        <w:t xml:space="preserve"> </w:t>
      </w:r>
      <w:r>
        <w:rPr>
          <w:sz w:val="24"/>
        </w:rPr>
        <w:t>налоговой</w:t>
      </w:r>
      <w:r>
        <w:rPr>
          <w:spacing w:val="5"/>
          <w:sz w:val="24"/>
        </w:rPr>
        <w:t xml:space="preserve"> </w:t>
      </w:r>
      <w:r>
        <w:rPr>
          <w:sz w:val="24"/>
        </w:rPr>
        <w:t>грамотности».</w:t>
      </w:r>
      <w:r>
        <w:rPr>
          <w:spacing w:val="11"/>
          <w:sz w:val="24"/>
        </w:rPr>
        <w:t xml:space="preserve"> </w:t>
      </w:r>
      <w:r>
        <w:rPr>
          <w:sz w:val="24"/>
        </w:rPr>
        <w:t>10—11</w:t>
      </w:r>
      <w:r>
        <w:rPr>
          <w:spacing w:val="14"/>
          <w:sz w:val="24"/>
        </w:rPr>
        <w:t xml:space="preserve"> </w:t>
      </w:r>
      <w:proofErr w:type="spellStart"/>
      <w:r>
        <w:rPr>
          <w:spacing w:val="-5"/>
          <w:sz w:val="24"/>
        </w:rPr>
        <w:t>кл</w:t>
      </w:r>
      <w:proofErr w:type="spellEnd"/>
      <w:r>
        <w:rPr>
          <w:spacing w:val="-5"/>
          <w:sz w:val="24"/>
        </w:rPr>
        <w:t>.</w:t>
      </w:r>
    </w:p>
    <w:p w:rsidR="002B0BF1" w:rsidRDefault="00A07942">
      <w:pPr>
        <w:pStyle w:val="a3"/>
        <w:spacing w:line="270" w:lineRule="exact"/>
        <w:ind w:left="707"/>
      </w:pP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ВИТА-ПРЕСС,</w:t>
      </w:r>
      <w:r>
        <w:rPr>
          <w:spacing w:val="2"/>
        </w:rPr>
        <w:t xml:space="preserve"> </w:t>
      </w:r>
      <w:r>
        <w:rPr>
          <w:spacing w:val="-2"/>
        </w:rPr>
        <w:t>2019.</w:t>
      </w:r>
    </w:p>
    <w:p w:rsidR="002B0BF1" w:rsidRDefault="00A07942">
      <w:pPr>
        <w:pStyle w:val="a4"/>
        <w:numPr>
          <w:ilvl w:val="0"/>
          <w:numId w:val="4"/>
        </w:numPr>
        <w:tabs>
          <w:tab w:val="left" w:pos="1413"/>
        </w:tabs>
        <w:spacing w:before="5" w:line="235" w:lineRule="auto"/>
        <w:ind w:left="707" w:right="135" w:firstLine="0"/>
        <w:rPr>
          <w:sz w:val="24"/>
        </w:rPr>
      </w:pPr>
      <w:proofErr w:type="spellStart"/>
      <w:r>
        <w:rPr>
          <w:sz w:val="24"/>
        </w:rPr>
        <w:t>Берзон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40"/>
          <w:sz w:val="24"/>
        </w:rPr>
        <w:t xml:space="preserve"> </w:t>
      </w:r>
      <w:r>
        <w:rPr>
          <w:sz w:val="24"/>
        </w:rPr>
        <w:t>И.,</w:t>
      </w:r>
      <w:r>
        <w:rPr>
          <w:spacing w:val="40"/>
          <w:sz w:val="24"/>
        </w:rPr>
        <w:t xml:space="preserve"> </w:t>
      </w:r>
      <w:r>
        <w:rPr>
          <w:sz w:val="24"/>
        </w:rPr>
        <w:t>Аршавский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др.</w:t>
      </w:r>
      <w:r>
        <w:rPr>
          <w:spacing w:val="40"/>
          <w:sz w:val="24"/>
        </w:rPr>
        <w:t xml:space="preserve"> </w:t>
      </w:r>
      <w:r>
        <w:rPr>
          <w:sz w:val="24"/>
        </w:rPr>
        <w:t>Фондовый</w:t>
      </w:r>
      <w:r>
        <w:rPr>
          <w:spacing w:val="40"/>
          <w:sz w:val="24"/>
        </w:rPr>
        <w:t xml:space="preserve"> </w:t>
      </w:r>
      <w:r>
        <w:rPr>
          <w:sz w:val="24"/>
        </w:rPr>
        <w:t>рынок:</w:t>
      </w:r>
      <w:r>
        <w:rPr>
          <w:spacing w:val="40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40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М.: ВИТА-ПРЕСС, 2019.</w:t>
      </w:r>
    </w:p>
    <w:p w:rsidR="002B0BF1" w:rsidRDefault="00A07942">
      <w:pPr>
        <w:pStyle w:val="a4"/>
        <w:numPr>
          <w:ilvl w:val="0"/>
          <w:numId w:val="4"/>
        </w:numPr>
        <w:tabs>
          <w:tab w:val="left" w:pos="1413"/>
        </w:tabs>
        <w:spacing w:before="4" w:line="235" w:lineRule="auto"/>
        <w:ind w:left="707" w:right="135" w:firstLine="0"/>
        <w:rPr>
          <w:sz w:val="24"/>
        </w:rPr>
      </w:pPr>
      <w:r>
        <w:rPr>
          <w:sz w:val="24"/>
        </w:rPr>
        <w:t>Жданова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О.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грамотность: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СПО. —</w:t>
      </w:r>
      <w:r>
        <w:rPr>
          <w:spacing w:val="-2"/>
          <w:sz w:val="24"/>
        </w:rPr>
        <w:t xml:space="preserve"> </w:t>
      </w:r>
      <w:r>
        <w:rPr>
          <w:sz w:val="24"/>
        </w:rPr>
        <w:t>М.: ВИТА-ПРЕСС, 2021.</w:t>
      </w:r>
    </w:p>
    <w:p w:rsidR="002B0BF1" w:rsidRDefault="002B0BF1">
      <w:pPr>
        <w:pStyle w:val="a4"/>
        <w:spacing w:line="235" w:lineRule="auto"/>
        <w:rPr>
          <w:sz w:val="24"/>
        </w:rPr>
        <w:sectPr w:rsidR="002B0BF1">
          <w:footerReference w:type="default" r:id="rId19"/>
          <w:pgSz w:w="11910" w:h="16840"/>
          <w:pgMar w:top="900" w:right="708" w:bottom="1200" w:left="992" w:header="0" w:footer="1012" w:gutter="0"/>
          <w:pgNumType w:start="12"/>
          <w:cols w:space="720"/>
        </w:sectPr>
      </w:pPr>
    </w:p>
    <w:p w:rsidR="002B0BF1" w:rsidRDefault="00A07942">
      <w:pPr>
        <w:pStyle w:val="a4"/>
        <w:numPr>
          <w:ilvl w:val="1"/>
          <w:numId w:val="10"/>
        </w:numPr>
        <w:tabs>
          <w:tab w:val="left" w:pos="1945"/>
          <w:tab w:val="left" w:pos="4294"/>
        </w:tabs>
        <w:spacing w:before="73" w:line="362" w:lineRule="auto"/>
        <w:ind w:left="4294" w:right="1182" w:hanging="2550"/>
        <w:jc w:val="left"/>
        <w:rPr>
          <w:b/>
          <w:sz w:val="26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ОСВОЕНИЯ </w:t>
      </w:r>
      <w:bookmarkStart w:id="2" w:name="Дисциплины"/>
      <w:bookmarkEnd w:id="2"/>
      <w:r>
        <w:rPr>
          <w:b/>
          <w:spacing w:val="-2"/>
          <w:sz w:val="28"/>
        </w:rPr>
        <w:t>ДИСЦИПЛИНЫ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2982"/>
        <w:gridCol w:w="2267"/>
      </w:tblGrid>
      <w:tr w:rsidR="002B0BF1">
        <w:trPr>
          <w:trHeight w:val="552"/>
        </w:trPr>
        <w:tc>
          <w:tcPr>
            <w:tcW w:w="4677" w:type="dxa"/>
          </w:tcPr>
          <w:p w:rsidR="002B0BF1" w:rsidRDefault="00A07942">
            <w:pPr>
              <w:pStyle w:val="TableParagraph"/>
              <w:spacing w:line="271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2B0BF1" w:rsidRDefault="00A07942">
            <w:pPr>
              <w:pStyle w:val="TableParagraph"/>
              <w:spacing w:line="261" w:lineRule="exact"/>
              <w:ind w:left="24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усвоенные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2982" w:type="dxa"/>
          </w:tcPr>
          <w:p w:rsidR="002B0BF1" w:rsidRDefault="00A07942">
            <w:pPr>
              <w:pStyle w:val="TableParagraph"/>
              <w:spacing w:line="273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267" w:type="dxa"/>
          </w:tcPr>
          <w:p w:rsidR="002B0BF1" w:rsidRDefault="00A07942">
            <w:pPr>
              <w:pStyle w:val="TableParagraph"/>
              <w:spacing w:line="273" w:lineRule="exact"/>
              <w:ind w:left="278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B0BF1">
        <w:trPr>
          <w:trHeight w:val="8833"/>
        </w:trPr>
        <w:tc>
          <w:tcPr>
            <w:tcW w:w="4677" w:type="dxa"/>
          </w:tcPr>
          <w:p w:rsidR="002B0BF1" w:rsidRDefault="00A0794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color w:val="333333"/>
                <w:sz w:val="24"/>
              </w:rPr>
              <w:t>способы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поиска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информации;</w:t>
            </w:r>
          </w:p>
          <w:p w:rsidR="002B0BF1" w:rsidRDefault="00A07942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color w:val="333333"/>
                <w:sz w:val="24"/>
              </w:rPr>
              <w:t>-рынок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услуг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садово-парковому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ландшафтному строительству;</w:t>
            </w:r>
          </w:p>
          <w:p w:rsidR="002B0BF1" w:rsidRDefault="00A07942">
            <w:pPr>
              <w:pStyle w:val="TableParagraph"/>
              <w:spacing w:before="6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-экономические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процессы общественной жизни;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6" w:line="237" w:lineRule="auto"/>
              <w:ind w:right="1097" w:firstLine="0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экономику семьи;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5" w:line="237" w:lineRule="auto"/>
              <w:ind w:right="212" w:firstLine="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депозита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кредита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личном финансовом плане;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6" w:line="237" w:lineRule="auto"/>
              <w:ind w:right="473" w:firstLine="0"/>
              <w:rPr>
                <w:sz w:val="24"/>
              </w:rPr>
            </w:pPr>
            <w:r>
              <w:rPr>
                <w:sz w:val="24"/>
              </w:rPr>
              <w:t>расчетно-кассовые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обмена, хранения и перевода денег,</w:t>
            </w:r>
          </w:p>
          <w:p w:rsidR="002B0BF1" w:rsidRDefault="00A07942">
            <w:pPr>
              <w:pStyle w:val="TableParagraph"/>
              <w:spacing w:before="4"/>
              <w:ind w:left="110" w:right="787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платежных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средств, 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банковского </w:t>
            </w:r>
            <w:r>
              <w:rPr>
                <w:spacing w:val="-2"/>
                <w:sz w:val="24"/>
              </w:rPr>
              <w:t>обслуживания;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ind w:right="504" w:firstLine="0"/>
              <w:rPr>
                <w:sz w:val="24"/>
              </w:rPr>
            </w:pPr>
            <w:r>
              <w:rPr>
                <w:sz w:val="24"/>
              </w:rPr>
              <w:t>сущность пенсионного обеспечения: государственную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пенсионную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систему, формиро</w:t>
            </w:r>
            <w:r>
              <w:rPr>
                <w:sz w:val="24"/>
              </w:rPr>
              <w:t xml:space="preserve">вание личных пенсионных </w:t>
            </w:r>
            <w:r>
              <w:rPr>
                <w:spacing w:val="-2"/>
                <w:sz w:val="24"/>
              </w:rPr>
              <w:t>накоплений;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ind w:left="253" w:hanging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3" w:line="237" w:lineRule="auto"/>
              <w:ind w:right="700" w:firstLine="0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денег;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before="3"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платежных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3"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страхования;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42" w:lineRule="auto"/>
              <w:ind w:right="692" w:firstLine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понятие налоговых вычетов, </w:t>
            </w:r>
            <w:proofErr w:type="gramStart"/>
            <w:r>
              <w:rPr>
                <w:sz w:val="24"/>
              </w:rPr>
              <w:t>налоговой</w:t>
            </w:r>
            <w:proofErr w:type="gramEnd"/>
          </w:p>
          <w:p w:rsidR="002B0BF1" w:rsidRDefault="00A0794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декларации;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3" w:line="237" w:lineRule="auto"/>
              <w:ind w:right="921" w:firstLine="0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 потребителей финансовых услуг;</w:t>
            </w:r>
          </w:p>
          <w:p w:rsidR="002B0BF1" w:rsidRDefault="00A07942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line="274" w:lineRule="exact"/>
              <w:ind w:right="182" w:firstLine="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мошенничества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финансовом рынке в отношении физических лиц</w:t>
            </w:r>
          </w:p>
        </w:tc>
        <w:tc>
          <w:tcPr>
            <w:tcW w:w="2982" w:type="dxa"/>
          </w:tcPr>
          <w:p w:rsidR="002B0BF1" w:rsidRDefault="00A0794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  <w:p w:rsidR="002B0BF1" w:rsidRDefault="00A07942">
            <w:pPr>
              <w:pStyle w:val="TableParagraph"/>
              <w:ind w:left="110" w:firstLine="62"/>
              <w:rPr>
                <w:sz w:val="24"/>
              </w:rPr>
            </w:pPr>
            <w:r>
              <w:rPr>
                <w:sz w:val="24"/>
              </w:rPr>
              <w:t>«отлично»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если: знания отличаются глубиной и</w:t>
            </w:r>
          </w:p>
          <w:p w:rsidR="002B0BF1" w:rsidRDefault="00A07942">
            <w:pPr>
              <w:pStyle w:val="TableParagraph"/>
              <w:spacing w:before="3"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содержательностью, Отметка</w:t>
            </w:r>
          </w:p>
          <w:p w:rsidR="002B0BF1" w:rsidRDefault="00A07942">
            <w:pPr>
              <w:pStyle w:val="TableParagraph"/>
              <w:spacing w:before="4"/>
              <w:ind w:left="110" w:right="219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есл</w:t>
            </w:r>
            <w:r>
              <w:rPr>
                <w:sz w:val="24"/>
              </w:rPr>
              <w:t xml:space="preserve">и: знания имеют </w:t>
            </w:r>
            <w:proofErr w:type="gramStart"/>
            <w:r>
              <w:rPr>
                <w:spacing w:val="-2"/>
                <w:sz w:val="24"/>
              </w:rPr>
              <w:t>достаточный</w:t>
            </w:r>
            <w:proofErr w:type="gramEnd"/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содержательный уровень, </w:t>
            </w:r>
            <w:proofErr w:type="gramStart"/>
            <w:r>
              <w:rPr>
                <w:sz w:val="24"/>
              </w:rPr>
              <w:t>однако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слабой </w:t>
            </w:r>
            <w:r>
              <w:rPr>
                <w:spacing w:val="-2"/>
                <w:sz w:val="24"/>
              </w:rPr>
              <w:t>структурированностью;</w:t>
            </w:r>
          </w:p>
          <w:p w:rsidR="002B0BF1" w:rsidRDefault="00A07942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  <w:p w:rsidR="002B0BF1" w:rsidRDefault="00A0794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став </w:t>
            </w:r>
            <w:proofErr w:type="spellStart"/>
            <w:r>
              <w:rPr>
                <w:sz w:val="24"/>
              </w:rPr>
              <w:t>ится</w:t>
            </w:r>
            <w:proofErr w:type="spellEnd"/>
            <w:proofErr w:type="gramEnd"/>
            <w:r>
              <w:rPr>
                <w:sz w:val="24"/>
              </w:rPr>
              <w:t>, если:</w:t>
            </w:r>
          </w:p>
          <w:p w:rsidR="002B0BF1" w:rsidRDefault="00A0794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имеют</w:t>
            </w:r>
          </w:p>
          <w:p w:rsidR="002B0BF1" w:rsidRDefault="00A07942">
            <w:pPr>
              <w:pStyle w:val="TableParagraph"/>
              <w:spacing w:before="1"/>
              <w:ind w:left="110" w:right="219"/>
              <w:rPr>
                <w:sz w:val="24"/>
              </w:rPr>
            </w:pPr>
            <w:r>
              <w:rPr>
                <w:sz w:val="24"/>
              </w:rPr>
              <w:t>фрагментарный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характер, </w:t>
            </w:r>
            <w:r>
              <w:rPr>
                <w:spacing w:val="-2"/>
                <w:sz w:val="24"/>
              </w:rPr>
              <w:t xml:space="preserve">отличаются </w:t>
            </w:r>
            <w:r>
              <w:rPr>
                <w:sz w:val="24"/>
              </w:rPr>
              <w:t xml:space="preserve">поверхностностью и </w:t>
            </w:r>
            <w:r>
              <w:rPr>
                <w:spacing w:val="-2"/>
                <w:sz w:val="24"/>
              </w:rPr>
              <w:t>малой</w:t>
            </w:r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содержательностью.</w:t>
            </w:r>
          </w:p>
        </w:tc>
        <w:tc>
          <w:tcPr>
            <w:tcW w:w="2267" w:type="dxa"/>
          </w:tcPr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Устный ответ, письменный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ответ, </w:t>
            </w:r>
            <w:proofErr w:type="gramStart"/>
            <w:r>
              <w:rPr>
                <w:spacing w:val="-2"/>
                <w:sz w:val="24"/>
              </w:rPr>
              <w:t>проверочная</w:t>
            </w:r>
            <w:proofErr w:type="gramEnd"/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работа, отчёт по </w:t>
            </w:r>
            <w:r>
              <w:rPr>
                <w:spacing w:val="-2"/>
                <w:sz w:val="24"/>
              </w:rPr>
              <w:t>самостоятельной работе.</w:t>
            </w:r>
          </w:p>
          <w:p w:rsidR="002B0BF1" w:rsidRDefault="00A0794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proofErr w:type="gramEnd"/>
            <w:r>
              <w:rPr>
                <w:sz w:val="24"/>
              </w:rPr>
              <w:t xml:space="preserve"> зачёт</w:t>
            </w:r>
          </w:p>
        </w:tc>
      </w:tr>
      <w:tr w:rsidR="002B0BF1">
        <w:trPr>
          <w:trHeight w:val="4162"/>
        </w:trPr>
        <w:tc>
          <w:tcPr>
            <w:tcW w:w="4677" w:type="dxa"/>
          </w:tcPr>
          <w:p w:rsidR="002B0BF1" w:rsidRDefault="00A0794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</w:p>
          <w:p w:rsidR="002B0BF1" w:rsidRDefault="00A07942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rFonts w:ascii="Verdana" w:hAnsi="Verdana"/>
                <w:i/>
                <w:sz w:val="20"/>
              </w:rPr>
              <w:t>-</w:t>
            </w:r>
            <w:r>
              <w:rPr>
                <w:sz w:val="24"/>
              </w:rPr>
              <w:t xml:space="preserve">анализировать спрос на услуги </w:t>
            </w:r>
            <w:proofErr w:type="gramStart"/>
            <w:r>
              <w:rPr>
                <w:sz w:val="24"/>
              </w:rPr>
              <w:t>садово- паркового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2"/>
                <w:sz w:val="24"/>
              </w:rPr>
              <w:t xml:space="preserve"> строительства;</w:t>
            </w:r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-продвигать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садово-парковому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ландшафтному строительству на рынке </w:t>
            </w:r>
            <w:r>
              <w:rPr>
                <w:spacing w:val="-2"/>
                <w:sz w:val="24"/>
              </w:rPr>
              <w:t>услуг;</w:t>
            </w:r>
          </w:p>
          <w:p w:rsidR="002B0BF1" w:rsidRDefault="00A0794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-организовывать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садово-парковые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ландшафтные работы;</w:t>
            </w:r>
          </w:p>
          <w:p w:rsidR="002B0BF1" w:rsidRDefault="002B0BF1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2B0BF1" w:rsidRDefault="00A07942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ind w:right="345" w:firstLine="67"/>
              <w:rPr>
                <w:sz w:val="24"/>
              </w:rPr>
            </w:pPr>
            <w:r>
              <w:rPr>
                <w:sz w:val="24"/>
              </w:rPr>
              <w:t>анализировать состояние финансовых рынков,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</w:t>
            </w:r>
            <w:r>
              <w:rPr>
                <w:spacing w:val="-2"/>
                <w:sz w:val="24"/>
              </w:rPr>
              <w:t>информации;</w:t>
            </w:r>
          </w:p>
          <w:p w:rsidR="002B0BF1" w:rsidRDefault="00A07942">
            <w:pPr>
              <w:pStyle w:val="TableParagraph"/>
              <w:numPr>
                <w:ilvl w:val="0"/>
                <w:numId w:val="2"/>
              </w:numPr>
              <w:tabs>
                <w:tab w:val="left" w:pos="253"/>
              </w:tabs>
              <w:spacing w:before="5" w:line="237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применять теоретические знания по финансовой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</w:p>
          <w:p w:rsidR="002B0BF1" w:rsidRDefault="00A07942">
            <w:pPr>
              <w:pStyle w:val="TableParagraph"/>
              <w:spacing w:before="4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</w:tc>
        <w:tc>
          <w:tcPr>
            <w:tcW w:w="2982" w:type="dxa"/>
          </w:tcPr>
          <w:p w:rsidR="002B0BF1" w:rsidRDefault="00A0794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Высокий,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низкий уровень</w:t>
            </w:r>
          </w:p>
          <w:p w:rsidR="002B0BF1" w:rsidRDefault="00A07942">
            <w:pPr>
              <w:pStyle w:val="TableParagraph"/>
              <w:spacing w:line="237" w:lineRule="auto"/>
              <w:ind w:left="110" w:right="21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сформированности</w:t>
            </w:r>
            <w:proofErr w:type="spellEnd"/>
            <w:r>
              <w:rPr>
                <w:spacing w:val="-2"/>
                <w:sz w:val="24"/>
              </w:rPr>
              <w:t xml:space="preserve"> умений.</w:t>
            </w:r>
          </w:p>
        </w:tc>
        <w:tc>
          <w:tcPr>
            <w:tcW w:w="2267" w:type="dxa"/>
          </w:tcPr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Практические </w:t>
            </w:r>
            <w:r>
              <w:rPr>
                <w:sz w:val="24"/>
              </w:rPr>
              <w:t>задания,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результатов выполнения</w:t>
            </w:r>
          </w:p>
          <w:p w:rsidR="002B0BF1" w:rsidRDefault="00A07942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 заданий</w:t>
            </w:r>
          </w:p>
          <w:p w:rsidR="002B0BF1" w:rsidRDefault="00A07942">
            <w:pPr>
              <w:pStyle w:val="TableParagraph"/>
              <w:ind w:left="110" w:right="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>наблюдение за ходом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</w:tbl>
    <w:p w:rsidR="002B0BF1" w:rsidRDefault="002B0BF1">
      <w:pPr>
        <w:pStyle w:val="TableParagraph"/>
        <w:rPr>
          <w:sz w:val="24"/>
        </w:rPr>
        <w:sectPr w:rsidR="002B0BF1">
          <w:pgSz w:w="11910" w:h="16840"/>
          <w:pgMar w:top="900" w:right="708" w:bottom="1200" w:left="992" w:header="0" w:footer="1012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2982"/>
        <w:gridCol w:w="2267"/>
      </w:tblGrid>
      <w:tr w:rsidR="002B0BF1">
        <w:trPr>
          <w:trHeight w:val="14355"/>
        </w:trPr>
        <w:tc>
          <w:tcPr>
            <w:tcW w:w="4677" w:type="dxa"/>
          </w:tcPr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71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lastRenderedPageBreak/>
              <w:t>сопоставлять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возможности,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 распределять свои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ресурсы, составлять семейный бюджет и личный финансовый план;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ind w:right="255" w:firstLine="0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 для оценки собственных экономических дей</w:t>
            </w:r>
            <w:r>
              <w:rPr>
                <w:sz w:val="24"/>
              </w:rPr>
              <w:t>ствий в качестве потребителя, налогоплательщика, страхователя, члена семьи и гражданина;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before="2"/>
              <w:ind w:right="119" w:firstLine="0"/>
              <w:rPr>
                <w:sz w:val="24"/>
              </w:rPr>
            </w:pPr>
            <w:r>
              <w:rPr>
                <w:sz w:val="24"/>
              </w:rPr>
              <w:t>анализировать и извлекать информацию, касающуюся личных финансов, из 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источниках</w:t>
            </w:r>
            <w:proofErr w:type="gramEnd"/>
            <w:r>
              <w:rPr>
                <w:sz w:val="24"/>
              </w:rPr>
              <w:t>, созданных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системах (текст, таблица, </w:t>
            </w:r>
            <w:r>
              <w:rPr>
                <w:sz w:val="24"/>
              </w:rPr>
              <w:t>график, диаграмма, аудиовизуальный ряд и др.);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119" w:firstLine="0"/>
              <w:rPr>
                <w:sz w:val="24"/>
              </w:rPr>
            </w:pPr>
            <w:r>
              <w:rPr>
                <w:sz w:val="24"/>
              </w:rPr>
              <w:t>оценивать влияние ситуации на доходность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ind w:right="240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выполнения практических заданий, основанных на ситуациях, связанных с покупкой и продажей валюты;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42" w:lineRule="auto"/>
              <w:ind w:right="826" w:firstLine="0"/>
              <w:rPr>
                <w:sz w:val="24"/>
              </w:rPr>
            </w:pPr>
            <w:r>
              <w:rPr>
                <w:sz w:val="24"/>
              </w:rPr>
              <w:t>определять влияние факторов, воздействующих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валютный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ind w:right="301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практические знания для определения экономически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ind w:right="872" w:firstLine="0"/>
              <w:rPr>
                <w:sz w:val="24"/>
              </w:rPr>
            </w:pPr>
            <w:r>
              <w:rPr>
                <w:sz w:val="24"/>
              </w:rPr>
              <w:t>применять полученные знания о хранении,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обмене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денег; использовать банко</w:t>
            </w:r>
            <w:r>
              <w:rPr>
                <w:sz w:val="24"/>
              </w:rPr>
              <w:t>вские карты,</w:t>
            </w:r>
          </w:p>
          <w:p w:rsidR="002B0BF1" w:rsidRDefault="00A07942">
            <w:pPr>
              <w:pStyle w:val="TableParagraph"/>
              <w:ind w:left="110" w:right="790"/>
              <w:rPr>
                <w:sz w:val="24"/>
              </w:rPr>
            </w:pPr>
            <w:r>
              <w:rPr>
                <w:sz w:val="24"/>
              </w:rPr>
              <w:t>электронные деньги, пользоваться банкоматом,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мобильным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банкингом, </w:t>
            </w:r>
            <w:r>
              <w:rPr>
                <w:spacing w:val="-2"/>
                <w:sz w:val="24"/>
              </w:rPr>
              <w:t>онлайн-банкингом;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ind w:right="152" w:firstLine="0"/>
              <w:rPr>
                <w:sz w:val="24"/>
              </w:rPr>
            </w:pPr>
            <w:r>
              <w:rPr>
                <w:sz w:val="24"/>
              </w:rPr>
              <w:t>применять полученные знания о страховании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 страховой компании, сравнивать и</w:t>
            </w:r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выгодные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условия личного страхования, страхования имущества и ответственности;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line="237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депозите,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 рисками при депозите, о кредите,</w:t>
            </w:r>
          </w:p>
          <w:p w:rsidR="002B0BF1" w:rsidRDefault="00A0794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кредитных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 кредита в личном финансовом плане, уменьшении стоимости кредита;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471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налогов, характеризовать права и обязанности налогоплательщиков, рассчитывать НДФЛ, применять налоговые вычеты, заполнять налоговую декларацию;</w:t>
            </w:r>
          </w:p>
          <w:p w:rsidR="002B0BF1" w:rsidRDefault="00A0794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4" w:line="237" w:lineRule="auto"/>
              <w:ind w:right="160" w:firstLine="0"/>
              <w:rPr>
                <w:sz w:val="24"/>
              </w:rPr>
            </w:pPr>
            <w:r>
              <w:rPr>
                <w:sz w:val="24"/>
              </w:rPr>
              <w:t>оценивать и принимать ответственность 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  <w:p w:rsidR="002B0BF1" w:rsidRDefault="00A07942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82" w:type="dxa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 w:rsidR="002B0BF1" w:rsidRDefault="002B0BF1">
            <w:pPr>
              <w:pStyle w:val="TableParagraph"/>
              <w:rPr>
                <w:sz w:val="24"/>
              </w:rPr>
            </w:pPr>
          </w:p>
        </w:tc>
      </w:tr>
    </w:tbl>
    <w:p w:rsidR="002B0BF1" w:rsidRDefault="002B0BF1">
      <w:pPr>
        <w:pStyle w:val="TableParagraph"/>
        <w:rPr>
          <w:sz w:val="24"/>
        </w:rPr>
        <w:sectPr w:rsidR="002B0BF1">
          <w:type w:val="continuous"/>
          <w:pgSz w:w="11910" w:h="16840"/>
          <w:pgMar w:top="960" w:right="708" w:bottom="1366" w:left="992" w:header="0" w:footer="1012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2982"/>
        <w:gridCol w:w="2267"/>
      </w:tblGrid>
      <w:tr w:rsidR="002B0BF1">
        <w:trPr>
          <w:trHeight w:val="277"/>
        </w:trPr>
        <w:tc>
          <w:tcPr>
            <w:tcW w:w="4677" w:type="dxa"/>
          </w:tcPr>
          <w:p w:rsidR="002B0BF1" w:rsidRDefault="00A0794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целом</w:t>
            </w:r>
          </w:p>
        </w:tc>
        <w:tc>
          <w:tcPr>
            <w:tcW w:w="2982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 w:rsidR="002B0BF1" w:rsidRDefault="002B0BF1">
            <w:pPr>
              <w:pStyle w:val="TableParagraph"/>
              <w:rPr>
                <w:sz w:val="20"/>
              </w:rPr>
            </w:pPr>
          </w:p>
        </w:tc>
      </w:tr>
    </w:tbl>
    <w:p w:rsidR="00A07942" w:rsidRDefault="00A07942"/>
    <w:sectPr w:rsidR="00A07942">
      <w:type w:val="continuous"/>
      <w:pgSz w:w="11910" w:h="16840"/>
      <w:pgMar w:top="960" w:right="708" w:bottom="1260" w:left="992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42" w:rsidRDefault="00A07942">
      <w:r>
        <w:separator/>
      </w:r>
    </w:p>
  </w:endnote>
  <w:endnote w:type="continuationSeparator" w:id="0">
    <w:p w:rsidR="00A07942" w:rsidRDefault="00A0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A079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4048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F1" w:rsidRDefault="00A079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05B03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43.95pt;margin-top:778.1pt;width:13pt;height:15.3pt;z-index:-1640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" filled="f" stroked="f">
              <v:path arrowok="t"/>
              <v:textbox inset="0,0,0,0">
                <w:txbxContent>
                  <w:p w:rsidR="002B0BF1" w:rsidRDefault="00A079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05B03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2B0BF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A079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4560" behindDoc="1" locked="0" layoutInCell="1" allowOverlap="1">
              <wp:simplePos x="0" y="0"/>
              <wp:positionH relativeFrom="page">
                <wp:posOffset>6908038</wp:posOffset>
              </wp:positionH>
              <wp:positionV relativeFrom="page">
                <wp:posOffset>10044006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F1" w:rsidRDefault="00A079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005B03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543.95pt;margin-top:790.85pt;width:13pt;height:15.3pt;z-index:-164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" filled="f" stroked="f">
              <v:path arrowok="t"/>
              <v:textbox inset="0,0,0,0">
                <w:txbxContent>
                  <w:p w:rsidR="002B0BF1" w:rsidRDefault="00A079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005B03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2B0BF1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A079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5072" behindDoc="1" locked="0" layoutInCell="1" allowOverlap="1">
              <wp:simplePos x="0" y="0"/>
              <wp:positionH relativeFrom="page">
                <wp:posOffset>9990581</wp:posOffset>
              </wp:positionH>
              <wp:positionV relativeFrom="page">
                <wp:posOffset>6913405</wp:posOffset>
              </wp:positionV>
              <wp:extent cx="2159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F1" w:rsidRDefault="00A0794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5B03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786.65pt;margin-top:544.35pt;width:17pt;height:15.3pt;z-index:-1640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" filled="f" stroked="f">
              <v:path arrowok="t"/>
              <v:textbox inset="0,0,0,0">
                <w:txbxContent>
                  <w:p w:rsidR="002B0BF1" w:rsidRDefault="00A07942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5B03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2B0BF1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F1" w:rsidRDefault="00A0794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15584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9876061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F1" w:rsidRDefault="00A0794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05B03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537.95pt;margin-top:777.65pt;width:19pt;height:15.3pt;z-index:-1640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" filled="f" stroked="f">
              <v:path arrowok="t"/>
              <v:textbox inset="0,0,0,0">
                <w:txbxContent>
                  <w:p w:rsidR="002B0BF1" w:rsidRDefault="00A0794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05B03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42" w:rsidRDefault="00A07942">
      <w:r>
        <w:separator/>
      </w:r>
    </w:p>
  </w:footnote>
  <w:footnote w:type="continuationSeparator" w:id="0">
    <w:p w:rsidR="00A07942" w:rsidRDefault="00A0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D52"/>
    <w:multiLevelType w:val="hybridMultilevel"/>
    <w:tmpl w:val="736A3D5A"/>
    <w:lvl w:ilvl="0" w:tplc="22102136">
      <w:numFmt w:val="bullet"/>
      <w:lvlText w:val="-"/>
      <w:lvlJc w:val="left"/>
      <w:pPr>
        <w:ind w:left="10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5249B0">
      <w:numFmt w:val="bullet"/>
      <w:lvlText w:val="•"/>
      <w:lvlJc w:val="left"/>
      <w:pPr>
        <w:ind w:left="475" w:hanging="144"/>
      </w:pPr>
      <w:rPr>
        <w:rFonts w:hint="default"/>
        <w:lang w:val="ru-RU" w:eastAsia="en-US" w:bidi="ar-SA"/>
      </w:rPr>
    </w:lvl>
    <w:lvl w:ilvl="2" w:tplc="3F38D5D0">
      <w:numFmt w:val="bullet"/>
      <w:lvlText w:val="•"/>
      <w:lvlJc w:val="left"/>
      <w:pPr>
        <w:ind w:left="851" w:hanging="144"/>
      </w:pPr>
      <w:rPr>
        <w:rFonts w:hint="default"/>
        <w:lang w:val="ru-RU" w:eastAsia="en-US" w:bidi="ar-SA"/>
      </w:rPr>
    </w:lvl>
    <w:lvl w:ilvl="3" w:tplc="2F449B4E">
      <w:numFmt w:val="bullet"/>
      <w:lvlText w:val="•"/>
      <w:lvlJc w:val="left"/>
      <w:pPr>
        <w:ind w:left="1226" w:hanging="144"/>
      </w:pPr>
      <w:rPr>
        <w:rFonts w:hint="default"/>
        <w:lang w:val="ru-RU" w:eastAsia="en-US" w:bidi="ar-SA"/>
      </w:rPr>
    </w:lvl>
    <w:lvl w:ilvl="4" w:tplc="A2AA03AA">
      <w:numFmt w:val="bullet"/>
      <w:lvlText w:val="•"/>
      <w:lvlJc w:val="left"/>
      <w:pPr>
        <w:ind w:left="1602" w:hanging="144"/>
      </w:pPr>
      <w:rPr>
        <w:rFonts w:hint="default"/>
        <w:lang w:val="ru-RU" w:eastAsia="en-US" w:bidi="ar-SA"/>
      </w:rPr>
    </w:lvl>
    <w:lvl w:ilvl="5" w:tplc="08A0362E">
      <w:numFmt w:val="bullet"/>
      <w:lvlText w:val="•"/>
      <w:lvlJc w:val="left"/>
      <w:pPr>
        <w:ind w:left="1978" w:hanging="144"/>
      </w:pPr>
      <w:rPr>
        <w:rFonts w:hint="default"/>
        <w:lang w:val="ru-RU" w:eastAsia="en-US" w:bidi="ar-SA"/>
      </w:rPr>
    </w:lvl>
    <w:lvl w:ilvl="6" w:tplc="D660CF88">
      <w:numFmt w:val="bullet"/>
      <w:lvlText w:val="•"/>
      <w:lvlJc w:val="left"/>
      <w:pPr>
        <w:ind w:left="2353" w:hanging="144"/>
      </w:pPr>
      <w:rPr>
        <w:rFonts w:hint="default"/>
        <w:lang w:val="ru-RU" w:eastAsia="en-US" w:bidi="ar-SA"/>
      </w:rPr>
    </w:lvl>
    <w:lvl w:ilvl="7" w:tplc="47306EF0">
      <w:numFmt w:val="bullet"/>
      <w:lvlText w:val="•"/>
      <w:lvlJc w:val="left"/>
      <w:pPr>
        <w:ind w:left="2729" w:hanging="144"/>
      </w:pPr>
      <w:rPr>
        <w:rFonts w:hint="default"/>
        <w:lang w:val="ru-RU" w:eastAsia="en-US" w:bidi="ar-SA"/>
      </w:rPr>
    </w:lvl>
    <w:lvl w:ilvl="8" w:tplc="50ECF3BA">
      <w:numFmt w:val="bullet"/>
      <w:lvlText w:val="•"/>
      <w:lvlJc w:val="left"/>
      <w:pPr>
        <w:ind w:left="3104" w:hanging="144"/>
      </w:pPr>
      <w:rPr>
        <w:rFonts w:hint="default"/>
        <w:lang w:val="ru-RU" w:eastAsia="en-US" w:bidi="ar-SA"/>
      </w:rPr>
    </w:lvl>
  </w:abstractNum>
  <w:abstractNum w:abstractNumId="1">
    <w:nsid w:val="19AD2790"/>
    <w:multiLevelType w:val="hybridMultilevel"/>
    <w:tmpl w:val="1126405E"/>
    <w:lvl w:ilvl="0" w:tplc="C4AC9A92">
      <w:start w:val="1"/>
      <w:numFmt w:val="decimal"/>
      <w:lvlText w:val="%1."/>
      <w:lvlJc w:val="left"/>
      <w:pPr>
        <w:ind w:left="141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990F784">
      <w:numFmt w:val="bullet"/>
      <w:lvlText w:val="•"/>
      <w:lvlJc w:val="left"/>
      <w:pPr>
        <w:ind w:left="2298" w:hanging="707"/>
      </w:pPr>
      <w:rPr>
        <w:rFonts w:hint="default"/>
        <w:lang w:val="ru-RU" w:eastAsia="en-US" w:bidi="ar-SA"/>
      </w:rPr>
    </w:lvl>
    <w:lvl w:ilvl="2" w:tplc="24B248C6">
      <w:numFmt w:val="bullet"/>
      <w:lvlText w:val="•"/>
      <w:lvlJc w:val="left"/>
      <w:pPr>
        <w:ind w:left="3176" w:hanging="707"/>
      </w:pPr>
      <w:rPr>
        <w:rFonts w:hint="default"/>
        <w:lang w:val="ru-RU" w:eastAsia="en-US" w:bidi="ar-SA"/>
      </w:rPr>
    </w:lvl>
    <w:lvl w:ilvl="3" w:tplc="4D82C308">
      <w:numFmt w:val="bullet"/>
      <w:lvlText w:val="•"/>
      <w:lvlJc w:val="left"/>
      <w:pPr>
        <w:ind w:left="4055" w:hanging="707"/>
      </w:pPr>
      <w:rPr>
        <w:rFonts w:hint="default"/>
        <w:lang w:val="ru-RU" w:eastAsia="en-US" w:bidi="ar-SA"/>
      </w:rPr>
    </w:lvl>
    <w:lvl w:ilvl="4" w:tplc="A0B4C97E">
      <w:numFmt w:val="bullet"/>
      <w:lvlText w:val="•"/>
      <w:lvlJc w:val="left"/>
      <w:pPr>
        <w:ind w:left="4933" w:hanging="707"/>
      </w:pPr>
      <w:rPr>
        <w:rFonts w:hint="default"/>
        <w:lang w:val="ru-RU" w:eastAsia="en-US" w:bidi="ar-SA"/>
      </w:rPr>
    </w:lvl>
    <w:lvl w:ilvl="5" w:tplc="9790023E">
      <w:numFmt w:val="bullet"/>
      <w:lvlText w:val="•"/>
      <w:lvlJc w:val="left"/>
      <w:pPr>
        <w:ind w:left="5812" w:hanging="707"/>
      </w:pPr>
      <w:rPr>
        <w:rFonts w:hint="default"/>
        <w:lang w:val="ru-RU" w:eastAsia="en-US" w:bidi="ar-SA"/>
      </w:rPr>
    </w:lvl>
    <w:lvl w:ilvl="6" w:tplc="6A20AB74">
      <w:numFmt w:val="bullet"/>
      <w:lvlText w:val="•"/>
      <w:lvlJc w:val="left"/>
      <w:pPr>
        <w:ind w:left="6690" w:hanging="707"/>
      </w:pPr>
      <w:rPr>
        <w:rFonts w:hint="default"/>
        <w:lang w:val="ru-RU" w:eastAsia="en-US" w:bidi="ar-SA"/>
      </w:rPr>
    </w:lvl>
    <w:lvl w:ilvl="7" w:tplc="2D962154">
      <w:numFmt w:val="bullet"/>
      <w:lvlText w:val="•"/>
      <w:lvlJc w:val="left"/>
      <w:pPr>
        <w:ind w:left="7568" w:hanging="707"/>
      </w:pPr>
      <w:rPr>
        <w:rFonts w:hint="default"/>
        <w:lang w:val="ru-RU" w:eastAsia="en-US" w:bidi="ar-SA"/>
      </w:rPr>
    </w:lvl>
    <w:lvl w:ilvl="8" w:tplc="FAA64CFC">
      <w:numFmt w:val="bullet"/>
      <w:lvlText w:val="•"/>
      <w:lvlJc w:val="left"/>
      <w:pPr>
        <w:ind w:left="8447" w:hanging="707"/>
      </w:pPr>
      <w:rPr>
        <w:rFonts w:hint="default"/>
        <w:lang w:val="ru-RU" w:eastAsia="en-US" w:bidi="ar-SA"/>
      </w:rPr>
    </w:lvl>
  </w:abstractNum>
  <w:abstractNum w:abstractNumId="2">
    <w:nsid w:val="1A5D206C"/>
    <w:multiLevelType w:val="hybridMultilevel"/>
    <w:tmpl w:val="F3B8771C"/>
    <w:lvl w:ilvl="0" w:tplc="D31EE3A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0A690E">
      <w:numFmt w:val="bullet"/>
      <w:lvlText w:val="•"/>
      <w:lvlJc w:val="left"/>
      <w:pPr>
        <w:ind w:left="574" w:hanging="144"/>
      </w:pPr>
      <w:rPr>
        <w:rFonts w:hint="default"/>
        <w:lang w:val="ru-RU" w:eastAsia="en-US" w:bidi="ar-SA"/>
      </w:rPr>
    </w:lvl>
    <w:lvl w:ilvl="2" w:tplc="D7A697E8">
      <w:numFmt w:val="bullet"/>
      <w:lvlText w:val="•"/>
      <w:lvlJc w:val="left"/>
      <w:pPr>
        <w:ind w:left="1029" w:hanging="144"/>
      </w:pPr>
      <w:rPr>
        <w:rFonts w:hint="default"/>
        <w:lang w:val="ru-RU" w:eastAsia="en-US" w:bidi="ar-SA"/>
      </w:rPr>
    </w:lvl>
    <w:lvl w:ilvl="3" w:tplc="24D67058">
      <w:numFmt w:val="bullet"/>
      <w:lvlText w:val="•"/>
      <w:lvlJc w:val="left"/>
      <w:pPr>
        <w:ind w:left="1484" w:hanging="144"/>
      </w:pPr>
      <w:rPr>
        <w:rFonts w:hint="default"/>
        <w:lang w:val="ru-RU" w:eastAsia="en-US" w:bidi="ar-SA"/>
      </w:rPr>
    </w:lvl>
    <w:lvl w:ilvl="4" w:tplc="51DA91E6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5" w:tplc="CFB61444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BE2069E6">
      <w:numFmt w:val="bullet"/>
      <w:lvlText w:val="•"/>
      <w:lvlJc w:val="left"/>
      <w:pPr>
        <w:ind w:left="2848" w:hanging="144"/>
      </w:pPr>
      <w:rPr>
        <w:rFonts w:hint="default"/>
        <w:lang w:val="ru-RU" w:eastAsia="en-US" w:bidi="ar-SA"/>
      </w:rPr>
    </w:lvl>
    <w:lvl w:ilvl="7" w:tplc="33EE8980">
      <w:numFmt w:val="bullet"/>
      <w:lvlText w:val="•"/>
      <w:lvlJc w:val="left"/>
      <w:pPr>
        <w:ind w:left="3302" w:hanging="144"/>
      </w:pPr>
      <w:rPr>
        <w:rFonts w:hint="default"/>
        <w:lang w:val="ru-RU" w:eastAsia="en-US" w:bidi="ar-SA"/>
      </w:rPr>
    </w:lvl>
    <w:lvl w:ilvl="8" w:tplc="9B44FF3C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3">
    <w:nsid w:val="276638DF"/>
    <w:multiLevelType w:val="multilevel"/>
    <w:tmpl w:val="3198E692"/>
    <w:lvl w:ilvl="0">
      <w:start w:val="1"/>
      <w:numFmt w:val="decimal"/>
      <w:lvlText w:val="%1-"/>
      <w:lvlJc w:val="left"/>
      <w:pPr>
        <w:ind w:left="94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08" w:hanging="245"/>
        <w:jc w:val="right"/>
      </w:pPr>
      <w:rPr>
        <w:rFonts w:hint="default"/>
        <w:spacing w:val="0"/>
        <w:w w:val="8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67" w:hanging="11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413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0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0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3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1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92" w:hanging="707"/>
      </w:pPr>
      <w:rPr>
        <w:rFonts w:hint="default"/>
        <w:lang w:val="ru-RU" w:eastAsia="en-US" w:bidi="ar-SA"/>
      </w:rPr>
    </w:lvl>
  </w:abstractNum>
  <w:abstractNum w:abstractNumId="4">
    <w:nsid w:val="32CF6EEF"/>
    <w:multiLevelType w:val="hybridMultilevel"/>
    <w:tmpl w:val="4404AC3E"/>
    <w:lvl w:ilvl="0" w:tplc="4DB0E00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F01178">
      <w:numFmt w:val="bullet"/>
      <w:lvlText w:val="•"/>
      <w:lvlJc w:val="left"/>
      <w:pPr>
        <w:ind w:left="574" w:hanging="144"/>
      </w:pPr>
      <w:rPr>
        <w:rFonts w:hint="default"/>
        <w:lang w:val="ru-RU" w:eastAsia="en-US" w:bidi="ar-SA"/>
      </w:rPr>
    </w:lvl>
    <w:lvl w:ilvl="2" w:tplc="803616E2">
      <w:numFmt w:val="bullet"/>
      <w:lvlText w:val="•"/>
      <w:lvlJc w:val="left"/>
      <w:pPr>
        <w:ind w:left="1029" w:hanging="144"/>
      </w:pPr>
      <w:rPr>
        <w:rFonts w:hint="default"/>
        <w:lang w:val="ru-RU" w:eastAsia="en-US" w:bidi="ar-SA"/>
      </w:rPr>
    </w:lvl>
    <w:lvl w:ilvl="3" w:tplc="3E164F66">
      <w:numFmt w:val="bullet"/>
      <w:lvlText w:val="•"/>
      <w:lvlJc w:val="left"/>
      <w:pPr>
        <w:ind w:left="1484" w:hanging="144"/>
      </w:pPr>
      <w:rPr>
        <w:rFonts w:hint="default"/>
        <w:lang w:val="ru-RU" w:eastAsia="en-US" w:bidi="ar-SA"/>
      </w:rPr>
    </w:lvl>
    <w:lvl w:ilvl="4" w:tplc="7C6CAD64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5" w:tplc="84483AB2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4014B62C">
      <w:numFmt w:val="bullet"/>
      <w:lvlText w:val="•"/>
      <w:lvlJc w:val="left"/>
      <w:pPr>
        <w:ind w:left="2848" w:hanging="144"/>
      </w:pPr>
      <w:rPr>
        <w:rFonts w:hint="default"/>
        <w:lang w:val="ru-RU" w:eastAsia="en-US" w:bidi="ar-SA"/>
      </w:rPr>
    </w:lvl>
    <w:lvl w:ilvl="7" w:tplc="6D5CD7B4">
      <w:numFmt w:val="bullet"/>
      <w:lvlText w:val="•"/>
      <w:lvlJc w:val="left"/>
      <w:pPr>
        <w:ind w:left="3302" w:hanging="144"/>
      </w:pPr>
      <w:rPr>
        <w:rFonts w:hint="default"/>
        <w:lang w:val="ru-RU" w:eastAsia="en-US" w:bidi="ar-SA"/>
      </w:rPr>
    </w:lvl>
    <w:lvl w:ilvl="8" w:tplc="98E61D44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5">
    <w:nsid w:val="5E245C0B"/>
    <w:multiLevelType w:val="hybridMultilevel"/>
    <w:tmpl w:val="B192B730"/>
    <w:lvl w:ilvl="0" w:tplc="57888134">
      <w:start w:val="1"/>
      <w:numFmt w:val="decimal"/>
      <w:lvlText w:val="%1."/>
      <w:lvlJc w:val="left"/>
      <w:pPr>
        <w:ind w:left="1413" w:hanging="70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928B83A">
      <w:numFmt w:val="bullet"/>
      <w:lvlText w:val="•"/>
      <w:lvlJc w:val="left"/>
      <w:pPr>
        <w:ind w:left="2298" w:hanging="707"/>
      </w:pPr>
      <w:rPr>
        <w:rFonts w:hint="default"/>
        <w:lang w:val="ru-RU" w:eastAsia="en-US" w:bidi="ar-SA"/>
      </w:rPr>
    </w:lvl>
    <w:lvl w:ilvl="2" w:tplc="25406604">
      <w:numFmt w:val="bullet"/>
      <w:lvlText w:val="•"/>
      <w:lvlJc w:val="left"/>
      <w:pPr>
        <w:ind w:left="3176" w:hanging="707"/>
      </w:pPr>
      <w:rPr>
        <w:rFonts w:hint="default"/>
        <w:lang w:val="ru-RU" w:eastAsia="en-US" w:bidi="ar-SA"/>
      </w:rPr>
    </w:lvl>
    <w:lvl w:ilvl="3" w:tplc="1FF8E598">
      <w:numFmt w:val="bullet"/>
      <w:lvlText w:val="•"/>
      <w:lvlJc w:val="left"/>
      <w:pPr>
        <w:ind w:left="4055" w:hanging="707"/>
      </w:pPr>
      <w:rPr>
        <w:rFonts w:hint="default"/>
        <w:lang w:val="ru-RU" w:eastAsia="en-US" w:bidi="ar-SA"/>
      </w:rPr>
    </w:lvl>
    <w:lvl w:ilvl="4" w:tplc="8912E444">
      <w:numFmt w:val="bullet"/>
      <w:lvlText w:val="•"/>
      <w:lvlJc w:val="left"/>
      <w:pPr>
        <w:ind w:left="4933" w:hanging="707"/>
      </w:pPr>
      <w:rPr>
        <w:rFonts w:hint="default"/>
        <w:lang w:val="ru-RU" w:eastAsia="en-US" w:bidi="ar-SA"/>
      </w:rPr>
    </w:lvl>
    <w:lvl w:ilvl="5" w:tplc="BEF43E58">
      <w:numFmt w:val="bullet"/>
      <w:lvlText w:val="•"/>
      <w:lvlJc w:val="left"/>
      <w:pPr>
        <w:ind w:left="5812" w:hanging="707"/>
      </w:pPr>
      <w:rPr>
        <w:rFonts w:hint="default"/>
        <w:lang w:val="ru-RU" w:eastAsia="en-US" w:bidi="ar-SA"/>
      </w:rPr>
    </w:lvl>
    <w:lvl w:ilvl="6" w:tplc="104A4B06">
      <w:numFmt w:val="bullet"/>
      <w:lvlText w:val="•"/>
      <w:lvlJc w:val="left"/>
      <w:pPr>
        <w:ind w:left="6690" w:hanging="707"/>
      </w:pPr>
      <w:rPr>
        <w:rFonts w:hint="default"/>
        <w:lang w:val="ru-RU" w:eastAsia="en-US" w:bidi="ar-SA"/>
      </w:rPr>
    </w:lvl>
    <w:lvl w:ilvl="7" w:tplc="A710897A">
      <w:numFmt w:val="bullet"/>
      <w:lvlText w:val="•"/>
      <w:lvlJc w:val="left"/>
      <w:pPr>
        <w:ind w:left="7568" w:hanging="707"/>
      </w:pPr>
      <w:rPr>
        <w:rFonts w:hint="default"/>
        <w:lang w:val="ru-RU" w:eastAsia="en-US" w:bidi="ar-SA"/>
      </w:rPr>
    </w:lvl>
    <w:lvl w:ilvl="8" w:tplc="838CFCE8">
      <w:numFmt w:val="bullet"/>
      <w:lvlText w:val="•"/>
      <w:lvlJc w:val="left"/>
      <w:pPr>
        <w:ind w:left="8447" w:hanging="707"/>
      </w:pPr>
      <w:rPr>
        <w:rFonts w:hint="default"/>
        <w:lang w:val="ru-RU" w:eastAsia="en-US" w:bidi="ar-SA"/>
      </w:rPr>
    </w:lvl>
  </w:abstractNum>
  <w:abstractNum w:abstractNumId="6">
    <w:nsid w:val="63D662DE"/>
    <w:multiLevelType w:val="hybridMultilevel"/>
    <w:tmpl w:val="2ECA61D8"/>
    <w:lvl w:ilvl="0" w:tplc="28884586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88450A">
      <w:numFmt w:val="bullet"/>
      <w:lvlText w:val="•"/>
      <w:lvlJc w:val="left"/>
      <w:pPr>
        <w:ind w:left="609" w:hanging="144"/>
      </w:pPr>
      <w:rPr>
        <w:rFonts w:hint="default"/>
        <w:lang w:val="ru-RU" w:eastAsia="en-US" w:bidi="ar-SA"/>
      </w:rPr>
    </w:lvl>
    <w:lvl w:ilvl="2" w:tplc="DE3EA1CC">
      <w:numFmt w:val="bullet"/>
      <w:lvlText w:val="•"/>
      <w:lvlJc w:val="left"/>
      <w:pPr>
        <w:ind w:left="1118" w:hanging="144"/>
      </w:pPr>
      <w:rPr>
        <w:rFonts w:hint="default"/>
        <w:lang w:val="ru-RU" w:eastAsia="en-US" w:bidi="ar-SA"/>
      </w:rPr>
    </w:lvl>
    <w:lvl w:ilvl="3" w:tplc="A10AA634">
      <w:numFmt w:val="bullet"/>
      <w:lvlText w:val="•"/>
      <w:lvlJc w:val="left"/>
      <w:pPr>
        <w:ind w:left="1627" w:hanging="144"/>
      </w:pPr>
      <w:rPr>
        <w:rFonts w:hint="default"/>
        <w:lang w:val="ru-RU" w:eastAsia="en-US" w:bidi="ar-SA"/>
      </w:rPr>
    </w:lvl>
    <w:lvl w:ilvl="4" w:tplc="A8766124">
      <w:numFmt w:val="bullet"/>
      <w:lvlText w:val="•"/>
      <w:lvlJc w:val="left"/>
      <w:pPr>
        <w:ind w:left="2136" w:hanging="144"/>
      </w:pPr>
      <w:rPr>
        <w:rFonts w:hint="default"/>
        <w:lang w:val="ru-RU" w:eastAsia="en-US" w:bidi="ar-SA"/>
      </w:rPr>
    </w:lvl>
    <w:lvl w:ilvl="5" w:tplc="307C841A">
      <w:numFmt w:val="bullet"/>
      <w:lvlText w:val="•"/>
      <w:lvlJc w:val="left"/>
      <w:pPr>
        <w:ind w:left="2645" w:hanging="144"/>
      </w:pPr>
      <w:rPr>
        <w:rFonts w:hint="default"/>
        <w:lang w:val="ru-RU" w:eastAsia="en-US" w:bidi="ar-SA"/>
      </w:rPr>
    </w:lvl>
    <w:lvl w:ilvl="6" w:tplc="5FD61E44">
      <w:numFmt w:val="bullet"/>
      <w:lvlText w:val="•"/>
      <w:lvlJc w:val="left"/>
      <w:pPr>
        <w:ind w:left="3154" w:hanging="144"/>
      </w:pPr>
      <w:rPr>
        <w:rFonts w:hint="default"/>
        <w:lang w:val="ru-RU" w:eastAsia="en-US" w:bidi="ar-SA"/>
      </w:rPr>
    </w:lvl>
    <w:lvl w:ilvl="7" w:tplc="6DF84ACE">
      <w:numFmt w:val="bullet"/>
      <w:lvlText w:val="•"/>
      <w:lvlJc w:val="left"/>
      <w:pPr>
        <w:ind w:left="3663" w:hanging="144"/>
      </w:pPr>
      <w:rPr>
        <w:rFonts w:hint="default"/>
        <w:lang w:val="ru-RU" w:eastAsia="en-US" w:bidi="ar-SA"/>
      </w:rPr>
    </w:lvl>
    <w:lvl w:ilvl="8" w:tplc="17B00488">
      <w:numFmt w:val="bullet"/>
      <w:lvlText w:val="•"/>
      <w:lvlJc w:val="left"/>
      <w:pPr>
        <w:ind w:left="4172" w:hanging="144"/>
      </w:pPr>
      <w:rPr>
        <w:rFonts w:hint="default"/>
        <w:lang w:val="ru-RU" w:eastAsia="en-US" w:bidi="ar-SA"/>
      </w:rPr>
    </w:lvl>
  </w:abstractNum>
  <w:abstractNum w:abstractNumId="7">
    <w:nsid w:val="68A6674E"/>
    <w:multiLevelType w:val="hybridMultilevel"/>
    <w:tmpl w:val="D4DED9C0"/>
    <w:lvl w:ilvl="0" w:tplc="32FA248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B286DC">
      <w:numFmt w:val="bullet"/>
      <w:lvlText w:val="•"/>
      <w:lvlJc w:val="left"/>
      <w:pPr>
        <w:ind w:left="574" w:hanging="144"/>
      </w:pPr>
      <w:rPr>
        <w:rFonts w:hint="default"/>
        <w:lang w:val="ru-RU" w:eastAsia="en-US" w:bidi="ar-SA"/>
      </w:rPr>
    </w:lvl>
    <w:lvl w:ilvl="2" w:tplc="4D926C76">
      <w:numFmt w:val="bullet"/>
      <w:lvlText w:val="•"/>
      <w:lvlJc w:val="left"/>
      <w:pPr>
        <w:ind w:left="1029" w:hanging="144"/>
      </w:pPr>
      <w:rPr>
        <w:rFonts w:hint="default"/>
        <w:lang w:val="ru-RU" w:eastAsia="en-US" w:bidi="ar-SA"/>
      </w:rPr>
    </w:lvl>
    <w:lvl w:ilvl="3" w:tplc="5460561C">
      <w:numFmt w:val="bullet"/>
      <w:lvlText w:val="•"/>
      <w:lvlJc w:val="left"/>
      <w:pPr>
        <w:ind w:left="1484" w:hanging="144"/>
      </w:pPr>
      <w:rPr>
        <w:rFonts w:hint="default"/>
        <w:lang w:val="ru-RU" w:eastAsia="en-US" w:bidi="ar-SA"/>
      </w:rPr>
    </w:lvl>
    <w:lvl w:ilvl="4" w:tplc="E1FC1200"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5" w:tplc="0EC876FA">
      <w:numFmt w:val="bullet"/>
      <w:lvlText w:val="•"/>
      <w:lvlJc w:val="left"/>
      <w:pPr>
        <w:ind w:left="2393" w:hanging="144"/>
      </w:pPr>
      <w:rPr>
        <w:rFonts w:hint="default"/>
        <w:lang w:val="ru-RU" w:eastAsia="en-US" w:bidi="ar-SA"/>
      </w:rPr>
    </w:lvl>
    <w:lvl w:ilvl="6" w:tplc="D66EB09A">
      <w:numFmt w:val="bullet"/>
      <w:lvlText w:val="•"/>
      <w:lvlJc w:val="left"/>
      <w:pPr>
        <w:ind w:left="2848" w:hanging="144"/>
      </w:pPr>
      <w:rPr>
        <w:rFonts w:hint="default"/>
        <w:lang w:val="ru-RU" w:eastAsia="en-US" w:bidi="ar-SA"/>
      </w:rPr>
    </w:lvl>
    <w:lvl w:ilvl="7" w:tplc="93828D8C">
      <w:numFmt w:val="bullet"/>
      <w:lvlText w:val="•"/>
      <w:lvlJc w:val="left"/>
      <w:pPr>
        <w:ind w:left="3302" w:hanging="144"/>
      </w:pPr>
      <w:rPr>
        <w:rFonts w:hint="default"/>
        <w:lang w:val="ru-RU" w:eastAsia="en-US" w:bidi="ar-SA"/>
      </w:rPr>
    </w:lvl>
    <w:lvl w:ilvl="8" w:tplc="BE9E3632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8">
    <w:nsid w:val="68E846F6"/>
    <w:multiLevelType w:val="hybridMultilevel"/>
    <w:tmpl w:val="FC1C7406"/>
    <w:lvl w:ilvl="0" w:tplc="82BE2D9A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E6B6CE">
      <w:numFmt w:val="bullet"/>
      <w:lvlText w:val="•"/>
      <w:lvlJc w:val="left"/>
      <w:pPr>
        <w:ind w:left="609" w:hanging="144"/>
      </w:pPr>
      <w:rPr>
        <w:rFonts w:hint="default"/>
        <w:lang w:val="ru-RU" w:eastAsia="en-US" w:bidi="ar-SA"/>
      </w:rPr>
    </w:lvl>
    <w:lvl w:ilvl="2" w:tplc="8220A352">
      <w:numFmt w:val="bullet"/>
      <w:lvlText w:val="•"/>
      <w:lvlJc w:val="left"/>
      <w:pPr>
        <w:ind w:left="1118" w:hanging="144"/>
      </w:pPr>
      <w:rPr>
        <w:rFonts w:hint="default"/>
        <w:lang w:val="ru-RU" w:eastAsia="en-US" w:bidi="ar-SA"/>
      </w:rPr>
    </w:lvl>
    <w:lvl w:ilvl="3" w:tplc="312A8AE8">
      <w:numFmt w:val="bullet"/>
      <w:lvlText w:val="•"/>
      <w:lvlJc w:val="left"/>
      <w:pPr>
        <w:ind w:left="1627" w:hanging="144"/>
      </w:pPr>
      <w:rPr>
        <w:rFonts w:hint="default"/>
        <w:lang w:val="ru-RU" w:eastAsia="en-US" w:bidi="ar-SA"/>
      </w:rPr>
    </w:lvl>
    <w:lvl w:ilvl="4" w:tplc="8B78FF56">
      <w:numFmt w:val="bullet"/>
      <w:lvlText w:val="•"/>
      <w:lvlJc w:val="left"/>
      <w:pPr>
        <w:ind w:left="2136" w:hanging="144"/>
      </w:pPr>
      <w:rPr>
        <w:rFonts w:hint="default"/>
        <w:lang w:val="ru-RU" w:eastAsia="en-US" w:bidi="ar-SA"/>
      </w:rPr>
    </w:lvl>
    <w:lvl w:ilvl="5" w:tplc="29003BAE">
      <w:numFmt w:val="bullet"/>
      <w:lvlText w:val="•"/>
      <w:lvlJc w:val="left"/>
      <w:pPr>
        <w:ind w:left="2645" w:hanging="144"/>
      </w:pPr>
      <w:rPr>
        <w:rFonts w:hint="default"/>
        <w:lang w:val="ru-RU" w:eastAsia="en-US" w:bidi="ar-SA"/>
      </w:rPr>
    </w:lvl>
    <w:lvl w:ilvl="6" w:tplc="041023BC">
      <w:numFmt w:val="bullet"/>
      <w:lvlText w:val="•"/>
      <w:lvlJc w:val="left"/>
      <w:pPr>
        <w:ind w:left="3154" w:hanging="144"/>
      </w:pPr>
      <w:rPr>
        <w:rFonts w:hint="default"/>
        <w:lang w:val="ru-RU" w:eastAsia="en-US" w:bidi="ar-SA"/>
      </w:rPr>
    </w:lvl>
    <w:lvl w:ilvl="7" w:tplc="2FC04926">
      <w:numFmt w:val="bullet"/>
      <w:lvlText w:val="•"/>
      <w:lvlJc w:val="left"/>
      <w:pPr>
        <w:ind w:left="3663" w:hanging="144"/>
      </w:pPr>
      <w:rPr>
        <w:rFonts w:hint="default"/>
        <w:lang w:val="ru-RU" w:eastAsia="en-US" w:bidi="ar-SA"/>
      </w:rPr>
    </w:lvl>
    <w:lvl w:ilvl="8" w:tplc="8EF02A7C">
      <w:numFmt w:val="bullet"/>
      <w:lvlText w:val="•"/>
      <w:lvlJc w:val="left"/>
      <w:pPr>
        <w:ind w:left="4172" w:hanging="144"/>
      </w:pPr>
      <w:rPr>
        <w:rFonts w:hint="default"/>
        <w:lang w:val="ru-RU" w:eastAsia="en-US" w:bidi="ar-SA"/>
      </w:rPr>
    </w:lvl>
  </w:abstractNum>
  <w:abstractNum w:abstractNumId="9">
    <w:nsid w:val="6C820945"/>
    <w:multiLevelType w:val="hybridMultilevel"/>
    <w:tmpl w:val="A0F452EA"/>
    <w:lvl w:ilvl="0" w:tplc="5F305220">
      <w:start w:val="1"/>
      <w:numFmt w:val="decimal"/>
      <w:lvlText w:val="%1."/>
      <w:lvlJc w:val="left"/>
      <w:pPr>
        <w:ind w:left="707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207BBC">
      <w:numFmt w:val="bullet"/>
      <w:lvlText w:val="•"/>
      <w:lvlJc w:val="left"/>
      <w:pPr>
        <w:ind w:left="1650" w:hanging="707"/>
      </w:pPr>
      <w:rPr>
        <w:rFonts w:hint="default"/>
        <w:lang w:val="ru-RU" w:eastAsia="en-US" w:bidi="ar-SA"/>
      </w:rPr>
    </w:lvl>
    <w:lvl w:ilvl="2" w:tplc="752C8D3A">
      <w:numFmt w:val="bullet"/>
      <w:lvlText w:val="•"/>
      <w:lvlJc w:val="left"/>
      <w:pPr>
        <w:ind w:left="2600" w:hanging="707"/>
      </w:pPr>
      <w:rPr>
        <w:rFonts w:hint="default"/>
        <w:lang w:val="ru-RU" w:eastAsia="en-US" w:bidi="ar-SA"/>
      </w:rPr>
    </w:lvl>
    <w:lvl w:ilvl="3" w:tplc="9572BBC0">
      <w:numFmt w:val="bullet"/>
      <w:lvlText w:val="•"/>
      <w:lvlJc w:val="left"/>
      <w:pPr>
        <w:ind w:left="3551" w:hanging="707"/>
      </w:pPr>
      <w:rPr>
        <w:rFonts w:hint="default"/>
        <w:lang w:val="ru-RU" w:eastAsia="en-US" w:bidi="ar-SA"/>
      </w:rPr>
    </w:lvl>
    <w:lvl w:ilvl="4" w:tplc="6A8E51D0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26923956">
      <w:numFmt w:val="bullet"/>
      <w:lvlText w:val="•"/>
      <w:lvlJc w:val="left"/>
      <w:pPr>
        <w:ind w:left="5452" w:hanging="707"/>
      </w:pPr>
      <w:rPr>
        <w:rFonts w:hint="default"/>
        <w:lang w:val="ru-RU" w:eastAsia="en-US" w:bidi="ar-SA"/>
      </w:rPr>
    </w:lvl>
    <w:lvl w:ilvl="6" w:tplc="2064FFBC">
      <w:numFmt w:val="bullet"/>
      <w:lvlText w:val="•"/>
      <w:lvlJc w:val="left"/>
      <w:pPr>
        <w:ind w:left="6402" w:hanging="707"/>
      </w:pPr>
      <w:rPr>
        <w:rFonts w:hint="default"/>
        <w:lang w:val="ru-RU" w:eastAsia="en-US" w:bidi="ar-SA"/>
      </w:rPr>
    </w:lvl>
    <w:lvl w:ilvl="7" w:tplc="60C03300">
      <w:numFmt w:val="bullet"/>
      <w:lvlText w:val="•"/>
      <w:lvlJc w:val="left"/>
      <w:pPr>
        <w:ind w:left="7352" w:hanging="707"/>
      </w:pPr>
      <w:rPr>
        <w:rFonts w:hint="default"/>
        <w:lang w:val="ru-RU" w:eastAsia="en-US" w:bidi="ar-SA"/>
      </w:rPr>
    </w:lvl>
    <w:lvl w:ilvl="8" w:tplc="D722F37E">
      <w:numFmt w:val="bullet"/>
      <w:lvlText w:val="•"/>
      <w:lvlJc w:val="left"/>
      <w:pPr>
        <w:ind w:left="8303" w:hanging="70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F1"/>
    <w:rsid w:val="00005B03"/>
    <w:rsid w:val="002B0BF1"/>
    <w:rsid w:val="00A0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413" w:hanging="70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413" w:hanging="70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s://fas.gov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fingramot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log.ru/rn77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ins-union.ru/" TargetMode="Externa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br.ru/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2657</Words>
  <Characters>15148</Characters>
  <Application>Microsoft Office Word</Application>
  <DocSecurity>0</DocSecurity>
  <Lines>126</Lines>
  <Paragraphs>35</Paragraphs>
  <ScaleCrop>false</ScaleCrop>
  <Company/>
  <LinksUpToDate>false</LinksUpToDate>
  <CharactersWithSpaces>17770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201pc</dc:creator>
  <cp:lastModifiedBy>Vash Komp</cp:lastModifiedBy>
  <cp:revision>2</cp:revision>
  <dcterms:created xsi:type="dcterms:W3CDTF">2025-03-23T17:10:00Z</dcterms:created>
  <dcterms:modified xsi:type="dcterms:W3CDTF">2025-03-23T18:50:00Z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