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840" w:rsidRDefault="00C90D6E">
      <w:pPr>
        <w:widowControl w:val="0"/>
        <w:spacing w:after="0" w:line="240" w:lineRule="auto"/>
        <w:jc w:val="center"/>
        <w:rPr>
          <w:rFonts w:ascii="Times New Roman" w:eastAsiaTheme="minorHAnsi" w:hAnsi="Times New Roman" w:cstheme="minorBidi"/>
          <w:b/>
          <w:i/>
          <w:sz w:val="24"/>
          <w:szCs w:val="24"/>
          <w:lang w:eastAsia="en-US"/>
        </w:rPr>
      </w:pPr>
      <w:r w:rsidRPr="00C90D6E">
        <w:rPr>
          <w:rFonts w:ascii="Times New Roman" w:eastAsiaTheme="minorHAnsi" w:hAnsi="Times New Roman" w:cstheme="minorBidi"/>
          <w:b/>
          <w:i/>
          <w:sz w:val="24"/>
          <w:szCs w:val="24"/>
          <w:lang w:eastAsia="en-US"/>
        </w:rPr>
        <w:t>Профессиональная образовательная автономная некоммерческая организация</w:t>
      </w:r>
      <w:r>
        <w:rPr>
          <w:rFonts w:ascii="Times New Roman" w:eastAsiaTheme="minorHAnsi" w:hAnsi="Times New Roman" w:cstheme="minorBidi"/>
          <w:b/>
          <w:i/>
          <w:sz w:val="24"/>
          <w:szCs w:val="24"/>
          <w:lang w:eastAsia="en-US"/>
        </w:rPr>
        <w:br/>
      </w:r>
      <w:r w:rsidRPr="00C90D6E">
        <w:rPr>
          <w:rFonts w:ascii="Times New Roman" w:eastAsiaTheme="minorHAnsi" w:hAnsi="Times New Roman" w:cstheme="minorBidi"/>
          <w:b/>
          <w:i/>
          <w:sz w:val="24"/>
          <w:szCs w:val="24"/>
          <w:lang w:eastAsia="en-US"/>
        </w:rPr>
        <w:t xml:space="preserve"> "Колледж "Кадры для цифровой экономики"</w:t>
      </w:r>
    </w:p>
    <w:p w:rsidR="00A64840" w:rsidRDefault="00A64840">
      <w:pPr>
        <w:widowControl w:val="0"/>
        <w:spacing w:after="0" w:line="240" w:lineRule="auto"/>
        <w:jc w:val="center"/>
        <w:rPr>
          <w:rFonts w:ascii="Times New Roman" w:eastAsiaTheme="minorHAnsi" w:hAnsi="Times New Roman" w:cstheme="minorBidi"/>
          <w:b/>
          <w:i/>
          <w:sz w:val="24"/>
          <w:szCs w:val="24"/>
          <w:lang w:eastAsia="en-US"/>
        </w:rPr>
      </w:pPr>
    </w:p>
    <w:p w:rsidR="00A64840" w:rsidRDefault="00A64840">
      <w:pPr>
        <w:widowControl w:val="0"/>
        <w:spacing w:after="0" w:line="240" w:lineRule="auto"/>
        <w:jc w:val="center"/>
        <w:rPr>
          <w:rFonts w:ascii="Times New Roman" w:eastAsiaTheme="minorHAnsi" w:hAnsi="Times New Roman" w:cstheme="minorBidi"/>
          <w:b/>
          <w:i/>
          <w:sz w:val="24"/>
          <w:szCs w:val="24"/>
          <w:lang w:eastAsia="en-US"/>
        </w:rPr>
      </w:pPr>
    </w:p>
    <w:p w:rsidR="00A64840" w:rsidRDefault="00A64840">
      <w:pPr>
        <w:widowControl w:val="0"/>
        <w:spacing w:after="0" w:line="240" w:lineRule="auto"/>
        <w:rPr>
          <w:rFonts w:ascii="Times New Roman" w:eastAsiaTheme="minorHAnsi" w:hAnsi="Times New Roman" w:cstheme="minorBidi"/>
          <w:noProof/>
          <w:sz w:val="24"/>
          <w:szCs w:val="24"/>
        </w:rPr>
      </w:pPr>
    </w:p>
    <w:p w:rsidR="00C90D6E" w:rsidRDefault="00C90D6E">
      <w:pPr>
        <w:widowControl w:val="0"/>
        <w:spacing w:after="0" w:line="240" w:lineRule="auto"/>
        <w:rPr>
          <w:rFonts w:ascii="Times New Roman" w:eastAsiaTheme="minorHAnsi" w:hAnsi="Times New Roman" w:cstheme="minorBidi"/>
          <w:noProof/>
          <w:sz w:val="24"/>
          <w:szCs w:val="24"/>
        </w:rPr>
      </w:pPr>
    </w:p>
    <w:p w:rsidR="00C90D6E" w:rsidRDefault="00C90D6E">
      <w:pPr>
        <w:widowControl w:val="0"/>
        <w:spacing w:after="0" w:line="240" w:lineRule="auto"/>
        <w:rPr>
          <w:rFonts w:ascii="Times New Roman" w:eastAsiaTheme="minorHAnsi" w:hAnsi="Times New Roman" w:cstheme="minorBidi"/>
          <w:noProof/>
          <w:sz w:val="24"/>
          <w:szCs w:val="24"/>
        </w:rPr>
      </w:pPr>
    </w:p>
    <w:p w:rsidR="00C90D6E" w:rsidRDefault="00C90D6E">
      <w:pPr>
        <w:widowControl w:val="0"/>
        <w:spacing w:after="0" w:line="240" w:lineRule="auto"/>
        <w:rPr>
          <w:rFonts w:ascii="Times New Roman" w:eastAsiaTheme="minorHAnsi" w:hAnsi="Times New Roman" w:cstheme="minorBidi"/>
          <w:noProof/>
          <w:sz w:val="24"/>
          <w:szCs w:val="24"/>
        </w:rPr>
      </w:pPr>
    </w:p>
    <w:p w:rsidR="00C90D6E" w:rsidRDefault="00C90D6E">
      <w:pPr>
        <w:widowControl w:val="0"/>
        <w:spacing w:after="0" w:line="240" w:lineRule="auto"/>
        <w:rPr>
          <w:rFonts w:ascii="Times New Roman" w:eastAsiaTheme="minorHAnsi" w:hAnsi="Times New Roman" w:cstheme="minorBidi"/>
          <w:noProof/>
          <w:sz w:val="24"/>
          <w:szCs w:val="24"/>
        </w:rPr>
      </w:pPr>
    </w:p>
    <w:p w:rsidR="00C90D6E" w:rsidRDefault="00C90D6E">
      <w:pPr>
        <w:widowControl w:val="0"/>
        <w:spacing w:after="0" w:line="240" w:lineRule="auto"/>
        <w:rPr>
          <w:rFonts w:ascii="Times New Roman" w:eastAsiaTheme="minorHAnsi" w:hAnsi="Times New Roman" w:cstheme="minorBidi"/>
          <w:noProof/>
          <w:sz w:val="24"/>
          <w:szCs w:val="24"/>
        </w:rPr>
      </w:pPr>
    </w:p>
    <w:p w:rsidR="00C90D6E" w:rsidRDefault="00C90D6E">
      <w:pPr>
        <w:widowControl w:val="0"/>
        <w:spacing w:after="0" w:line="240" w:lineRule="auto"/>
        <w:rPr>
          <w:rFonts w:ascii="Times New Roman" w:eastAsiaTheme="minorHAnsi" w:hAnsi="Times New Roman" w:cstheme="minorBidi"/>
          <w:noProof/>
          <w:sz w:val="24"/>
          <w:szCs w:val="24"/>
        </w:rPr>
      </w:pPr>
    </w:p>
    <w:p w:rsidR="00C90D6E" w:rsidRDefault="00C90D6E">
      <w:pPr>
        <w:widowControl w:val="0"/>
        <w:spacing w:after="0" w:line="240" w:lineRule="auto"/>
        <w:rPr>
          <w:rFonts w:ascii="Times New Roman" w:eastAsiaTheme="minorHAnsi" w:hAnsi="Times New Roman" w:cstheme="minorBidi"/>
          <w:noProof/>
          <w:sz w:val="24"/>
          <w:szCs w:val="24"/>
        </w:rPr>
      </w:pPr>
    </w:p>
    <w:p w:rsidR="00C90D6E" w:rsidRDefault="00C90D6E">
      <w:pPr>
        <w:widowControl w:val="0"/>
        <w:spacing w:after="0" w:line="240" w:lineRule="auto"/>
        <w:rPr>
          <w:rFonts w:ascii="Times New Roman" w:eastAsiaTheme="minorHAnsi" w:hAnsi="Times New Roman" w:cstheme="minorBidi"/>
          <w:noProof/>
          <w:sz w:val="24"/>
          <w:szCs w:val="24"/>
        </w:rPr>
      </w:pPr>
    </w:p>
    <w:p w:rsidR="00C90D6E" w:rsidRDefault="00C90D6E">
      <w:pPr>
        <w:widowControl w:val="0"/>
        <w:spacing w:after="0" w:line="240" w:lineRule="auto"/>
        <w:rPr>
          <w:rFonts w:ascii="Times New Roman" w:eastAsiaTheme="minorHAnsi" w:hAnsi="Times New Roman" w:cstheme="minorBidi"/>
          <w:noProof/>
          <w:sz w:val="24"/>
          <w:szCs w:val="24"/>
        </w:rPr>
      </w:pPr>
    </w:p>
    <w:p w:rsidR="00C90D6E" w:rsidRDefault="00C90D6E">
      <w:pPr>
        <w:widowControl w:val="0"/>
        <w:spacing w:after="0" w:line="240" w:lineRule="auto"/>
        <w:rPr>
          <w:rFonts w:ascii="Times New Roman" w:eastAsiaTheme="minorHAnsi" w:hAnsi="Times New Roman" w:cstheme="minorBidi"/>
          <w:noProof/>
          <w:sz w:val="24"/>
          <w:szCs w:val="24"/>
        </w:rPr>
      </w:pPr>
    </w:p>
    <w:p w:rsidR="00C90D6E" w:rsidRDefault="00C90D6E">
      <w:pPr>
        <w:widowControl w:val="0"/>
        <w:spacing w:after="0" w:line="240" w:lineRule="auto"/>
        <w:rPr>
          <w:rFonts w:ascii="Times New Roman" w:eastAsiaTheme="minorHAnsi" w:hAnsi="Times New Roman" w:cstheme="minorBidi"/>
          <w:noProof/>
          <w:sz w:val="24"/>
          <w:szCs w:val="24"/>
        </w:rPr>
      </w:pPr>
    </w:p>
    <w:p w:rsidR="00C90D6E" w:rsidRDefault="00C90D6E">
      <w:pPr>
        <w:widowControl w:val="0"/>
        <w:spacing w:after="0" w:line="240" w:lineRule="auto"/>
        <w:rPr>
          <w:rFonts w:ascii="Times New Roman" w:eastAsiaTheme="minorHAnsi" w:hAnsi="Times New Roman" w:cstheme="minorBidi"/>
          <w:noProof/>
          <w:sz w:val="24"/>
          <w:szCs w:val="24"/>
        </w:rPr>
      </w:pPr>
    </w:p>
    <w:p w:rsidR="00C90D6E" w:rsidRDefault="00C90D6E">
      <w:pPr>
        <w:widowControl w:val="0"/>
        <w:spacing w:after="0" w:line="240" w:lineRule="auto"/>
        <w:rPr>
          <w:rFonts w:ascii="Times New Roman" w:eastAsiaTheme="minorHAnsi" w:hAnsi="Times New Roman" w:cstheme="minorBidi"/>
          <w:noProof/>
          <w:sz w:val="24"/>
          <w:szCs w:val="24"/>
        </w:rPr>
      </w:pPr>
    </w:p>
    <w:p w:rsidR="00C90D6E" w:rsidRDefault="00C90D6E">
      <w:pPr>
        <w:widowControl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A64840" w:rsidRDefault="00A64840">
      <w:pPr>
        <w:widowControl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A64840" w:rsidRDefault="00A64840">
      <w:pPr>
        <w:widowControl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color w:val="000000"/>
          <w:sz w:val="24"/>
          <w:szCs w:val="24"/>
          <w:lang w:eastAsia="en-US"/>
        </w:rPr>
      </w:pPr>
    </w:p>
    <w:p w:rsidR="00A64840" w:rsidRDefault="00A64840">
      <w:pPr>
        <w:jc w:val="center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</w:p>
    <w:p w:rsidR="00A64840" w:rsidRDefault="00A64840">
      <w:pPr>
        <w:spacing w:line="360" w:lineRule="auto"/>
        <w:jc w:val="center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</w:p>
    <w:p w:rsidR="00A64840" w:rsidRDefault="009E482D">
      <w:pPr>
        <w:spacing w:line="360" w:lineRule="auto"/>
        <w:jc w:val="center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 xml:space="preserve">РАБОЧАЯ ПРОГРАММА </w:t>
      </w:r>
    </w:p>
    <w:p w:rsidR="00A64840" w:rsidRDefault="009E482D">
      <w:pPr>
        <w:spacing w:line="360" w:lineRule="auto"/>
        <w:jc w:val="center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>ОБЩЕОБРАЗОВАТЕЛЬНОЙ ДИСЦИПЛИНЫ</w:t>
      </w:r>
    </w:p>
    <w:p w:rsidR="00A64840" w:rsidRDefault="009E482D">
      <w:pPr>
        <w:spacing w:after="0"/>
        <w:jc w:val="center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 xml:space="preserve">«ОД.12. Химия» </w:t>
      </w:r>
    </w:p>
    <w:p w:rsidR="00A64840" w:rsidRDefault="00A64840">
      <w:pPr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A64840" w:rsidRDefault="00A64840">
      <w:pPr>
        <w:jc w:val="center"/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</w:pPr>
    </w:p>
    <w:p w:rsidR="00A64840" w:rsidRDefault="009E482D">
      <w:pPr>
        <w:jc w:val="center"/>
        <w:rPr>
          <w:rFonts w:ascii="Times New Roman" w:hAnsi="Times New Roman" w:cs="Times New Roman"/>
          <w:bCs/>
          <w:iCs/>
          <w:sz w:val="24"/>
          <w:szCs w:val="24"/>
          <w:lang w:eastAsia="en-US"/>
        </w:rPr>
      </w:pPr>
      <w:bookmarkStart w:id="0" w:name="_Hlk138415935"/>
      <w:r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>35.02.15 Кинология</w:t>
      </w:r>
    </w:p>
    <w:bookmarkEnd w:id="0"/>
    <w:p w:rsidR="00A64840" w:rsidRDefault="00A64840">
      <w:pPr>
        <w:jc w:val="center"/>
        <w:rPr>
          <w:rFonts w:ascii="Times New Roman" w:eastAsiaTheme="minorHAnsi" w:hAnsi="Times New Roman" w:cstheme="minorBidi"/>
          <w:bCs/>
          <w:iCs/>
          <w:sz w:val="24"/>
          <w:szCs w:val="24"/>
          <w:lang w:eastAsia="en-US"/>
        </w:rPr>
      </w:pPr>
    </w:p>
    <w:p w:rsidR="00A64840" w:rsidRDefault="00A64840">
      <w:pPr>
        <w:rPr>
          <w:rFonts w:ascii="Times New Roman" w:eastAsiaTheme="minorHAnsi" w:hAnsi="Times New Roman" w:cstheme="minorBidi"/>
          <w:b/>
          <w:i/>
          <w:sz w:val="24"/>
          <w:szCs w:val="24"/>
          <w:lang w:eastAsia="en-US"/>
        </w:rPr>
      </w:pPr>
    </w:p>
    <w:p w:rsidR="00A64840" w:rsidRDefault="00A64840">
      <w:pPr>
        <w:rPr>
          <w:rFonts w:ascii="Times New Roman" w:eastAsiaTheme="minorHAnsi" w:hAnsi="Times New Roman" w:cstheme="minorBidi"/>
          <w:b/>
          <w:i/>
          <w:sz w:val="24"/>
          <w:szCs w:val="24"/>
          <w:lang w:eastAsia="en-US"/>
        </w:rPr>
      </w:pPr>
    </w:p>
    <w:p w:rsidR="00A64840" w:rsidRDefault="00A64840">
      <w:pPr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</w:pPr>
    </w:p>
    <w:p w:rsidR="00A64840" w:rsidRDefault="00A64840">
      <w:pPr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</w:pPr>
    </w:p>
    <w:p w:rsidR="00A64840" w:rsidRDefault="00A64840">
      <w:pPr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</w:pPr>
    </w:p>
    <w:p w:rsidR="00A64840" w:rsidRDefault="00C90D6E">
      <w:pPr>
        <w:spacing w:after="200" w:line="276" w:lineRule="auto"/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2025</w:t>
      </w:r>
      <w:r w:rsidR="009E482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г.</w:t>
      </w:r>
    </w:p>
    <w:p w:rsidR="00A64840" w:rsidRDefault="00C90D6E">
      <w:pPr>
        <w:spacing w:after="200" w:line="276" w:lineRule="auto"/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Г. Махачкала</w:t>
      </w:r>
    </w:p>
    <w:p w:rsidR="00A64840" w:rsidRDefault="00A64840">
      <w:pPr>
        <w:spacing w:after="200" w:line="276" w:lineRule="auto"/>
        <w:jc w:val="center"/>
        <w:rPr>
          <w:rFonts w:ascii="OfficinaSansBookC" w:eastAsia="OfficinaSansBookC" w:hAnsi="OfficinaSansBookC" w:cs="OfficinaSansBookC"/>
          <w:b/>
          <w:i/>
          <w:sz w:val="24"/>
          <w:szCs w:val="24"/>
          <w:vertAlign w:val="superscript"/>
        </w:rPr>
      </w:pPr>
    </w:p>
    <w:p w:rsidR="00C90D6E" w:rsidRDefault="00C90D6E">
      <w:pPr>
        <w:widowControl w:val="0"/>
        <w:spacing w:before="74" w:after="0"/>
        <w:ind w:left="302" w:right="840" w:firstLine="705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C90D6E" w:rsidRDefault="00C90D6E">
      <w:pPr>
        <w:widowControl w:val="0"/>
        <w:spacing w:before="74" w:after="0"/>
        <w:ind w:left="302" w:right="840" w:firstLine="705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A64840" w:rsidRDefault="009E482D">
      <w:pPr>
        <w:widowControl w:val="0"/>
        <w:spacing w:before="74" w:after="0"/>
        <w:ind w:left="302" w:right="840" w:firstLine="705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lastRenderedPageBreak/>
        <w:t>Рабочая программа общеобразовательной дисциплины «Химия» разработана на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основе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Федерального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государственного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образовательного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стандарта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среднего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общего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образования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утвержденного приказом Министерства просвещения РФ от</w:t>
      </w:r>
      <w:r>
        <w:rPr>
          <w:rFonts w:ascii="Times New Roman" w:eastAsia="Times New Roman" w:hAnsi="Times New Roman" w:cs="Times New Roman"/>
          <w:spacing w:val="60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«12» августа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2022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г.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№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732,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Федерального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государственного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образовательного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стандарта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среднего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профессионального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образования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специальности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35.02.15 </w:t>
      </w:r>
      <w:proofErr w:type="gramStart"/>
      <w:r>
        <w:rPr>
          <w:rFonts w:ascii="Times New Roman" w:eastAsia="Times New Roman" w:hAnsi="Times New Roman" w:cs="Times New Roman"/>
          <w:sz w:val="24"/>
          <w:lang w:eastAsia="en-US"/>
        </w:rPr>
        <w:t>Кинология,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утвержденного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приказом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Министерства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просвещения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РФ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от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«11»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мая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2014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г.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№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464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Примерной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рабочей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программы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общеобразователь</w:t>
      </w:r>
      <w:r>
        <w:rPr>
          <w:rFonts w:ascii="Times New Roman" w:eastAsia="Times New Roman" w:hAnsi="Times New Roman" w:cs="Times New Roman"/>
          <w:sz w:val="24"/>
          <w:lang w:eastAsia="en-US"/>
        </w:rPr>
        <w:t>ной дисциплины «Химия» для профессиональных образовательных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организаций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утвержденной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заседании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Совета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оценке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содержания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качества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примерных рабочих программ общеобразовательного и социально-гуманитарного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циклов</w:t>
      </w:r>
      <w:r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среднего</w:t>
      </w:r>
      <w:r>
        <w:rPr>
          <w:rFonts w:ascii="Times New Roman" w:eastAsia="Times New Roman" w:hAnsi="Times New Roman" w:cs="Times New Roman"/>
          <w:spacing w:val="2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профессионального</w:t>
      </w:r>
      <w:r>
        <w:rPr>
          <w:rFonts w:ascii="Times New Roman" w:eastAsia="Times New Roman" w:hAnsi="Times New Roman" w:cs="Times New Roman"/>
          <w:spacing w:val="26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образования</w:t>
      </w:r>
      <w:r>
        <w:rPr>
          <w:rFonts w:ascii="Times New Roman" w:eastAsia="Times New Roman" w:hAnsi="Times New Roman" w:cs="Times New Roman"/>
          <w:spacing w:val="25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Протокол №14</w:t>
      </w:r>
      <w:r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от</w:t>
      </w:r>
      <w:r>
        <w:rPr>
          <w:rFonts w:ascii="Times New Roman" w:eastAsia="Times New Roman" w:hAnsi="Times New Roman" w:cs="Times New Roman"/>
          <w:spacing w:val="6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«30»</w:t>
      </w:r>
      <w:r>
        <w:rPr>
          <w:rFonts w:ascii="Times New Roman" w:eastAsia="Times New Roman" w:hAnsi="Times New Roman" w:cs="Times New Roman"/>
          <w:spacing w:val="-13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ноября 2022</w:t>
      </w:r>
      <w:r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г.</w:t>
      </w:r>
    </w:p>
    <w:p w:rsidR="00A64840" w:rsidRDefault="00A6484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  <w:lang w:eastAsia="en-US"/>
        </w:rPr>
      </w:pPr>
    </w:p>
    <w:p w:rsidR="00A64840" w:rsidRDefault="00A6484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  <w:lang w:eastAsia="en-US"/>
        </w:rPr>
      </w:pPr>
    </w:p>
    <w:p w:rsidR="00A64840" w:rsidRDefault="00A64840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sz w:val="27"/>
          <w:szCs w:val="28"/>
          <w:lang w:eastAsia="en-US"/>
        </w:rPr>
      </w:pPr>
    </w:p>
    <w:p w:rsidR="00A64840" w:rsidRDefault="009E482D" w:rsidP="00DD2A5A">
      <w:pPr>
        <w:widowControl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lang w:eastAsia="en-US"/>
        </w:rPr>
        <w:t>Организация</w:t>
      </w:r>
      <w:r>
        <w:rPr>
          <w:rFonts w:ascii="Times New Roman" w:eastAsia="Times New Roman" w:hAnsi="Times New Roman" w:cs="Times New Roman"/>
          <w:spacing w:val="-8"/>
          <w:sz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en-US"/>
        </w:rPr>
        <w:t>разработчик:</w:t>
      </w:r>
      <w:r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="001F6DC7" w:rsidRPr="001F6DC7">
        <w:rPr>
          <w:rFonts w:ascii="Times New Roman" w:eastAsia="Times New Roman" w:hAnsi="Times New Roman" w:cs="Times New Roman"/>
          <w:sz w:val="24"/>
          <w:lang w:eastAsia="en-US"/>
        </w:rPr>
        <w:t>ПО АНО "Колледж "Кадры для цифровой экономики"</w:t>
      </w:r>
    </w:p>
    <w:p w:rsidR="00A64840" w:rsidRDefault="00A64840">
      <w:pPr>
        <w:widowControl w:val="0"/>
        <w:spacing w:after="0"/>
        <w:ind w:left="302" w:right="845" w:firstLine="72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A64840" w:rsidRDefault="00A64840">
      <w:pPr>
        <w:spacing w:after="200" w:line="276" w:lineRule="auto"/>
        <w:jc w:val="center"/>
        <w:rPr>
          <w:rFonts w:ascii="OfficinaSansBookC" w:eastAsia="OfficinaSansBookC" w:hAnsi="OfficinaSansBookC" w:cs="OfficinaSansBookC"/>
          <w:b/>
          <w:i/>
          <w:sz w:val="24"/>
          <w:szCs w:val="24"/>
          <w:vertAlign w:val="superscript"/>
        </w:rPr>
      </w:pPr>
    </w:p>
    <w:p w:rsidR="00A64840" w:rsidRDefault="00A64840">
      <w:pPr>
        <w:spacing w:after="200" w:line="276" w:lineRule="auto"/>
        <w:jc w:val="center"/>
        <w:rPr>
          <w:rFonts w:ascii="OfficinaSansBookC" w:eastAsia="OfficinaSansBookC" w:hAnsi="OfficinaSansBookC" w:cs="OfficinaSansBookC"/>
          <w:b/>
          <w:i/>
          <w:sz w:val="24"/>
          <w:szCs w:val="24"/>
          <w:vertAlign w:val="superscript"/>
        </w:rPr>
      </w:pPr>
    </w:p>
    <w:p w:rsidR="00A64840" w:rsidRDefault="00A64840">
      <w:pPr>
        <w:spacing w:after="200" w:line="276" w:lineRule="auto"/>
        <w:jc w:val="center"/>
        <w:rPr>
          <w:rFonts w:ascii="OfficinaSansBookC" w:eastAsia="OfficinaSansBookC" w:hAnsi="OfficinaSansBookC" w:cs="OfficinaSansBookC"/>
          <w:b/>
          <w:i/>
          <w:sz w:val="24"/>
          <w:szCs w:val="24"/>
          <w:vertAlign w:val="superscript"/>
        </w:rPr>
      </w:pPr>
    </w:p>
    <w:p w:rsidR="00A64840" w:rsidRDefault="00A64840">
      <w:pPr>
        <w:spacing w:after="200" w:line="276" w:lineRule="auto"/>
        <w:jc w:val="center"/>
        <w:rPr>
          <w:rFonts w:ascii="OfficinaSansBookC" w:eastAsia="OfficinaSansBookC" w:hAnsi="OfficinaSansBookC" w:cs="OfficinaSansBookC"/>
          <w:b/>
          <w:i/>
          <w:sz w:val="24"/>
          <w:szCs w:val="24"/>
          <w:vertAlign w:val="superscript"/>
        </w:rPr>
      </w:pPr>
    </w:p>
    <w:p w:rsidR="00A64840" w:rsidRDefault="00A64840">
      <w:pPr>
        <w:spacing w:after="200" w:line="276" w:lineRule="auto"/>
        <w:jc w:val="center"/>
        <w:rPr>
          <w:rFonts w:ascii="OfficinaSansBookC" w:eastAsia="OfficinaSansBookC" w:hAnsi="OfficinaSansBookC" w:cs="OfficinaSansBookC"/>
          <w:b/>
          <w:i/>
          <w:sz w:val="24"/>
          <w:szCs w:val="24"/>
          <w:vertAlign w:val="superscript"/>
        </w:rPr>
      </w:pPr>
    </w:p>
    <w:p w:rsidR="00A64840" w:rsidRDefault="00A64840">
      <w:pPr>
        <w:spacing w:after="200" w:line="276" w:lineRule="auto"/>
        <w:jc w:val="center"/>
        <w:rPr>
          <w:rFonts w:ascii="OfficinaSansBookC" w:eastAsia="OfficinaSansBookC" w:hAnsi="OfficinaSansBookC" w:cs="OfficinaSansBookC"/>
          <w:b/>
          <w:i/>
          <w:sz w:val="24"/>
          <w:szCs w:val="24"/>
          <w:vertAlign w:val="superscript"/>
        </w:rPr>
      </w:pPr>
    </w:p>
    <w:p w:rsidR="00A64840" w:rsidRDefault="00A64840">
      <w:pPr>
        <w:spacing w:after="200" w:line="276" w:lineRule="auto"/>
        <w:jc w:val="center"/>
        <w:rPr>
          <w:rFonts w:ascii="OfficinaSansBookC" w:eastAsia="OfficinaSansBookC" w:hAnsi="OfficinaSansBookC" w:cs="OfficinaSansBookC"/>
          <w:b/>
          <w:i/>
          <w:sz w:val="24"/>
          <w:szCs w:val="24"/>
          <w:vertAlign w:val="superscript"/>
        </w:rPr>
      </w:pPr>
    </w:p>
    <w:p w:rsidR="00A64840" w:rsidRDefault="00A64840">
      <w:pPr>
        <w:spacing w:after="200" w:line="276" w:lineRule="auto"/>
        <w:jc w:val="center"/>
        <w:rPr>
          <w:rFonts w:ascii="OfficinaSansBookC" w:eastAsia="OfficinaSansBookC" w:hAnsi="OfficinaSansBookC" w:cs="OfficinaSansBookC"/>
          <w:b/>
          <w:i/>
          <w:sz w:val="24"/>
          <w:szCs w:val="24"/>
          <w:vertAlign w:val="superscript"/>
        </w:rPr>
      </w:pPr>
    </w:p>
    <w:p w:rsidR="00A64840" w:rsidRDefault="00A64840">
      <w:pPr>
        <w:spacing w:after="200" w:line="276" w:lineRule="auto"/>
        <w:jc w:val="center"/>
        <w:rPr>
          <w:rFonts w:ascii="OfficinaSansBookC" w:eastAsia="OfficinaSansBookC" w:hAnsi="OfficinaSansBookC" w:cs="OfficinaSansBookC"/>
          <w:b/>
          <w:i/>
          <w:sz w:val="24"/>
          <w:szCs w:val="24"/>
          <w:vertAlign w:val="superscript"/>
        </w:rPr>
      </w:pPr>
    </w:p>
    <w:p w:rsidR="00A64840" w:rsidRDefault="00A64840">
      <w:pPr>
        <w:spacing w:after="200" w:line="276" w:lineRule="auto"/>
        <w:jc w:val="center"/>
        <w:rPr>
          <w:rFonts w:ascii="OfficinaSansBookC" w:eastAsia="OfficinaSansBookC" w:hAnsi="OfficinaSansBookC" w:cs="OfficinaSansBookC"/>
          <w:b/>
          <w:i/>
          <w:sz w:val="24"/>
          <w:szCs w:val="24"/>
          <w:vertAlign w:val="superscript"/>
        </w:rPr>
      </w:pPr>
    </w:p>
    <w:p w:rsidR="00A64840" w:rsidRDefault="00A64840">
      <w:pPr>
        <w:spacing w:after="200" w:line="276" w:lineRule="auto"/>
        <w:jc w:val="center"/>
        <w:rPr>
          <w:rFonts w:ascii="OfficinaSansBookC" w:eastAsia="OfficinaSansBookC" w:hAnsi="OfficinaSansBookC" w:cs="OfficinaSansBookC"/>
          <w:b/>
          <w:i/>
          <w:sz w:val="24"/>
          <w:szCs w:val="24"/>
          <w:vertAlign w:val="superscript"/>
        </w:rPr>
      </w:pPr>
    </w:p>
    <w:p w:rsidR="00A64840" w:rsidRDefault="00A64840">
      <w:pPr>
        <w:spacing w:after="200" w:line="276" w:lineRule="auto"/>
        <w:jc w:val="center"/>
        <w:rPr>
          <w:rFonts w:ascii="OfficinaSansBookC" w:eastAsia="OfficinaSansBookC" w:hAnsi="OfficinaSansBookC" w:cs="OfficinaSansBookC"/>
          <w:b/>
          <w:i/>
          <w:sz w:val="24"/>
          <w:szCs w:val="24"/>
          <w:vertAlign w:val="superscript"/>
        </w:rPr>
      </w:pPr>
    </w:p>
    <w:p w:rsidR="00A64840" w:rsidRDefault="00A64840">
      <w:pPr>
        <w:spacing w:after="200" w:line="276" w:lineRule="auto"/>
        <w:jc w:val="center"/>
        <w:rPr>
          <w:rFonts w:ascii="OfficinaSansBookC" w:eastAsia="OfficinaSansBookC" w:hAnsi="OfficinaSansBookC" w:cs="OfficinaSansBookC"/>
          <w:b/>
          <w:i/>
          <w:sz w:val="24"/>
          <w:szCs w:val="24"/>
          <w:vertAlign w:val="superscript"/>
        </w:rPr>
      </w:pPr>
    </w:p>
    <w:p w:rsidR="00A64840" w:rsidRDefault="00A64840">
      <w:pPr>
        <w:spacing w:after="200" w:line="276" w:lineRule="auto"/>
        <w:jc w:val="center"/>
        <w:rPr>
          <w:rFonts w:ascii="OfficinaSansBookC" w:eastAsia="OfficinaSansBookC" w:hAnsi="OfficinaSansBookC" w:cs="OfficinaSansBookC"/>
          <w:b/>
          <w:i/>
          <w:sz w:val="24"/>
          <w:szCs w:val="24"/>
          <w:vertAlign w:val="superscript"/>
        </w:rPr>
      </w:pPr>
    </w:p>
    <w:p w:rsidR="00A64840" w:rsidRDefault="00A64840">
      <w:pPr>
        <w:spacing w:after="200" w:line="276" w:lineRule="auto"/>
        <w:jc w:val="center"/>
        <w:rPr>
          <w:rFonts w:ascii="OfficinaSansBookC" w:eastAsia="OfficinaSansBookC" w:hAnsi="OfficinaSansBookC" w:cs="OfficinaSansBookC"/>
          <w:b/>
          <w:i/>
          <w:sz w:val="24"/>
          <w:szCs w:val="24"/>
          <w:vertAlign w:val="superscript"/>
        </w:rPr>
      </w:pPr>
    </w:p>
    <w:p w:rsidR="00A64840" w:rsidRDefault="00A64840">
      <w:pPr>
        <w:spacing w:after="200" w:line="276" w:lineRule="auto"/>
        <w:jc w:val="center"/>
        <w:rPr>
          <w:rFonts w:ascii="OfficinaSansBookC" w:eastAsia="OfficinaSansBookC" w:hAnsi="OfficinaSansBookC" w:cs="OfficinaSansBookC"/>
          <w:b/>
          <w:i/>
          <w:sz w:val="24"/>
          <w:szCs w:val="24"/>
          <w:vertAlign w:val="superscript"/>
        </w:rPr>
      </w:pPr>
    </w:p>
    <w:p w:rsidR="00A64840" w:rsidRDefault="00A64840">
      <w:pPr>
        <w:spacing w:after="200" w:line="276" w:lineRule="auto"/>
        <w:jc w:val="center"/>
        <w:rPr>
          <w:rFonts w:ascii="OfficinaSansBookC" w:eastAsia="OfficinaSansBookC" w:hAnsi="OfficinaSansBookC" w:cs="OfficinaSansBookC"/>
          <w:b/>
          <w:i/>
          <w:sz w:val="24"/>
          <w:szCs w:val="24"/>
          <w:vertAlign w:val="superscript"/>
        </w:rPr>
      </w:pPr>
    </w:p>
    <w:p w:rsidR="00A64840" w:rsidRDefault="00A64840">
      <w:pPr>
        <w:spacing w:after="200" w:line="276" w:lineRule="auto"/>
        <w:jc w:val="center"/>
        <w:rPr>
          <w:rFonts w:ascii="OfficinaSansBookC" w:eastAsia="OfficinaSansBookC" w:hAnsi="OfficinaSansBookC" w:cs="OfficinaSansBookC"/>
          <w:b/>
          <w:i/>
          <w:sz w:val="24"/>
          <w:szCs w:val="24"/>
          <w:vertAlign w:val="superscript"/>
        </w:rPr>
      </w:pPr>
    </w:p>
    <w:p w:rsidR="00A64840" w:rsidRDefault="00A64840">
      <w:pPr>
        <w:spacing w:after="200" w:line="276" w:lineRule="auto"/>
        <w:jc w:val="center"/>
        <w:rPr>
          <w:rFonts w:ascii="OfficinaSansBookC" w:eastAsia="OfficinaSansBookC" w:hAnsi="OfficinaSansBookC" w:cs="OfficinaSansBookC"/>
          <w:b/>
          <w:i/>
          <w:sz w:val="24"/>
          <w:szCs w:val="24"/>
          <w:vertAlign w:val="superscript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1110667124"/>
        <w:docPartObj>
          <w:docPartGallery w:val="Table of Contents"/>
          <w:docPartUnique/>
        </w:docPartObj>
      </w:sdtPr>
      <w:sdtEndPr/>
      <w:sdtContent>
        <w:p w:rsidR="00A64840" w:rsidRDefault="00A64840">
          <w:pPr>
            <w:pStyle w:val="af7"/>
            <w:spacing w:before="0"/>
            <w:jc w:val="center"/>
            <w:rPr>
              <w:rFonts w:ascii="Calibri" w:eastAsia="Calibri" w:hAnsi="Calibri" w:cs="Calibri"/>
              <w:color w:val="auto"/>
              <w:sz w:val="22"/>
              <w:szCs w:val="22"/>
            </w:rPr>
          </w:pPr>
        </w:p>
        <w:p w:rsidR="00A64840" w:rsidRDefault="009E482D">
          <w:pPr>
            <w:pStyle w:val="af7"/>
            <w:spacing w:before="0"/>
            <w:jc w:val="center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>СОДЕРЖАНИЕ</w:t>
          </w:r>
        </w:p>
        <w:p w:rsidR="00A64840" w:rsidRDefault="00A64840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A64840" w:rsidRDefault="009E482D">
          <w:pPr>
            <w:pStyle w:val="11"/>
            <w:tabs>
              <w:tab w:val="right" w:leader="dot" w:pos="9771"/>
            </w:tabs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9698915" w:tooltip="#_Toc129698915" w:history="1">
            <w:r>
              <w:rPr>
                <w:rStyle w:val="af8"/>
                <w:rFonts w:ascii="Times New Roman" w:hAnsi="Times New Roman" w:cs="Times New Roman"/>
                <w:sz w:val="24"/>
                <w:szCs w:val="24"/>
              </w:rPr>
              <w:t>1. Общая характеристика  рабочей программы общеобразовательной дисциплины «Химия»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PAGEREF _Toc129698915 \h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hyperlink>
        </w:p>
        <w:p w:rsidR="00A64840" w:rsidRDefault="009E482D">
          <w:pPr>
            <w:pStyle w:val="11"/>
            <w:tabs>
              <w:tab w:val="right" w:leader="dot" w:pos="9771"/>
            </w:tabs>
            <w:rPr>
              <w:rFonts w:ascii="Times New Roman" w:hAnsi="Times New Roman" w:cs="Times New Roman"/>
              <w:sz w:val="24"/>
              <w:szCs w:val="24"/>
            </w:rPr>
          </w:pPr>
          <w:hyperlink w:anchor="_Toc129698916" w:tooltip="#_Toc129698916" w:history="1">
            <w:r>
              <w:rPr>
                <w:rStyle w:val="af8"/>
                <w:rFonts w:ascii="Times New Roman" w:hAnsi="Times New Roman" w:cs="Times New Roman"/>
                <w:sz w:val="24"/>
                <w:szCs w:val="24"/>
              </w:rPr>
              <w:t>2. Структура и содержание общеобразовательной дисциплины «Химия»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PAGEREF _Toc129698916 \h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hyperlink>
        </w:p>
        <w:p w:rsidR="00A64840" w:rsidRDefault="009E482D">
          <w:pPr>
            <w:pStyle w:val="11"/>
            <w:tabs>
              <w:tab w:val="right" w:leader="dot" w:pos="9771"/>
            </w:tabs>
            <w:rPr>
              <w:rFonts w:ascii="Times New Roman" w:hAnsi="Times New Roman" w:cs="Times New Roman"/>
              <w:sz w:val="24"/>
              <w:szCs w:val="24"/>
            </w:rPr>
          </w:pPr>
          <w:hyperlink w:anchor="_Toc129698917" w:tooltip="#_Toc129698917" w:history="1">
            <w:r>
              <w:rPr>
                <w:rStyle w:val="af8"/>
                <w:rFonts w:ascii="Times New Roman" w:hAnsi="Times New Roman" w:cs="Times New Roman"/>
                <w:sz w:val="24"/>
                <w:szCs w:val="24"/>
              </w:rPr>
              <w:t>3. Условия реализации программы общеобразовательной дисциплины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PAGEREF _Toc129698917 \h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hyperlink>
        </w:p>
        <w:p w:rsidR="00A64840" w:rsidRDefault="009E482D">
          <w:pPr>
            <w:pStyle w:val="11"/>
            <w:tabs>
              <w:tab w:val="right" w:leader="dot" w:pos="9771"/>
            </w:tabs>
            <w:rPr>
              <w:rFonts w:ascii="Times New Roman" w:hAnsi="Times New Roman" w:cs="Times New Roman"/>
              <w:sz w:val="24"/>
              <w:szCs w:val="24"/>
            </w:rPr>
          </w:pPr>
          <w:hyperlink w:anchor="_Toc129698918" w:tooltip="#_Toc129698918" w:history="1">
            <w:r>
              <w:rPr>
                <w:rStyle w:val="af8"/>
                <w:rFonts w:ascii="Times New Roman" w:hAnsi="Times New Roman" w:cs="Times New Roman"/>
                <w:sz w:val="24"/>
                <w:szCs w:val="24"/>
              </w:rPr>
              <w:t>4. Контроль и оценка результатов освоения об</w:t>
            </w:r>
            <w:r>
              <w:rPr>
                <w:rStyle w:val="af8"/>
                <w:rFonts w:ascii="Times New Roman" w:hAnsi="Times New Roman" w:cs="Times New Roman"/>
                <w:sz w:val="24"/>
                <w:szCs w:val="24"/>
              </w:rPr>
              <w:t>щеобразовательной дисциплины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23</w:t>
            </w:r>
          </w:hyperlink>
        </w:p>
        <w:p w:rsidR="00A64840" w:rsidRDefault="009E482D"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A64840" w:rsidRDefault="009E482D">
      <w:pPr>
        <w:pStyle w:val="1"/>
        <w:numPr>
          <w:ilvl w:val="0"/>
          <w:numId w:val="2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br w:type="page" w:clear="all"/>
      </w:r>
      <w:bookmarkStart w:id="2" w:name="_Toc129698915"/>
      <w:r>
        <w:rPr>
          <w:rFonts w:ascii="Times New Roman" w:hAnsi="Times New Roman" w:cs="Times New Roman"/>
          <w:sz w:val="24"/>
          <w:szCs w:val="24"/>
        </w:rPr>
        <w:lastRenderedPageBreak/>
        <w:t>ОБЩАЯ ХАРАКТЕРИСТИКА РАБОЧЕЙ ПРОГРАММЫ ОБЩЕОБРАЗОВАТЕЛЬНОЙ ДИСЦИПЛИНЫ «ХИМИЯ»</w:t>
      </w:r>
      <w:bookmarkEnd w:id="2"/>
    </w:p>
    <w:p w:rsidR="00A64840" w:rsidRDefault="00A64840"/>
    <w:p w:rsidR="00A64840" w:rsidRDefault="009E482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76" w:lineRule="auto"/>
        <w:ind w:firstLine="567"/>
        <w:jc w:val="both"/>
        <w:rPr>
          <w:rFonts w:ascii="Times New Roman" w:eastAsia="OfficinaSansBookC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OfficinaSansBookC" w:hAnsi="Times New Roman" w:cs="Times New Roman"/>
          <w:b/>
          <w:sz w:val="24"/>
          <w:szCs w:val="24"/>
          <w:highlight w:val="white"/>
        </w:rPr>
        <w:t>1.1. Место дисциплины в структуре основной профессиональной образовательной программы СПО</w:t>
      </w:r>
    </w:p>
    <w:p w:rsidR="00A64840" w:rsidRDefault="009E4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Общеобразовательная дисциплина «Химия</w:t>
      </w:r>
      <w:r>
        <w:rPr>
          <w:rFonts w:ascii="Times New Roman" w:eastAsia="Times New Roman" w:hAnsi="Times New Roman" w:cs="Times New Roman"/>
          <w:sz w:val="24"/>
          <w:szCs w:val="24"/>
        </w:rPr>
        <w:t>» является обязательной частью общеобразовательного цикла образовательной программы в соответствии с ФГОС СПО по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специальности 35.02.15 Кинология</w:t>
      </w:r>
    </w:p>
    <w:p w:rsidR="00A64840" w:rsidRDefault="00A6484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76" w:lineRule="auto"/>
        <w:ind w:firstLine="566"/>
        <w:jc w:val="both"/>
        <w:rPr>
          <w:rFonts w:ascii="OfficinaSansBookC" w:eastAsia="OfficinaSansBookC" w:hAnsi="OfficinaSansBookC" w:cs="OfficinaSansBookC"/>
          <w:sz w:val="28"/>
          <w:szCs w:val="28"/>
          <w:highlight w:val="white"/>
        </w:rPr>
      </w:pPr>
    </w:p>
    <w:p w:rsidR="00A64840" w:rsidRDefault="009E482D">
      <w:pPr>
        <w:spacing w:after="0" w:line="276" w:lineRule="auto"/>
        <w:ind w:firstLine="566"/>
        <w:rPr>
          <w:rFonts w:ascii="Times New Roman" w:eastAsia="OfficinaSansBookC" w:hAnsi="Times New Roman" w:cs="Times New Roman"/>
          <w:sz w:val="24"/>
          <w:szCs w:val="24"/>
        </w:rPr>
      </w:pPr>
      <w:r>
        <w:rPr>
          <w:rFonts w:ascii="Times New Roman" w:eastAsia="OfficinaSansBookC" w:hAnsi="Times New Roman" w:cs="Times New Roman"/>
          <w:b/>
          <w:sz w:val="24"/>
          <w:szCs w:val="24"/>
        </w:rPr>
        <w:t>1.2. Цели и планируемые результаты освоения дисциплины</w:t>
      </w:r>
    </w:p>
    <w:p w:rsidR="00A64840" w:rsidRDefault="00A64840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6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</w:p>
    <w:p w:rsidR="00A64840" w:rsidRDefault="009E482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6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  <w:r>
        <w:rPr>
          <w:rFonts w:ascii="Times New Roman" w:eastAsia="OfficinaSansBookC" w:hAnsi="Times New Roman" w:cs="Times New Roman"/>
          <w:b/>
          <w:sz w:val="24"/>
          <w:szCs w:val="24"/>
        </w:rPr>
        <w:t>1.2.1. Цели и задачи дисциплины</w:t>
      </w:r>
    </w:p>
    <w:p w:rsidR="00A64840" w:rsidRDefault="00A64840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6"/>
        <w:jc w:val="both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</w:p>
    <w:p w:rsidR="00A64840" w:rsidRDefault="009E482D">
      <w:pPr>
        <w:shd w:val="clear" w:color="auto" w:fill="FFFFFF"/>
        <w:spacing w:after="0" w:line="276" w:lineRule="auto"/>
        <w:ind w:firstLine="566"/>
        <w:jc w:val="both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  <w:r>
        <w:rPr>
          <w:rFonts w:ascii="Times New Roman" w:eastAsia="OfficinaSansBookC" w:hAnsi="Times New Roman" w:cs="Times New Roman"/>
          <w:sz w:val="24"/>
          <w:szCs w:val="24"/>
          <w:highlight w:val="white"/>
        </w:rPr>
        <w:t xml:space="preserve">Формирование у студентов представления о химической составляющей </w:t>
      </w:r>
      <w:proofErr w:type="gramStart"/>
      <w:r>
        <w:rPr>
          <w:rFonts w:ascii="Times New Roman" w:eastAsia="OfficinaSansBookC" w:hAnsi="Times New Roman" w:cs="Times New Roman"/>
          <w:sz w:val="24"/>
          <w:szCs w:val="24"/>
          <w:highlight w:val="white"/>
        </w:rPr>
        <w:t>естественно-научной</w:t>
      </w:r>
      <w:proofErr w:type="gramEnd"/>
      <w:r>
        <w:rPr>
          <w:rFonts w:ascii="Times New Roman" w:eastAsia="OfficinaSansBookC" w:hAnsi="Times New Roman" w:cs="Times New Roman"/>
          <w:sz w:val="24"/>
          <w:szCs w:val="24"/>
          <w:highlight w:val="white"/>
        </w:rPr>
        <w:t xml:space="preserve">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A64840" w:rsidRDefault="009E482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6"/>
        <w:jc w:val="both"/>
        <w:rPr>
          <w:rFonts w:ascii="Times New Roman" w:eastAsia="OfficinaSansBookC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OfficinaSansBookC" w:hAnsi="Times New Roman" w:cs="Times New Roman"/>
          <w:b/>
          <w:sz w:val="24"/>
          <w:szCs w:val="24"/>
        </w:rPr>
        <w:t>Задачи дисциплины:</w:t>
      </w:r>
    </w:p>
    <w:p w:rsidR="00A64840" w:rsidRDefault="009E482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6"/>
        <w:jc w:val="both"/>
        <w:rPr>
          <w:rFonts w:ascii="Times New Roman" w:eastAsia="OfficinaSansBookC" w:hAnsi="Times New Roman" w:cs="Times New Roman"/>
          <w:sz w:val="24"/>
          <w:szCs w:val="24"/>
        </w:rPr>
      </w:pPr>
      <w:r>
        <w:rPr>
          <w:rFonts w:ascii="Times New Roman" w:eastAsia="OfficinaSansBookC" w:hAnsi="Times New Roman" w:cs="Times New Roman"/>
          <w:sz w:val="24"/>
          <w:szCs w:val="24"/>
        </w:rPr>
        <w:t>1) сформировать понимание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:rsidR="00A64840" w:rsidRDefault="009E482D">
      <w:pPr>
        <w:shd w:val="clear" w:color="auto" w:fill="FFFFFF"/>
        <w:spacing w:after="0" w:line="276" w:lineRule="auto"/>
        <w:ind w:firstLine="566"/>
        <w:jc w:val="both"/>
        <w:rPr>
          <w:rFonts w:ascii="Times New Roman" w:eastAsia="OfficinaSansBookC" w:hAnsi="Times New Roman" w:cs="Times New Roman"/>
          <w:sz w:val="24"/>
          <w:szCs w:val="24"/>
        </w:rPr>
      </w:pPr>
      <w:r>
        <w:rPr>
          <w:rFonts w:ascii="Times New Roman" w:eastAsia="OfficinaSansBookC" w:hAnsi="Times New Roman" w:cs="Times New Roman"/>
          <w:sz w:val="24"/>
          <w:szCs w:val="24"/>
        </w:rPr>
        <w:t>2) развить умения составлять формулы неорганических и органических веществ, уравнения химическ</w:t>
      </w:r>
      <w:r>
        <w:rPr>
          <w:rFonts w:ascii="Times New Roman" w:eastAsia="OfficinaSansBookC" w:hAnsi="Times New Roman" w:cs="Times New Roman"/>
          <w:sz w:val="24"/>
          <w:szCs w:val="24"/>
        </w:rPr>
        <w:t>их реакций, объяснять их смысл, интерпретировать результаты химических экспериментов,</w:t>
      </w:r>
    </w:p>
    <w:p w:rsidR="00A64840" w:rsidRDefault="009E482D">
      <w:pPr>
        <w:shd w:val="clear" w:color="auto" w:fill="FFFFFF"/>
        <w:spacing w:after="0" w:line="276" w:lineRule="auto"/>
        <w:ind w:firstLine="566"/>
        <w:jc w:val="both"/>
        <w:rPr>
          <w:rFonts w:ascii="Times New Roman" w:eastAsia="OfficinaSansBookC" w:hAnsi="Times New Roman" w:cs="Times New Roman"/>
          <w:sz w:val="24"/>
          <w:szCs w:val="24"/>
        </w:rPr>
      </w:pPr>
      <w:r>
        <w:rPr>
          <w:rFonts w:ascii="Times New Roman" w:eastAsia="OfficinaSansBookC" w:hAnsi="Times New Roman" w:cs="Times New Roman"/>
          <w:sz w:val="24"/>
          <w:szCs w:val="24"/>
        </w:rPr>
        <w:t>3)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</w:t>
      </w:r>
      <w:r>
        <w:rPr>
          <w:rFonts w:ascii="Times New Roman" w:eastAsia="OfficinaSansBookC" w:hAnsi="Times New Roman" w:cs="Times New Roman"/>
          <w:sz w:val="24"/>
          <w:szCs w:val="24"/>
        </w:rPr>
        <w:t>м;</w:t>
      </w:r>
    </w:p>
    <w:p w:rsidR="00A64840" w:rsidRDefault="009E482D">
      <w:pPr>
        <w:shd w:val="clear" w:color="auto" w:fill="FFFFFF"/>
        <w:spacing w:after="0" w:line="276" w:lineRule="auto"/>
        <w:ind w:firstLine="566"/>
        <w:jc w:val="both"/>
        <w:rPr>
          <w:rFonts w:ascii="Times New Roman" w:eastAsia="OfficinaSansBookC" w:hAnsi="Times New Roman" w:cs="Times New Roman"/>
          <w:sz w:val="24"/>
          <w:szCs w:val="24"/>
        </w:rPr>
      </w:pPr>
      <w:r>
        <w:rPr>
          <w:rFonts w:ascii="Times New Roman" w:eastAsia="OfficinaSansBookC" w:hAnsi="Times New Roman" w:cs="Times New Roman"/>
          <w:sz w:val="24"/>
          <w:szCs w:val="24"/>
        </w:rPr>
        <w:t>4) развить умения</w:t>
      </w:r>
      <w:r>
        <w:rPr>
          <w:rFonts w:ascii="Times New Roman" w:eastAsia="OfficinaSansBookC" w:hAnsi="Times New Roman" w:cs="Times New Roman"/>
          <w:sz w:val="24"/>
          <w:szCs w:val="24"/>
          <w:highlight w:val="white"/>
        </w:rPr>
        <w:t xml:space="preserve"> использовать </w:t>
      </w:r>
      <w:r>
        <w:rPr>
          <w:rFonts w:ascii="Times New Roman" w:eastAsia="OfficinaSansBookC" w:hAnsi="Times New Roman" w:cs="Times New Roman"/>
          <w:sz w:val="24"/>
          <w:szCs w:val="24"/>
        </w:rPr>
        <w:t>информацию химического характера из различных источников;</w:t>
      </w:r>
    </w:p>
    <w:p w:rsidR="00A64840" w:rsidRDefault="009E482D">
      <w:pPr>
        <w:shd w:val="clear" w:color="auto" w:fill="FFFFFF"/>
        <w:spacing w:after="0" w:line="276" w:lineRule="auto"/>
        <w:ind w:firstLine="566"/>
        <w:jc w:val="both"/>
        <w:rPr>
          <w:rFonts w:ascii="Times New Roman" w:eastAsia="OfficinaSansBookC" w:hAnsi="Times New Roman" w:cs="Times New Roman"/>
          <w:sz w:val="24"/>
          <w:szCs w:val="24"/>
          <w:highlight w:val="white"/>
        </w:rPr>
      </w:pPr>
      <w:r>
        <w:rPr>
          <w:rFonts w:ascii="Times New Roman" w:eastAsia="OfficinaSansBookC" w:hAnsi="Times New Roman" w:cs="Times New Roman"/>
          <w:sz w:val="24"/>
          <w:szCs w:val="24"/>
        </w:rPr>
        <w:t xml:space="preserve">5) сформировать умения прогнозировать последствия </w:t>
      </w:r>
      <w:r>
        <w:rPr>
          <w:rFonts w:ascii="Times New Roman" w:eastAsia="OfficinaSansBookC" w:hAnsi="Times New Roman" w:cs="Times New Roman"/>
          <w:sz w:val="24"/>
          <w:szCs w:val="24"/>
          <w:highlight w:val="white"/>
        </w:rPr>
        <w:t xml:space="preserve">своей деятельности и </w:t>
      </w:r>
      <w:r>
        <w:rPr>
          <w:rFonts w:ascii="Times New Roman" w:eastAsia="OfficinaSansBookC" w:hAnsi="Times New Roman" w:cs="Times New Roman"/>
          <w:sz w:val="24"/>
          <w:szCs w:val="24"/>
        </w:rPr>
        <w:t>химических природных, бытовых и производственных процессов</w:t>
      </w:r>
      <w:r>
        <w:rPr>
          <w:rFonts w:ascii="Times New Roman" w:eastAsia="OfficinaSansBookC" w:hAnsi="Times New Roman" w:cs="Times New Roman"/>
          <w:sz w:val="24"/>
          <w:szCs w:val="24"/>
          <w:highlight w:val="white"/>
        </w:rPr>
        <w:t xml:space="preserve">; </w:t>
      </w:r>
    </w:p>
    <w:p w:rsidR="00A64840" w:rsidRDefault="009E482D">
      <w:pPr>
        <w:shd w:val="clear" w:color="auto" w:fill="FFFFFF"/>
        <w:spacing w:after="0" w:line="276" w:lineRule="auto"/>
        <w:ind w:firstLine="566"/>
        <w:jc w:val="both"/>
        <w:rPr>
          <w:rFonts w:ascii="Times New Roman" w:eastAsia="OfficinaSansBookC" w:hAnsi="Times New Roman" w:cs="Times New Roman"/>
          <w:sz w:val="24"/>
          <w:szCs w:val="24"/>
        </w:rPr>
      </w:pPr>
      <w:r>
        <w:rPr>
          <w:rFonts w:ascii="Times New Roman" w:eastAsia="OfficinaSansBookC" w:hAnsi="Times New Roman" w:cs="Times New Roman"/>
          <w:sz w:val="24"/>
          <w:szCs w:val="24"/>
        </w:rPr>
        <w:t>6) сформировать понимание значим</w:t>
      </w:r>
      <w:r>
        <w:rPr>
          <w:rFonts w:ascii="Times New Roman" w:eastAsia="OfficinaSansBookC" w:hAnsi="Times New Roman" w:cs="Times New Roman"/>
          <w:sz w:val="24"/>
          <w:szCs w:val="24"/>
        </w:rPr>
        <w:t>ости достижений химической науки и технологий для развития социальной и производственной сфер.</w:t>
      </w: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</w:p>
    <w:p w:rsidR="00A64840" w:rsidRDefault="00A64840">
      <w:pPr>
        <w:spacing w:after="0" w:line="276" w:lineRule="auto"/>
        <w:ind w:firstLine="567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</w:p>
    <w:p w:rsidR="00A64840" w:rsidRDefault="00A64840">
      <w:pPr>
        <w:spacing w:after="0" w:line="276" w:lineRule="auto"/>
        <w:ind w:firstLine="567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</w:p>
    <w:p w:rsidR="00A64840" w:rsidRDefault="00A64840">
      <w:pPr>
        <w:spacing w:after="0" w:line="276" w:lineRule="auto"/>
        <w:ind w:firstLine="567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</w:p>
    <w:p w:rsidR="00A64840" w:rsidRDefault="00A64840">
      <w:pPr>
        <w:spacing w:after="0" w:line="276" w:lineRule="auto"/>
        <w:ind w:firstLine="567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</w:p>
    <w:p w:rsidR="00A64840" w:rsidRDefault="00A64840">
      <w:pPr>
        <w:spacing w:after="0" w:line="276" w:lineRule="auto"/>
        <w:ind w:firstLine="567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</w:p>
    <w:p w:rsidR="00A64840" w:rsidRDefault="00A64840">
      <w:pPr>
        <w:spacing w:after="0" w:line="360" w:lineRule="auto"/>
        <w:ind w:firstLine="567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</w:p>
    <w:p w:rsidR="00A64840" w:rsidRDefault="00A64840">
      <w:pPr>
        <w:widowControl w:val="0"/>
        <w:spacing w:after="0" w:line="276" w:lineRule="auto"/>
        <w:rPr>
          <w:rFonts w:ascii="Times New Roman" w:eastAsia="OfficinaSansBookC" w:hAnsi="Times New Roman" w:cs="Times New Roman"/>
          <w:b/>
          <w:sz w:val="24"/>
          <w:szCs w:val="24"/>
        </w:rPr>
        <w:sectPr w:rsidR="00A64840">
          <w:footerReference w:type="default" r:id="rId10"/>
          <w:pgSz w:w="11906" w:h="16838"/>
          <w:pgMar w:top="1134" w:right="850" w:bottom="851" w:left="1275" w:header="708" w:footer="708" w:gutter="0"/>
          <w:pgNumType w:start="1"/>
          <w:cols w:space="720"/>
          <w:titlePg/>
          <w:docGrid w:linePitch="360"/>
        </w:sectPr>
      </w:pPr>
    </w:p>
    <w:p w:rsidR="00A64840" w:rsidRDefault="009E482D">
      <w:pPr>
        <w:spacing w:after="0" w:line="360" w:lineRule="auto"/>
        <w:ind w:firstLine="567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  <w:r>
        <w:rPr>
          <w:rFonts w:ascii="Times New Roman" w:eastAsia="OfficinaSansBookC" w:hAnsi="Times New Roman" w:cs="Times New Roman"/>
          <w:b/>
          <w:sz w:val="24"/>
          <w:szCs w:val="24"/>
        </w:rPr>
        <w:lastRenderedPageBreak/>
        <w:t>1.2.2. Планируемые результаты освоения общеобразовательной дисциплины в соответствии с ФГОС СПО и на основе ФГОС СОО</w:t>
      </w:r>
    </w:p>
    <w:tbl>
      <w:tblPr>
        <w:tblStyle w:val="StGen26"/>
        <w:tblW w:w="146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5"/>
        <w:gridCol w:w="5160"/>
        <w:gridCol w:w="7695"/>
      </w:tblGrid>
      <w:tr w:rsidR="00A64840">
        <w:trPr>
          <w:cantSplit/>
          <w:trHeight w:val="270"/>
        </w:trPr>
        <w:tc>
          <w:tcPr>
            <w:tcW w:w="1755" w:type="dxa"/>
            <w:vMerge w:val="restart"/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bookmarkStart w:id="3" w:name="_heading=h.30j0zll"/>
            <w:bookmarkEnd w:id="3"/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2855" w:type="dxa"/>
            <w:gridSpan w:val="2"/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A64840">
        <w:trPr>
          <w:cantSplit/>
          <w:trHeight w:val="563"/>
        </w:trPr>
        <w:tc>
          <w:tcPr>
            <w:tcW w:w="1755" w:type="dxa"/>
            <w:vMerge/>
            <w:vAlign w:val="center"/>
          </w:tcPr>
          <w:p w:rsidR="00A64840" w:rsidRDefault="00A64840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7695" w:type="dxa"/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Дисциплинарные </w:t>
            </w:r>
          </w:p>
        </w:tc>
      </w:tr>
      <w:tr w:rsidR="00A64840">
        <w:trPr>
          <w:trHeight w:val="674"/>
        </w:trPr>
        <w:tc>
          <w:tcPr>
            <w:tcW w:w="1755" w:type="dxa"/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160" w:type="dxa"/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части трудового воспитания: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готовность к труду, осознание ценности мастерства, трудолюбие;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готовность к активной деятельности технологической и с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оциальной направленности, способность инициировать, планировать и самостоятельно выполнять такую деятельность;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trike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интерес к различным сферам профессиональной деятельности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,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  <w:t xml:space="preserve"> а) 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базовые логические действия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: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самостоятельно формулировать и актуализировать проблему, рассматривать ее всесторонне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; </w:t>
            </w:r>
          </w:p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определять цели деятельности, задавать па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раметры и критерии их достижения;</w:t>
            </w:r>
          </w:p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- развивать креативное мышление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при решении жизненных проблем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  <w:t>б)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 базовые исследовательские действия:</w:t>
            </w:r>
          </w:p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решения, находить аргументы для доказательства своих утверждений, задавать параметры и критерии решения;</w:t>
            </w:r>
          </w:p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переносить знания в познавательную и практическую области жизнедеятельности;</w:t>
            </w:r>
          </w:p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A64840" w:rsidRDefault="009E482D">
            <w:pPr>
              <w:tabs>
                <w:tab w:val="left" w:pos="425"/>
              </w:tabs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7695" w:type="dxa"/>
          </w:tcPr>
          <w:p w:rsidR="00A64840" w:rsidRDefault="009E482D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- владеть системой химических знаний, которая включает: основополагающие понятия (химический элемент, атом, электронная оболочка атома, s-, 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-, d-электронные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орбитали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атомов, ион, молеку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ла, валентность,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решетка, типы химических реакций (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окислительно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-восстановительные, экзо-и эндотермические, реакции ионно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го обмена), раствор, электролиты,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неэлектролиты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A.M.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Бутлерова, теория электр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олитической диссоциации, периодический закон Д.И. Менделеева, закон сохранения массы), закономерности, символический язык химии,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сведения о свойствах, составе, получении и безопасном использовании важнейших неорганических и органических вещ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еств в быту и практической деятельности человека;</w:t>
            </w:r>
            <w:proofErr w:type="gramEnd"/>
          </w:p>
          <w:p w:rsidR="00A64840" w:rsidRDefault="009E482D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мосвязь химических знаний с понятиями и представлениями других естественнонаучных предметов;</w:t>
            </w:r>
          </w:p>
          <w:p w:rsidR="00A64840" w:rsidRDefault="009E482D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ять их смысл;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A64840" w:rsidRDefault="009E482D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устанавливать принадлежность изученных неорганических и органических веществ к определенным классам и группа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:rsidR="00A64840" w:rsidRDefault="009E482D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сформировать представления: о хим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ему здоровью и природной среде;</w:t>
            </w:r>
          </w:p>
          <w:p w:rsidR="00A64840" w:rsidRDefault="009E482D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</w:tc>
      </w:tr>
      <w:tr w:rsidR="00A64840">
        <w:trPr>
          <w:trHeight w:val="674"/>
        </w:trPr>
        <w:tc>
          <w:tcPr>
            <w:tcW w:w="1755" w:type="dxa"/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02. Использовать современные средства поиска,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160" w:type="dxa"/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lastRenderedPageBreak/>
              <w:t xml:space="preserve">В </w:t>
            </w:r>
            <w:proofErr w:type="spellStart"/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областиценности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научного познания: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-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сформированность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мировоззрения, соответствующего современному уровню развития науки и общественной прак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тики, основанного на диалоге культур,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lastRenderedPageBreak/>
              <w:t>способствующего осознанию своего места в поликультурном мире;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</w:rPr>
              <w:t>в)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 работа с информацией: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навыками получения инфо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я оптимальную форму представления и визуализации;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использовать средства информационных и коммуникационных технологий в решении когнитивных, коммуник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A64840" w:rsidRDefault="009E482D">
            <w:pPr>
              <w:tabs>
                <w:tab w:val="left" w:pos="425"/>
              </w:tabs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навыками распознавания и защиты информации, информационной безопа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сности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личности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; </w:t>
            </w:r>
          </w:p>
        </w:tc>
        <w:tc>
          <w:tcPr>
            <w:tcW w:w="7695" w:type="dxa"/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ании, цветные реакции белков; проводить реакции ионного обмена,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определять среду водных растворов, качественные реакции на сульфа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, карбонат- и хлорид-анионы, на катион аммония; решать экспериментальные задачи по темам "Металлы" и "Неметаллы") в соответст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анали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зировать химическую информацию, получаемую из разных источников (средств массовой информации, сеть Интернет и другие);</w:t>
            </w:r>
          </w:p>
          <w:p w:rsidR="00A64840" w:rsidRDefault="009E482D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:rsidR="00A64840" w:rsidRDefault="009E482D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е знания для принятия решений в конкретных жизненных ситуациях, связанных с веществами и их применением</w:t>
            </w:r>
          </w:p>
        </w:tc>
      </w:tr>
      <w:tr w:rsidR="00A64840">
        <w:trPr>
          <w:trHeight w:val="674"/>
        </w:trPr>
        <w:tc>
          <w:tcPr>
            <w:tcW w:w="1755" w:type="dxa"/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04. Эффективно взаимодействовать и работать в коллективе и команде</w:t>
            </w:r>
          </w:p>
        </w:tc>
        <w:tc>
          <w:tcPr>
            <w:tcW w:w="5160" w:type="dxa"/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808080"/>
                <w:sz w:val="24"/>
                <w:szCs w:val="24"/>
              </w:rPr>
              <w:t>б)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совместная деятельность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:</w:t>
            </w:r>
          </w:p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принимать цели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координировать и выполнять работу в условиях реального, вир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туального и комбинированного взаимодействия;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808080"/>
                <w:sz w:val="24"/>
                <w:szCs w:val="24"/>
              </w:rPr>
              <w:t>г</w:t>
            </w:r>
            <w:r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</w:rPr>
              <w:t>)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 принятие себя и других людей:</w:t>
            </w:r>
          </w:p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A64840" w:rsidRDefault="009E482D">
            <w:pPr>
              <w:tabs>
                <w:tab w:val="left" w:pos="425"/>
              </w:tabs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7695" w:type="dxa"/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ции белков; проводить реакции ионного обмена, определять среду водных растворов, качественные реакции на сульфа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, карбонат- и хлорид-анионы, на катион аммония; решать экспериментальные задачи по темам "Металлы" и "Неметаллы") в соответствии с правилами те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A64840">
        <w:trPr>
          <w:trHeight w:val="674"/>
        </w:trPr>
        <w:tc>
          <w:tcPr>
            <w:tcW w:w="1755" w:type="dxa"/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07. Содействовать сохранению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160" w:type="dxa"/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В </w:t>
            </w:r>
            <w:proofErr w:type="spellStart"/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областиэкологического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воспитания: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-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сформированность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планирование и осуществление действий в окружающей среде на о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снове знания целей устойчивого развития человечества;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активное неприятие действий, приносящих вред окружающей среде;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расширение опыта деятельнос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ти экологической направленности;</w:t>
            </w:r>
          </w:p>
          <w:p w:rsidR="00A64840" w:rsidRDefault="009E482D">
            <w:pPr>
              <w:tabs>
                <w:tab w:val="left" w:pos="425"/>
              </w:tabs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7695" w:type="dxa"/>
          </w:tcPr>
          <w:p w:rsidR="00A64840" w:rsidRDefault="009E482D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сформировать представления: о химической составляющей естественн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:rsidR="00A64840" w:rsidRDefault="009E482D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еля предельной допустимой концентрации</w:t>
            </w:r>
          </w:p>
        </w:tc>
      </w:tr>
      <w:tr w:rsidR="00A64840">
        <w:trPr>
          <w:trHeight w:val="427"/>
        </w:trPr>
        <w:tc>
          <w:tcPr>
            <w:tcW w:w="1755" w:type="dxa"/>
            <w:tcBorders>
              <w:bottom w:val="single" w:sz="4" w:space="0" w:color="000000"/>
            </w:tcBorders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ПК 5.4. 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Контролировать ход и оценивать результаты выполнения работ исполнителями.</w:t>
            </w:r>
          </w:p>
        </w:tc>
        <w:tc>
          <w:tcPr>
            <w:tcW w:w="5160" w:type="dxa"/>
            <w:tcBorders>
              <w:bottom w:val="single" w:sz="4" w:space="0" w:color="000000"/>
            </w:tcBorders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Формирование умения планировать, контролировать и оценивать учебные действия в соответствии с поставленной задачей и условиями ее р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еализации, определять наиболее эффективные способы достижения результата.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Использование знаково-символических сре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дств пр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едставления информации.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 xml:space="preserve">Использование различных способов поиска (в справочных источниках), сбора, обработки, анализа, организации и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передачи информации.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        Формулирование гипотез, анализ и синтез, сравнение, обобщение, систематизация, выявление причинно-следственных связей,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поиск аналогов.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         Использование умений и навыков различных видов познавательной деятельности, при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менении основных методов познания (системно-информационный анализ, моделирование) для изучения различных сторон окружающей действительности.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       Умение определять цели и задачи деятельности, выбирать средства реализации цели и применять их на практике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Готовность слушать собеседника и вести диалог, признавать возможность существования различных точек зрения и права иметь свою, излагать свое мнение и аргументировать свою точку зрения и оценки событий.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Готовность конструктивно разрешать конфликты пос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редствам учета интересов сторон и сотрудничества.</w:t>
            </w:r>
          </w:p>
          <w:p w:rsidR="00A64840" w:rsidRDefault="00A64840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7695" w:type="dxa"/>
            <w:tcBorders>
              <w:bottom w:val="single" w:sz="4" w:space="0" w:color="000000"/>
            </w:tcBorders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Овладение   сведениями о сущности и особенностях объектов, процессов и явлений в соответствии с содержанием учебного предмета химии.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Умение работать в материальной и информационной среде в соответствии с содержанием учебного предмета химии.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Получение учащимися знаний по химии, которые могут быть применимы не только в рамках образовательного процесса, но и в реальных жизненных ситуация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х.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      Использование различных источников для получения химической информации, понимание зависимости содержания и формы представления информации от целей коммуникации и адресата.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      Наблюдать и описывать демонстрируемые и самостоятельно проводимые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опыты, химические реакции, протекающие в природе и в быту.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-       Анализировать и оценивать последствия для окружающей среды бытовой и производственной деятельности человека, связанной с переработкой веществ.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      Оказывать первую помощь при отравления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х, ожогах и других травмах, связанных с веществами и лабораторным оборудованием.</w:t>
            </w:r>
          </w:p>
          <w:p w:rsidR="00A64840" w:rsidRDefault="00A64840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</w:tbl>
    <w:p w:rsidR="00A64840" w:rsidRDefault="00A64840">
      <w:pPr>
        <w:spacing w:after="0" w:line="240" w:lineRule="auto"/>
        <w:jc w:val="both"/>
        <w:rPr>
          <w:rFonts w:ascii="Times New Roman" w:eastAsia="OfficinaSansBookC" w:hAnsi="Times New Roman" w:cs="Times New Roman"/>
          <w:b/>
          <w:sz w:val="24"/>
          <w:szCs w:val="24"/>
        </w:rPr>
        <w:sectPr w:rsidR="00A64840">
          <w:pgSz w:w="16838" w:h="11906" w:orient="landscape"/>
          <w:pgMar w:top="1134" w:right="850" w:bottom="851" w:left="1275" w:header="708" w:footer="708" w:gutter="0"/>
          <w:cols w:space="720"/>
          <w:docGrid w:linePitch="360"/>
        </w:sectPr>
      </w:pPr>
    </w:p>
    <w:p w:rsidR="00A64840" w:rsidRDefault="009E482D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_Toc129698916"/>
      <w:r>
        <w:rPr>
          <w:rFonts w:ascii="Times New Roman" w:hAnsi="Times New Roman" w:cs="Times New Roman"/>
          <w:sz w:val="24"/>
          <w:szCs w:val="24"/>
        </w:rPr>
        <w:lastRenderedPageBreak/>
        <w:t>2. СТРУКТУРА И СОДЕРЖАНИЕ ОБЩЕОБРАЗОВАТЕЛЬНОЙ ДИСЦИПЛИНЫ «ХИМИЯ»</w:t>
      </w:r>
      <w:bookmarkEnd w:id="4"/>
    </w:p>
    <w:p w:rsidR="00A64840" w:rsidRDefault="009E482D">
      <w:pPr>
        <w:spacing w:after="240" w:line="240" w:lineRule="auto"/>
        <w:ind w:firstLine="566"/>
        <w:jc w:val="center"/>
        <w:rPr>
          <w:rFonts w:ascii="Times New Roman" w:eastAsia="OfficinaSansBookC" w:hAnsi="Times New Roman" w:cs="Times New Roman"/>
          <w:b/>
          <w:sz w:val="24"/>
          <w:szCs w:val="24"/>
        </w:rPr>
      </w:pPr>
      <w:r>
        <w:rPr>
          <w:rFonts w:ascii="Times New Roman" w:eastAsia="OfficinaSansBookC" w:hAnsi="Times New Roman" w:cs="Times New Roman"/>
          <w:b/>
          <w:sz w:val="24"/>
          <w:szCs w:val="24"/>
        </w:rPr>
        <w:t>2.1. Объем дисциплины и виды учебной работы</w:t>
      </w:r>
    </w:p>
    <w:tbl>
      <w:tblPr>
        <w:tblStyle w:val="StGen27"/>
        <w:tblW w:w="1013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72"/>
        <w:gridCol w:w="2666"/>
      </w:tblGrid>
      <w:tr w:rsidR="00A64840">
        <w:trPr>
          <w:trHeight w:val="490"/>
        </w:trPr>
        <w:tc>
          <w:tcPr>
            <w:tcW w:w="7472" w:type="dxa"/>
            <w:vAlign w:val="center"/>
          </w:tcPr>
          <w:p w:rsidR="00A64840" w:rsidRDefault="009E482D">
            <w:pP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666" w:type="dxa"/>
            <w:vAlign w:val="center"/>
          </w:tcPr>
          <w:p w:rsidR="00A64840" w:rsidRDefault="009E482D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A64840">
        <w:trPr>
          <w:trHeight w:val="490"/>
        </w:trPr>
        <w:tc>
          <w:tcPr>
            <w:tcW w:w="7472" w:type="dxa"/>
            <w:vAlign w:val="center"/>
          </w:tcPr>
          <w:p w:rsidR="00A64840" w:rsidRDefault="009E482D">
            <w:pP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666" w:type="dxa"/>
            <w:vAlign w:val="center"/>
          </w:tcPr>
          <w:p w:rsidR="00A64840" w:rsidRDefault="009E482D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A64840">
        <w:trPr>
          <w:trHeight w:val="490"/>
        </w:trPr>
        <w:tc>
          <w:tcPr>
            <w:tcW w:w="10138" w:type="dxa"/>
            <w:gridSpan w:val="2"/>
            <w:vAlign w:val="center"/>
          </w:tcPr>
          <w:p w:rsidR="00A64840" w:rsidRDefault="009E482D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4840">
        <w:trPr>
          <w:trHeight w:val="490"/>
        </w:trPr>
        <w:tc>
          <w:tcPr>
            <w:tcW w:w="7472" w:type="dxa"/>
            <w:vAlign w:val="center"/>
          </w:tcPr>
          <w:p w:rsidR="00A64840" w:rsidRDefault="009E482D">
            <w:pPr>
              <w:tabs>
                <w:tab w:val="left" w:pos="360"/>
              </w:tabs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666" w:type="dxa"/>
            <w:vAlign w:val="center"/>
          </w:tcPr>
          <w:p w:rsidR="00A64840" w:rsidRDefault="009E482D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70</w:t>
            </w:r>
          </w:p>
        </w:tc>
      </w:tr>
      <w:tr w:rsidR="00A64840">
        <w:trPr>
          <w:trHeight w:val="336"/>
        </w:trPr>
        <w:tc>
          <w:tcPr>
            <w:tcW w:w="10138" w:type="dxa"/>
            <w:gridSpan w:val="2"/>
            <w:vAlign w:val="center"/>
          </w:tcPr>
          <w:p w:rsidR="00A64840" w:rsidRDefault="009E482D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в т. ч.:</w:t>
            </w:r>
          </w:p>
        </w:tc>
      </w:tr>
      <w:tr w:rsidR="00A64840">
        <w:trPr>
          <w:trHeight w:val="490"/>
        </w:trPr>
        <w:tc>
          <w:tcPr>
            <w:tcW w:w="7472" w:type="dxa"/>
            <w:vAlign w:val="center"/>
          </w:tcPr>
          <w:p w:rsidR="00A64840" w:rsidRDefault="009E482D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666" w:type="dxa"/>
            <w:vAlign w:val="center"/>
          </w:tcPr>
          <w:p w:rsidR="00A64840" w:rsidRDefault="009E482D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30</w:t>
            </w:r>
          </w:p>
        </w:tc>
      </w:tr>
      <w:tr w:rsidR="00A64840">
        <w:trPr>
          <w:trHeight w:val="490"/>
        </w:trPr>
        <w:tc>
          <w:tcPr>
            <w:tcW w:w="7472" w:type="dxa"/>
            <w:vAlign w:val="center"/>
          </w:tcPr>
          <w:p w:rsidR="00A64840" w:rsidRDefault="009E482D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666" w:type="dxa"/>
            <w:vAlign w:val="center"/>
          </w:tcPr>
          <w:p w:rsidR="00A64840" w:rsidRDefault="009E482D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40</w:t>
            </w:r>
          </w:p>
        </w:tc>
      </w:tr>
      <w:tr w:rsidR="00A64840">
        <w:trPr>
          <w:trHeight w:val="490"/>
        </w:trPr>
        <w:tc>
          <w:tcPr>
            <w:tcW w:w="7472" w:type="dxa"/>
            <w:vAlign w:val="center"/>
          </w:tcPr>
          <w:p w:rsidR="00A64840" w:rsidRDefault="009E482D">
            <w:pPr>
              <w:tabs>
                <w:tab w:val="left" w:pos="447"/>
              </w:tabs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2666" w:type="dxa"/>
            <w:vAlign w:val="center"/>
          </w:tcPr>
          <w:p w:rsidR="00A64840" w:rsidRDefault="009E482D">
            <w:pPr>
              <w:tabs>
                <w:tab w:val="left" w:pos="360"/>
              </w:tabs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6</w:t>
            </w:r>
          </w:p>
        </w:tc>
      </w:tr>
      <w:tr w:rsidR="00A64840">
        <w:trPr>
          <w:trHeight w:val="490"/>
        </w:trPr>
        <w:tc>
          <w:tcPr>
            <w:tcW w:w="10138" w:type="dxa"/>
            <w:gridSpan w:val="2"/>
            <w:vAlign w:val="center"/>
          </w:tcPr>
          <w:p w:rsidR="00A64840" w:rsidRDefault="009E482D">
            <w:pPr>
              <w:tabs>
                <w:tab w:val="left" w:pos="360"/>
              </w:tabs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в т. ч.:</w:t>
            </w:r>
          </w:p>
        </w:tc>
      </w:tr>
      <w:tr w:rsidR="00A64840">
        <w:trPr>
          <w:trHeight w:val="490"/>
        </w:trPr>
        <w:tc>
          <w:tcPr>
            <w:tcW w:w="7472" w:type="dxa"/>
            <w:vAlign w:val="center"/>
          </w:tcPr>
          <w:p w:rsidR="00A64840" w:rsidRDefault="009E482D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666" w:type="dxa"/>
            <w:vAlign w:val="center"/>
          </w:tcPr>
          <w:p w:rsidR="00A64840" w:rsidRDefault="009E482D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6</w:t>
            </w:r>
          </w:p>
        </w:tc>
      </w:tr>
      <w:tr w:rsidR="00A64840">
        <w:trPr>
          <w:trHeight w:val="331"/>
        </w:trPr>
        <w:tc>
          <w:tcPr>
            <w:tcW w:w="7472" w:type="dxa"/>
            <w:vAlign w:val="center"/>
          </w:tcPr>
          <w:p w:rsidR="00A64840" w:rsidRDefault="009E482D">
            <w:pPr>
              <w:spacing w:after="0" w:line="276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2666" w:type="dxa"/>
            <w:vAlign w:val="center"/>
          </w:tcPr>
          <w:p w:rsidR="00A64840" w:rsidRDefault="009E482D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2 </w:t>
            </w:r>
          </w:p>
        </w:tc>
      </w:tr>
    </w:tbl>
    <w:p w:rsidR="00A64840" w:rsidRDefault="00A64840">
      <w:pPr>
        <w:spacing w:after="240" w:line="240" w:lineRule="auto"/>
        <w:rPr>
          <w:rFonts w:ascii="Times New Roman" w:eastAsia="OfficinaSansBookC" w:hAnsi="Times New Roman" w:cs="Times New Roman"/>
          <w:b/>
          <w:sz w:val="24"/>
          <w:szCs w:val="24"/>
        </w:rPr>
      </w:pPr>
    </w:p>
    <w:p w:rsidR="00A64840" w:rsidRDefault="00A64840">
      <w:pPr>
        <w:spacing w:after="120" w:line="276" w:lineRule="auto"/>
        <w:rPr>
          <w:rFonts w:ascii="Times New Roman" w:eastAsia="OfficinaSansBookC" w:hAnsi="Times New Roman" w:cs="Times New Roman"/>
          <w:b/>
          <w:i/>
          <w:sz w:val="24"/>
          <w:szCs w:val="24"/>
        </w:rPr>
      </w:pPr>
    </w:p>
    <w:p w:rsidR="00A64840" w:rsidRDefault="00A64840">
      <w:pPr>
        <w:spacing w:after="120" w:line="276" w:lineRule="auto"/>
        <w:rPr>
          <w:rFonts w:ascii="Times New Roman" w:eastAsia="OfficinaSansBookC" w:hAnsi="Times New Roman" w:cs="Times New Roman"/>
          <w:b/>
          <w:i/>
          <w:sz w:val="24"/>
          <w:szCs w:val="24"/>
        </w:rPr>
      </w:pPr>
    </w:p>
    <w:p w:rsidR="00A64840" w:rsidRDefault="00A64840">
      <w:pPr>
        <w:spacing w:after="120" w:line="276" w:lineRule="auto"/>
        <w:rPr>
          <w:rFonts w:ascii="Times New Roman" w:eastAsia="OfficinaSansBookC" w:hAnsi="Times New Roman" w:cs="Times New Roman"/>
          <w:b/>
          <w:i/>
          <w:sz w:val="24"/>
          <w:szCs w:val="24"/>
        </w:rPr>
      </w:pPr>
    </w:p>
    <w:p w:rsidR="00A64840" w:rsidRDefault="00A64840">
      <w:pPr>
        <w:spacing w:after="120" w:line="276" w:lineRule="auto"/>
        <w:rPr>
          <w:rFonts w:ascii="Times New Roman" w:eastAsia="OfficinaSansBookC" w:hAnsi="Times New Roman" w:cs="Times New Roman"/>
          <w:b/>
          <w:i/>
          <w:sz w:val="24"/>
          <w:szCs w:val="24"/>
        </w:rPr>
      </w:pPr>
    </w:p>
    <w:p w:rsidR="00A64840" w:rsidRDefault="00A64840">
      <w:pPr>
        <w:spacing w:after="120" w:line="276" w:lineRule="auto"/>
        <w:rPr>
          <w:rFonts w:ascii="Times New Roman" w:eastAsia="OfficinaSansBookC" w:hAnsi="Times New Roman" w:cs="Times New Roman"/>
          <w:b/>
          <w:i/>
          <w:sz w:val="24"/>
          <w:szCs w:val="24"/>
        </w:rPr>
        <w:sectPr w:rsidR="00A64840">
          <w:pgSz w:w="11906" w:h="16838"/>
          <w:pgMar w:top="1134" w:right="850" w:bottom="851" w:left="1275" w:header="708" w:footer="708" w:gutter="0"/>
          <w:cols w:space="720"/>
          <w:docGrid w:linePitch="360"/>
        </w:sectPr>
      </w:pPr>
    </w:p>
    <w:p w:rsidR="00A64840" w:rsidRDefault="009E482D">
      <w:pPr>
        <w:spacing w:after="200" w:line="240" w:lineRule="auto"/>
        <w:ind w:firstLine="567"/>
        <w:rPr>
          <w:rFonts w:ascii="Times New Roman" w:eastAsia="OfficinaSansBookC" w:hAnsi="Times New Roman" w:cs="Times New Roman"/>
          <w:b/>
          <w:sz w:val="24"/>
          <w:szCs w:val="24"/>
        </w:rPr>
      </w:pPr>
      <w:r>
        <w:rPr>
          <w:rFonts w:ascii="Times New Roman" w:eastAsia="OfficinaSansBookC" w:hAnsi="Times New Roman" w:cs="Times New Roman"/>
          <w:b/>
          <w:sz w:val="24"/>
          <w:szCs w:val="24"/>
        </w:rPr>
        <w:lastRenderedPageBreak/>
        <w:t xml:space="preserve">2.2. Тематический план и содержание дисциплины </w:t>
      </w:r>
    </w:p>
    <w:tbl>
      <w:tblPr>
        <w:tblStyle w:val="StGen28"/>
        <w:tblW w:w="15480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7"/>
        <w:gridCol w:w="10143"/>
        <w:gridCol w:w="1725"/>
        <w:gridCol w:w="1605"/>
      </w:tblGrid>
      <w:tr w:rsidR="00A64840">
        <w:trPr>
          <w:trHeight w:val="255"/>
        </w:trPr>
        <w:tc>
          <w:tcPr>
            <w:tcW w:w="1980" w:type="dxa"/>
            <w:vAlign w:val="center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70" w:type="dxa"/>
            <w:gridSpan w:val="2"/>
            <w:vAlign w:val="center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</w:t>
            </w:r>
          </w:p>
        </w:tc>
        <w:tc>
          <w:tcPr>
            <w:tcW w:w="1725" w:type="dxa"/>
            <w:vAlign w:val="center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605" w:type="dxa"/>
            <w:vAlign w:val="center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A64840">
        <w:trPr>
          <w:trHeight w:val="20"/>
        </w:trPr>
        <w:tc>
          <w:tcPr>
            <w:tcW w:w="1980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0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64840">
        <w:trPr>
          <w:trHeight w:val="20"/>
        </w:trPr>
        <w:tc>
          <w:tcPr>
            <w:tcW w:w="12150" w:type="dxa"/>
            <w:gridSpan w:val="3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605" w:type="dxa"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12150" w:type="dxa"/>
            <w:gridSpan w:val="3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1. Строение и свойства органических веществ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605" w:type="dxa"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499"/>
        </w:trPr>
        <w:tc>
          <w:tcPr>
            <w:tcW w:w="2007" w:type="dxa"/>
            <w:gridSpan w:val="2"/>
            <w:vMerge w:val="restart"/>
            <w:tcBorders>
              <w:right w:val="single" w:sz="4" w:space="0" w:color="auto"/>
            </w:tcBorders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1.1.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Классификация, строение и номенклатура органических веществ</w:t>
            </w:r>
          </w:p>
        </w:tc>
        <w:tc>
          <w:tcPr>
            <w:tcW w:w="10143" w:type="dxa"/>
            <w:tcBorders>
              <w:left w:val="single" w:sz="4" w:space="0" w:color="auto"/>
            </w:tcBorders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</w:tcPr>
          <w:p w:rsidR="00A64840" w:rsidRDefault="009E482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</w:t>
            </w:r>
          </w:p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2007" w:type="dxa"/>
            <w:gridSpan w:val="2"/>
            <w:vMerge/>
            <w:tcBorders>
              <w:right w:val="single" w:sz="4" w:space="0" w:color="auto"/>
            </w:tcBorders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3" w:type="dxa"/>
            <w:tcBorders>
              <w:left w:val="single" w:sz="4" w:space="0" w:color="auto"/>
            </w:tcBorders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2007" w:type="dxa"/>
            <w:gridSpan w:val="2"/>
            <w:vMerge/>
            <w:tcBorders>
              <w:right w:val="single" w:sz="4" w:space="0" w:color="auto"/>
            </w:tcBorders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3" w:type="dxa"/>
            <w:tcBorders>
              <w:left w:val="single" w:sz="4" w:space="0" w:color="auto"/>
            </w:tcBorders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Появление и развитие органической химии как науки. Предмет органической химии. Место и значение органической химии в системе естественных наук.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Химическое строение как порядок соединения атомов в молекуле согласно их валентности. Основные положения теории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химического строения органических соединений А.М. Бутлерова. Углеродный скелет органической молекулы. Зависимость свойств веществ от химического строения молекул. Изомерия и изомеры. </w:t>
            </w:r>
          </w:p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Понятие о функциональной группе. Радикал. Принципы классификации органич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еских соединений. Международная номенклатура и принципы номенклатуры органических соединений. 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Понятие об азотсодержащих соединениях, биологически активных веществах (углеводах, жирах, белках и др.), высокомолекулярных соединениях (мономер, полимер, структу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рное звено)</w:t>
            </w:r>
            <w:proofErr w:type="gramEnd"/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2007" w:type="dxa"/>
            <w:gridSpan w:val="2"/>
            <w:vMerge/>
            <w:tcBorders>
              <w:right w:val="single" w:sz="4" w:space="0" w:color="auto"/>
            </w:tcBorders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3" w:type="dxa"/>
            <w:tcBorders>
              <w:left w:val="single" w:sz="4" w:space="0" w:color="auto"/>
            </w:tcBorders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 №1-2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2007" w:type="dxa"/>
            <w:gridSpan w:val="2"/>
            <w:vMerge/>
            <w:tcBorders>
              <w:right w:val="single" w:sz="4" w:space="0" w:color="auto"/>
            </w:tcBorders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3" w:type="dxa"/>
            <w:tcBorders>
              <w:left w:val="single" w:sz="4" w:space="0" w:color="auto"/>
            </w:tcBorders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Номенклатура органических соединений отдельных классов (насыщенные, ненасыщенные и ароматические углеводороды, спирты, фенолы, альдегиды, кетоны, карбоновые кислоты и др.) Составление полных и сокращенных структурных формул органических веществ отдельных 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лассов, используя их названия по систематической и тривиальной номенклатуре (этилен, ацетилен, глицерин, фенол, формальдегид, уксусная кислота, глицин).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Расчеты простейшей формулы органической молекулы, исходя из элементного состава (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2007" w:type="dxa"/>
            <w:gridSpan w:val="2"/>
            <w:vMerge w:val="restart"/>
            <w:tcBorders>
              <w:right w:val="single" w:sz="4" w:space="0" w:color="auto"/>
            </w:tcBorders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 xml:space="preserve">Тема 1.2.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Сво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йства органических соединений</w:t>
            </w:r>
          </w:p>
        </w:tc>
        <w:tc>
          <w:tcPr>
            <w:tcW w:w="10143" w:type="dxa"/>
            <w:tcBorders>
              <w:left w:val="single" w:sz="4" w:space="0" w:color="auto"/>
            </w:tcBorders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605" w:type="dxa"/>
            <w:vMerge w:val="restart"/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</w:t>
            </w:r>
          </w:p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02</w:t>
            </w:r>
          </w:p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04</w:t>
            </w:r>
          </w:p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2007" w:type="dxa"/>
            <w:gridSpan w:val="2"/>
            <w:vMerge/>
            <w:tcBorders>
              <w:right w:val="single" w:sz="4" w:space="0" w:color="auto"/>
            </w:tcBorders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3" w:type="dxa"/>
            <w:tcBorders>
              <w:left w:val="single" w:sz="4" w:space="0" w:color="auto"/>
            </w:tcBorders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2007" w:type="dxa"/>
            <w:gridSpan w:val="2"/>
            <w:vMerge/>
            <w:tcBorders>
              <w:right w:val="single" w:sz="4" w:space="0" w:color="auto"/>
            </w:tcBorders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3" w:type="dxa"/>
            <w:tcBorders>
              <w:left w:val="single" w:sz="4" w:space="0" w:color="auto"/>
            </w:tcBorders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 изомерия; физические свойства; химические свойства; способы получения):</w:t>
            </w:r>
          </w:p>
        </w:tc>
        <w:tc>
          <w:tcPr>
            <w:tcW w:w="1725" w:type="dxa"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  <w:vMerge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2007" w:type="dxa"/>
            <w:gridSpan w:val="2"/>
            <w:vMerge/>
            <w:tcBorders>
              <w:right w:val="single" w:sz="4" w:space="0" w:color="auto"/>
            </w:tcBorders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3" w:type="dxa"/>
            <w:tcBorders>
              <w:left w:val="single" w:sz="4" w:space="0" w:color="auto"/>
            </w:tcBorders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– предельные углеводороды (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циклоалканы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).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алканов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;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– непредельные (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алкены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алкины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алкадиены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) и арома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тические углеводороды. Горение ацетилена как источник высокотемпературного пламени для сварки и резки металлов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2007" w:type="dxa"/>
            <w:gridSpan w:val="2"/>
            <w:vMerge/>
            <w:tcBorders>
              <w:right w:val="single" w:sz="4" w:space="0" w:color="auto"/>
            </w:tcBorders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3" w:type="dxa"/>
            <w:tcBorders>
              <w:left w:val="single" w:sz="4" w:space="0" w:color="auto"/>
            </w:tcBorders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– кислородсодержащие соединения (спи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рты и фенолы, карбоновые кислоты и эфиры, альдегиды и кетоны, жиры, углеводы). Практическое применение этиленгликоля, глицерина, фенола. Применение формальдегида, ацетальдегида, уксусной кислоты. Мыла как соли высших карбоновых кислот. Моющие свойства мыла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2007" w:type="dxa"/>
            <w:gridSpan w:val="2"/>
            <w:vMerge/>
            <w:tcBorders>
              <w:right w:val="single" w:sz="4" w:space="0" w:color="auto"/>
            </w:tcBorders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3" w:type="dxa"/>
            <w:tcBorders>
              <w:left w:val="single" w:sz="4" w:space="0" w:color="auto"/>
            </w:tcBorders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– азотсодержащие соединения (амины и аминокислоты, белки). Высокомолекулярные соединения (синтетические и биологически-активные). Мономер, полимер, структурное звено. Полимеризация этилена как основное направление его использования. 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Генетическая связь между классами органических соединений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2007" w:type="dxa"/>
            <w:gridSpan w:val="2"/>
            <w:vMerge/>
            <w:tcBorders>
              <w:right w:val="single" w:sz="4" w:space="0" w:color="auto"/>
            </w:tcBorders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3" w:type="dxa"/>
            <w:tcBorders>
              <w:left w:val="single" w:sz="4" w:space="0" w:color="auto"/>
            </w:tcBorders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 №3-10.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2007" w:type="dxa"/>
            <w:gridSpan w:val="2"/>
            <w:vMerge/>
            <w:tcBorders>
              <w:right w:val="single" w:sz="4" w:space="0" w:color="auto"/>
            </w:tcBorders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3" w:type="dxa"/>
            <w:tcBorders>
              <w:left w:val="single" w:sz="4" w:space="0" w:color="auto"/>
            </w:tcBorders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 отдельных классов (тривиальная и международная номенклатура, химические свойства, способы получения): предельные (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циклоалканы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), непредельные (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алкены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алкины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алкадиены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) и ароматические углеводороды, спирты и фенолы, карбоновые кислоты и эфиры, альдегиды и кетоны, амины и аминокислоты, высокомолекулярные соединения. Задания на составление уравнений химических реакций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 участием органических веществ на основании их состава и строения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2007" w:type="dxa"/>
            <w:gridSpan w:val="2"/>
            <w:vMerge/>
            <w:tcBorders>
              <w:right w:val="single" w:sz="4" w:space="0" w:color="auto"/>
            </w:tcBorders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3" w:type="dxa"/>
            <w:tcBorders>
              <w:left w:val="single" w:sz="4" w:space="0" w:color="auto"/>
            </w:tcBorders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систематиче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ской номенклатуре.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теоретических заданий на свойства органических соединений отдельных классов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2007" w:type="dxa"/>
            <w:gridSpan w:val="2"/>
            <w:vMerge/>
            <w:tcBorders>
              <w:top w:val="none" w:sz="4" w:space="0" w:color="000000"/>
              <w:right w:val="single" w:sz="4" w:space="0" w:color="auto"/>
            </w:tcBorders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3" w:type="dxa"/>
            <w:tcBorders>
              <w:top w:val="none" w:sz="4" w:space="0" w:color="000000"/>
              <w:left w:val="single" w:sz="4" w:space="0" w:color="auto"/>
            </w:tcBorders>
          </w:tcPr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Лабораторная работа “Превращения органических веще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ств пр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 нагревании".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Получение этилена и изучение его свойств. Моделирование молекул и химических превращений на примере этана, этилена, ацетилена и др.</w:t>
            </w:r>
          </w:p>
        </w:tc>
        <w:tc>
          <w:tcPr>
            <w:tcW w:w="1725" w:type="dxa"/>
            <w:tcBorders>
              <w:top w:val="none" w:sz="4" w:space="0" w:color="000000"/>
            </w:tcBorders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none" w:sz="4" w:space="0" w:color="000000"/>
            </w:tcBorders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2007" w:type="dxa"/>
            <w:gridSpan w:val="2"/>
            <w:vMerge w:val="restart"/>
            <w:tcBorders>
              <w:right w:val="single" w:sz="4" w:space="0" w:color="auto"/>
            </w:tcBorders>
          </w:tcPr>
          <w:p w:rsidR="00A64840" w:rsidRDefault="009E48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1.3. </w:t>
            </w:r>
          </w:p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10143" w:type="dxa"/>
            <w:tcBorders>
              <w:left w:val="single" w:sz="4" w:space="0" w:color="auto"/>
            </w:tcBorders>
          </w:tcPr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05" w:type="dxa"/>
            <w:vMerge w:val="restart"/>
          </w:tcPr>
          <w:p w:rsidR="00A64840" w:rsidRDefault="009E482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</w:t>
            </w:r>
          </w:p>
          <w:p w:rsidR="00A64840" w:rsidRDefault="009E482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02</w:t>
            </w:r>
          </w:p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04</w:t>
            </w:r>
          </w:p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2007" w:type="dxa"/>
            <w:gridSpan w:val="2"/>
            <w:vMerge/>
            <w:tcBorders>
              <w:right w:val="single" w:sz="4" w:space="0" w:color="auto"/>
            </w:tcBorders>
          </w:tcPr>
          <w:p w:rsidR="00A64840" w:rsidRDefault="00A6484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3" w:type="dxa"/>
            <w:tcBorders>
              <w:left w:val="single" w:sz="4" w:space="0" w:color="auto"/>
            </w:tcBorders>
          </w:tcPr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2007" w:type="dxa"/>
            <w:gridSpan w:val="2"/>
            <w:vMerge/>
            <w:tcBorders>
              <w:right w:val="single" w:sz="4" w:space="0" w:color="auto"/>
            </w:tcBorders>
          </w:tcPr>
          <w:p w:rsidR="00A64840" w:rsidRDefault="00A6484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3" w:type="dxa"/>
            <w:tcBorders>
              <w:left w:val="single" w:sz="4" w:space="0" w:color="auto"/>
            </w:tcBorders>
          </w:tcPr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Биоорганические соединения. Применение и биологическая роль уг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леводов. Окисление углеводов – источник энергии живых организмов. Области применения аминокислот. Превращения белков пищи в организме. Биологические функции белков. Биологические функции жиров. Роль органической химии в решении проблем пищевой безопасности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2007" w:type="dxa"/>
            <w:gridSpan w:val="2"/>
            <w:vMerge/>
            <w:tcBorders>
              <w:right w:val="single" w:sz="4" w:space="0" w:color="auto"/>
            </w:tcBorders>
          </w:tcPr>
          <w:p w:rsidR="00A64840" w:rsidRDefault="00A6484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3" w:type="dxa"/>
            <w:tcBorders>
              <w:left w:val="single" w:sz="4" w:space="0" w:color="auto"/>
            </w:tcBorders>
          </w:tcPr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Роль органической химии в решении проблем энергетической безопасности, в развитии медицины, создании новых материалов, новых источник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ов энергии (альтернативные источники энергии). Опасность воздействия на живые организмы органических веществ отдельных классов (углеводороды, спирты, фенолы, хлорорганические производные, альдегиды и др.), смысл показателя предельно допустимой концентрации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2007" w:type="dxa"/>
            <w:gridSpan w:val="2"/>
            <w:vMerge/>
            <w:tcBorders>
              <w:right w:val="single" w:sz="4" w:space="0" w:color="auto"/>
            </w:tcBorders>
          </w:tcPr>
          <w:p w:rsidR="00A64840" w:rsidRDefault="00A6484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3" w:type="dxa"/>
            <w:tcBorders>
              <w:left w:val="single" w:sz="4" w:space="0" w:color="auto"/>
            </w:tcBorders>
          </w:tcPr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 №11-14.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2007" w:type="dxa"/>
            <w:gridSpan w:val="2"/>
            <w:vMerge/>
            <w:tcBorders>
              <w:right w:val="single" w:sz="4" w:space="0" w:color="auto"/>
            </w:tcBorders>
          </w:tcPr>
          <w:p w:rsidR="00A64840" w:rsidRDefault="00A6484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3" w:type="dxa"/>
            <w:tcBorders>
              <w:left w:val="single" w:sz="4" w:space="0" w:color="auto"/>
            </w:tcBorders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Лабораторная работа: “Идентификация органических соединений отдельных классов”</w:t>
            </w:r>
          </w:p>
          <w:p w:rsidR="00A64840" w:rsidRDefault="009E48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Идентификация органических соединений отдельных классов (на примере альдегидов, крахмала, уксусной кислоты, белков и т.п.) с использованием их физико-химических свойств и характерных качественных реакций. Денатурация белка при нагревании. Цветные реакции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елков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озникновение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аналитического сигнала с точки зрения химических процессов при протекании качественной реакции, позволяющей идентифицировать предложенные органические вещества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2007" w:type="dxa"/>
            <w:gridSpan w:val="2"/>
            <w:vMerge/>
            <w:tcBorders>
              <w:right w:val="single" w:sz="4" w:space="0" w:color="auto"/>
            </w:tcBorders>
          </w:tcPr>
          <w:p w:rsidR="00A64840" w:rsidRDefault="00A6484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3" w:type="dxa"/>
            <w:tcBorders>
              <w:left w:val="single" w:sz="4" w:space="0" w:color="auto"/>
            </w:tcBorders>
          </w:tcPr>
          <w:p w:rsidR="00A64840" w:rsidRDefault="00A648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  <w:vMerge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2007" w:type="dxa"/>
            <w:gridSpan w:val="2"/>
            <w:tcBorders>
              <w:right w:val="single" w:sz="4" w:space="0" w:color="auto"/>
            </w:tcBorders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работа 1</w:t>
            </w:r>
          </w:p>
        </w:tc>
        <w:tc>
          <w:tcPr>
            <w:tcW w:w="10143" w:type="dxa"/>
            <w:tcBorders>
              <w:left w:val="single" w:sz="4" w:space="0" w:color="auto"/>
            </w:tcBorders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Структура и свойства органических веществ.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0"/>
        </w:trPr>
        <w:tc>
          <w:tcPr>
            <w:tcW w:w="12150" w:type="dxa"/>
            <w:gridSpan w:val="3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Раздел 2. Основы строения вещества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05" w:type="dxa"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70"/>
        </w:trPr>
        <w:tc>
          <w:tcPr>
            <w:tcW w:w="1980" w:type="dxa"/>
            <w:vMerge w:val="restart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</w:t>
            </w:r>
          </w:p>
        </w:tc>
      </w:tr>
      <w:tr w:rsidR="00A64840">
        <w:trPr>
          <w:trHeight w:val="320"/>
        </w:trPr>
        <w:tc>
          <w:tcPr>
            <w:tcW w:w="1980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A64840">
        <w:trPr>
          <w:trHeight w:val="997"/>
        </w:trPr>
        <w:tc>
          <w:tcPr>
            <w:tcW w:w="1980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Современная модель строения атома. Символический язык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химии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имический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элемент. Электронная конфигурация атома. Классификация химических элементов (s-, p-, d-элементы). Валентные электроны. Валентность. Электронная природа химической связи.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Электроотрицате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льность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 Виды химической связи (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ковалентная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, ионная, металлическая, водородная) и способы ее образования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A64840">
        <w:trPr>
          <w:trHeight w:val="278"/>
        </w:trPr>
        <w:tc>
          <w:tcPr>
            <w:tcW w:w="1980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 №15-16.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A64840">
        <w:trPr>
          <w:trHeight w:val="1305"/>
        </w:trPr>
        <w:tc>
          <w:tcPr>
            <w:tcW w:w="1980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заданий на использование химической символики и назва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классов.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системы.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A64840">
        <w:trPr>
          <w:trHeight w:val="230"/>
        </w:trPr>
        <w:tc>
          <w:tcPr>
            <w:tcW w:w="1980" w:type="dxa"/>
            <w:vMerge w:val="restart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2.2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Периодический закон и таблица Д.И. Менделеева</w:t>
            </w: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</w:tcPr>
          <w:p w:rsidR="00A64840" w:rsidRDefault="009E482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01</w:t>
            </w:r>
          </w:p>
          <w:p w:rsidR="00A64840" w:rsidRDefault="009E482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02</w:t>
            </w:r>
          </w:p>
        </w:tc>
      </w:tr>
      <w:tr w:rsidR="00A64840">
        <w:trPr>
          <w:trHeight w:val="320"/>
        </w:trPr>
        <w:tc>
          <w:tcPr>
            <w:tcW w:w="1980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 №17-18.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Периодическая система химических элементов Д.И. Менделеева. Физический смысл Периодического закона Д.И. Менделеева. Закономерности изменения свойств химических элементов, образуемых ими простых и сложных веществ в соответствии с положением химического элем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ента в Периодической системе. Мировоззренческое и научное значение Периодического закона Д.И. Менделеева. Прогнозы Д.И. Менделеева. Открытие новых химических элементов.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практико-ориентированных теоретических заданий на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характеризацию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химических эле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ментов «Металлические / неметаллические свойства,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химических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элементов в соответствии с их электронным строением и положением в периодической системе химических элементов Д.И. Менделеева»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2150" w:type="dxa"/>
            <w:gridSpan w:val="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Раздел 3. Химические реакции</w:t>
            </w:r>
          </w:p>
        </w:tc>
        <w:tc>
          <w:tcPr>
            <w:tcW w:w="17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05" w:type="dxa"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24"/>
        </w:trPr>
        <w:tc>
          <w:tcPr>
            <w:tcW w:w="1980" w:type="dxa"/>
            <w:vMerge w:val="restart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3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 Типы химических реакций</w:t>
            </w: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</w:tcPr>
          <w:p w:rsidR="00A64840" w:rsidRDefault="009E482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</w:t>
            </w:r>
          </w:p>
        </w:tc>
      </w:tr>
      <w:tr w:rsidR="00A64840">
        <w:trPr>
          <w:trHeight w:val="160"/>
        </w:trPr>
        <w:tc>
          <w:tcPr>
            <w:tcW w:w="1980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A64840">
        <w:trPr>
          <w:trHeight w:val="1911"/>
        </w:trPr>
        <w:tc>
          <w:tcPr>
            <w:tcW w:w="1980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Классификация и типы химических реакций с участием неорганических веществ. 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Составление уравнений реакций соединения, разложения, замещения, обмена, в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 реакций горения, окисления-восстановления.</w:t>
            </w:r>
            <w:proofErr w:type="gramEnd"/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Уравнения окисления-восстановления. Степень окисления. Оки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слитель и восстановитель. Составление и уравнивание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окислительно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-восстановительных реакций методом электронного баланса.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Окислительно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-восстановительные реакции в природе, производственных процессах и жизнедеятельности организмов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№19-20.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Количественные отношения в химии. Основные количественные законы в химии и расчеты по уравнениям химических реакций. Моль как единица коли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чества вещества. Молярная масса. Законы сохранения массы и энергии. Закон Авогадро. Молярный объем газов. Относительная плотность газов. Расчеты по уравнениям химических реакций с использованием массы, объема (нормальные условия) газов, количества вещества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9E48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3.2.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Электролитическая диссоциация и ионный обмен</w:t>
            </w: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</w:tcPr>
          <w:p w:rsidR="00A64840" w:rsidRDefault="009E482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</w:t>
            </w:r>
          </w:p>
          <w:p w:rsidR="00A64840" w:rsidRDefault="009E482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04</w:t>
            </w:r>
          </w:p>
        </w:tc>
      </w:tr>
      <w:tr w:rsidR="00A64840">
        <w:trPr>
          <w:trHeight w:val="320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Теория электролитической диссоциации. Ионы. Электролиты,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неэлектролиты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 Реакц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ии ио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нного обмена. Составление реакций ионного обмена путем составления их полных и сокращенных ионных уравнений. Кислотно-основные реакции. Задания на составление ионных реакций </w:t>
            </w:r>
          </w:p>
        </w:tc>
        <w:tc>
          <w:tcPr>
            <w:tcW w:w="1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 №21-22.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Лабораторная работа “Типы химических реакций”. 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Исследование типов (по составу и количеству исходных и образующихся веществ) и признаков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химических реакций. Проведение реакций ионного обмена, определение среды водных растворов. Задания на составление ионных реакций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  <w:lastRenderedPageBreak/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Контрольная работа 2</w:t>
            </w: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вещества и химические реакции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4.</w:t>
            </w: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Строение и свойства неорганических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605" w:type="dxa"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192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9E48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4.1.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Классификация, номенклатура и строение неорганических веществ</w:t>
            </w: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</w:t>
            </w:r>
          </w:p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02</w:t>
            </w:r>
          </w:p>
          <w:p w:rsidR="00A64840" w:rsidRDefault="00A64840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128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A64840">
        <w:trPr>
          <w:trHeight w:val="2049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Предмет неорганической химии. Клас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сификация неорганических веществ. Простые и сложные вещества. Основные классы сложных веществ (оксиды, гидроксиды, кислоты, соли). Взаимосвязь неорганических веществ. Агрегатные состояния вещества. Кристаллические и аморфные вещества. Типы кристаллических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решеток (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атомная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, молекулярная, ионная, металлическая). Зависимость физических свойств вещества от типа кристаллической решетки. Зависимость химической активности веществ от вида химической связи и типа кристаллической решетки. Причины многообразия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 №23-24.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Номенклатура неорганических веществ: название вещества исходя из их химической формулы или составление химической формулы исходя из названия вещества по международной (ИЮПАК) или тривиальной номенклатуре.</w:t>
            </w:r>
          </w:p>
          <w:p w:rsidR="00A64840" w:rsidRDefault="009E48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практических заданий по классификации, номенклатуре и химическим формулам неорганических веществ различных классов (угарный газ, углекислый газ, аммиак, гашеная известь, негашеная известь, питьевая сода и других): называть и составлять формулы хими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ческих веществ, определять принадлежность к классу. </w:t>
            </w:r>
          </w:p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Источники химической информации (средств массовой информации, сеть Интернет и другие). Поиск информации по названиям, идентификаторам, структурным формулам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163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9E48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4.2.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Физико-химические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свойства неорганических веществ</w:t>
            </w: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605" w:type="dxa"/>
            <w:vMerge w:val="restart"/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</w:t>
            </w:r>
          </w:p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02</w:t>
            </w:r>
          </w:p>
          <w:p w:rsidR="00A64840" w:rsidRDefault="00A64840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13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A64840">
        <w:trPr>
          <w:trHeight w:val="923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A64840">
        <w:trPr>
          <w:trHeight w:val="745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Неметаллы. Общие физические и химические свойства неметаллов. Типичные свойства неметаллов IV– VII групп. Классификация и номенклатура соединений неметаллов. Круговороты биогенных элементов в природе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A64840">
        <w:trPr>
          <w:trHeight w:val="732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Химические свойства основных классов неорганических веществ (оксидов, гидроксидов, кислот, солей и др.). Закономерности в изменении свой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ств пр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остых веществ, водородных соединений, высших оксидов и гидроксидов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A64840">
        <w:trPr>
          <w:trHeight w:val="20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 №25-28.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</w:tr>
      <w:tr w:rsidR="00A64840">
        <w:trPr>
          <w:trHeight w:val="1095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Составление уравнений химических реакций с участием простых и сложных неорганических веществ: металлов и неметаллов; оксидов металлов, неметаллов и амфотерных элементов; неорганических кислот, оснований и амфотерных гидроксидов; неорганических солей, харак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теризующих их свойства. </w:t>
            </w:r>
          </w:p>
          <w:p w:rsidR="00A64840" w:rsidRDefault="009E482D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Решение практико-ориентированных теоретических заданий на свойства, состав, получение и безопасное использование важнейших неорганических веществ в быту и практической деятельности человека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A64840">
        <w:trPr>
          <w:trHeight w:val="84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9E48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4.3.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</w:t>
            </w: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</w:tcPr>
          <w:p w:rsidR="00A64840" w:rsidRDefault="009E482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01</w:t>
            </w:r>
          </w:p>
          <w:p w:rsidR="00A64840" w:rsidRDefault="009E482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02</w:t>
            </w:r>
          </w:p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04</w:t>
            </w:r>
          </w:p>
        </w:tc>
      </w:tr>
      <w:tr w:rsidR="00A64840">
        <w:trPr>
          <w:trHeight w:val="317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 №29-30.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Лабораторная работа «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». 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экспериментальных задач по химическим свойствам металлов и неметаллов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, по распознаванию и получению соединений металлов и неметаллов.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 с использованием их физико-химических свойств, характерных качественных реакций. Качественные реакции на сульфа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, карбонат- и хлорид-анионы, на катион аммония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3</w:t>
            </w: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неорганических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 xml:space="preserve">Раздел 5. </w:t>
            </w: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Кинетические и термодинамические закономерности протекания химических реакций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Align w:val="center"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435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9E48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5.1.</w:t>
            </w:r>
          </w:p>
          <w:p w:rsidR="00A64840" w:rsidRDefault="009E48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Скорость химических реакций. </w:t>
            </w:r>
          </w:p>
          <w:p w:rsidR="00A64840" w:rsidRDefault="009E48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Химическое равновесие</w:t>
            </w: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</w:t>
            </w:r>
          </w:p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02</w:t>
            </w:r>
          </w:p>
          <w:p w:rsidR="00A64840" w:rsidRDefault="00A64840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A64840">
        <w:trPr>
          <w:trHeight w:val="1347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Скорость реакции, ее зависимость от различных факторов: природы реагирующих веществ, концентрации реагирующих веществ, температуры и площади реакционной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поверхности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епловыеэффекты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химических реакций. Экзо-и эндотермические, реакции.</w:t>
            </w:r>
          </w:p>
          <w:p w:rsidR="00A64840" w:rsidRDefault="009E482D">
            <w:pPr>
              <w:tabs>
                <w:tab w:val="right" w:pos="3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Обратимость реакций. Х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Принцип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ЛеШателье</w:t>
            </w:r>
            <w:proofErr w:type="spellEnd"/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 №31-32.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</w:tcPr>
          <w:p w:rsidR="00A64840" w:rsidRDefault="009E482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</w:t>
            </w:r>
          </w:p>
          <w:p w:rsidR="00A64840" w:rsidRDefault="009E482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02</w:t>
            </w:r>
          </w:p>
          <w:p w:rsidR="00A64840" w:rsidRDefault="00A64840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практико-ориентированных заданий на анализ факторов, влияющих на изменение скорости химической реакции, в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 с позиций экологически целесообразного поведения в быту и трудовой деятельности в целях сохранения своего здоровья и окружающей природной среды.</w:t>
            </w:r>
          </w:p>
          <w:p w:rsidR="00A64840" w:rsidRDefault="009E48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right" w:pos="3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практико-ориентированных заданий на применение принципа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Ле-Шателье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6.</w:t>
            </w: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Растворы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9E48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6.1.</w:t>
            </w:r>
          </w:p>
          <w:p w:rsidR="00A64840" w:rsidRDefault="009E48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Понятие о растворах</w:t>
            </w: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</w:t>
            </w:r>
          </w:p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02</w:t>
            </w:r>
          </w:p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07</w:t>
            </w:r>
          </w:p>
          <w:p w:rsidR="00A64840" w:rsidRDefault="00A64840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gridSpan w:val="2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Растворение как физико-химический процесс. Растворы. Способы приготовления растворов. Растворимость. Массовая доля растворенного вещества. Смысл показателя предельно допустимой концентрации и его использование в оценке экологической безопасности.</w:t>
            </w:r>
          </w:p>
          <w:p w:rsidR="00A64840" w:rsidRDefault="009E482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Правила экологически целесообразного поведения в быту и трудовой деятельности в целях сохранения своего здоровья и окружающей природной среды; опасность воздействия на живые организмы определенных веществ.</w:t>
            </w:r>
          </w:p>
          <w:p w:rsidR="00A64840" w:rsidRDefault="009E482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расчетных заданий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на растворы, используемые в бытовой и производственной деятельности человека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6.2.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свойств растворов</w:t>
            </w: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  <w:tcBorders>
              <w:left w:val="single" w:sz="8" w:space="0" w:color="000000"/>
            </w:tcBorders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</w:t>
            </w:r>
          </w:p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02</w:t>
            </w:r>
          </w:p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04</w:t>
            </w:r>
          </w:p>
          <w:p w:rsidR="00A64840" w:rsidRDefault="00A64840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 №33-34.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left w:val="single" w:sz="8" w:space="0" w:color="000000"/>
            </w:tcBorders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Лабораторная работа «Приготовление растворов». 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Приготовление растворов заданной (массовой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, %) 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концентрации (с практико-ориентированными вопросами) и определение среды водных растворов.</w:t>
            </w:r>
          </w:p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задач на приготовление растворов 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left w:val="single" w:sz="8" w:space="0" w:color="000000"/>
            </w:tcBorders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80"/>
        </w:trPr>
        <w:tc>
          <w:tcPr>
            <w:tcW w:w="12150" w:type="dxa"/>
            <w:gridSpan w:val="3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725" w:type="dxa"/>
          </w:tcPr>
          <w:p w:rsidR="00A64840" w:rsidRDefault="00A64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33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7.</w:t>
            </w: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Химия в быту и производственной деятельности человека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05" w:type="dxa"/>
            <w:vMerge w:val="restart"/>
          </w:tcPr>
          <w:p w:rsidR="00A64840" w:rsidRDefault="009E482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01</w:t>
            </w:r>
          </w:p>
          <w:p w:rsidR="00A64840" w:rsidRDefault="009E482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02</w:t>
            </w:r>
          </w:p>
          <w:p w:rsidR="00A64840" w:rsidRDefault="009E482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04</w:t>
            </w:r>
          </w:p>
          <w:p w:rsidR="00A64840" w:rsidRDefault="009E482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07</w:t>
            </w:r>
          </w:p>
          <w:p w:rsidR="00A64840" w:rsidRDefault="009E482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ПК 5.4.</w:t>
            </w:r>
          </w:p>
        </w:tc>
      </w:tr>
      <w:tr w:rsidR="00A64840">
        <w:trPr>
          <w:trHeight w:val="366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9E482D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Химия в быту и производственной деятельности человека</w:t>
            </w: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2"/>
            <w:vAlign w:val="center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 №35-40.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Поиск и анализ кейсов о применении химических веществ и технологий с учетом будущей профессиональной деятельности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по темам: важнейшие строительные материалы, конструкционные материалы, краски, стекло, керамика, материалы для электроники,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наноматериалы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, текстильные волокна, источники энергии, органические и минеральные удобрения, лекарственные вещества, бытовая химия.</w:t>
            </w:r>
            <w:proofErr w:type="gramEnd"/>
          </w:p>
          <w:p w:rsidR="00A64840" w:rsidRDefault="009E48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Защита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редставление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результатов решения кейсов в форме мини-доклада с презентацией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5" w:type="dxa"/>
            <w:vMerge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Промежуточная аттестация по дисциплине (дифференцированный зачет)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64840" w:rsidRDefault="009E482D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605" w:type="dxa"/>
          </w:tcPr>
          <w:p w:rsidR="00A64840" w:rsidRDefault="00A6484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</w:tbl>
    <w:p w:rsidR="00A64840" w:rsidRDefault="00A64840">
      <w:pPr>
        <w:tabs>
          <w:tab w:val="left" w:pos="0"/>
        </w:tabs>
        <w:spacing w:after="200" w:line="360" w:lineRule="auto"/>
        <w:rPr>
          <w:rFonts w:ascii="Times New Roman" w:eastAsia="OfficinaSansBookC" w:hAnsi="Times New Roman" w:cs="Times New Roman"/>
          <w:b/>
          <w:sz w:val="24"/>
          <w:szCs w:val="24"/>
        </w:rPr>
        <w:sectPr w:rsidR="00A64840">
          <w:pgSz w:w="16838" w:h="11906" w:orient="landscape"/>
          <w:pgMar w:top="850" w:right="1133" w:bottom="850" w:left="992" w:header="709" w:footer="709" w:gutter="0"/>
          <w:cols w:space="720"/>
          <w:docGrid w:linePitch="360"/>
        </w:sectPr>
      </w:pPr>
    </w:p>
    <w:p w:rsidR="00A64840" w:rsidRDefault="009E482D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_Toc129698917"/>
      <w:r>
        <w:rPr>
          <w:rFonts w:ascii="Times New Roman" w:hAnsi="Times New Roman" w:cs="Times New Roman"/>
          <w:sz w:val="24"/>
          <w:szCs w:val="24"/>
        </w:rPr>
        <w:lastRenderedPageBreak/>
        <w:t>3. УСЛОВИЯ РЕАЛИЗАЦИИ ПРОГРАММЫ ОБЩЕОБРАЗОВАТЕЛЬНОЙ ДИСЦИПЛИНЫ</w:t>
      </w:r>
      <w:bookmarkEnd w:id="5"/>
    </w:p>
    <w:p w:rsidR="00A64840" w:rsidRDefault="009E482D">
      <w:pPr>
        <w:tabs>
          <w:tab w:val="left" w:pos="0"/>
        </w:tabs>
        <w:spacing w:after="0" w:line="276" w:lineRule="auto"/>
        <w:ind w:firstLine="567"/>
        <w:rPr>
          <w:rFonts w:ascii="Times New Roman" w:eastAsia="OfficinaSansBookC" w:hAnsi="Times New Roman" w:cs="Times New Roman"/>
          <w:b/>
          <w:sz w:val="24"/>
          <w:szCs w:val="24"/>
        </w:rPr>
      </w:pPr>
      <w:r>
        <w:rPr>
          <w:rFonts w:ascii="Times New Roman" w:eastAsia="OfficinaSansBookC" w:hAnsi="Times New Roman" w:cs="Times New Roman"/>
          <w:b/>
          <w:sz w:val="24"/>
          <w:szCs w:val="24"/>
        </w:rPr>
        <w:t>3.1. Требования к минимальному материально-техническому обеспечению</w:t>
      </w:r>
    </w:p>
    <w:p w:rsidR="00A64840" w:rsidRDefault="009E482D">
      <w:pPr>
        <w:spacing w:after="0" w:line="276" w:lineRule="auto"/>
        <w:ind w:firstLine="566"/>
        <w:jc w:val="both"/>
        <w:rPr>
          <w:rFonts w:ascii="Times New Roman" w:eastAsia="OfficinaSansBookC" w:hAnsi="Times New Roman" w:cs="Times New Roman"/>
          <w:sz w:val="24"/>
          <w:szCs w:val="24"/>
        </w:rPr>
      </w:pPr>
      <w:r>
        <w:rPr>
          <w:rFonts w:ascii="Times New Roman" w:eastAsia="OfficinaSansBookC" w:hAnsi="Times New Roman" w:cs="Times New Roman"/>
          <w:sz w:val="24"/>
          <w:szCs w:val="24"/>
        </w:rPr>
        <w:t>Для реализации программы дисциплины должны быть предусмотрены следующие специальные помещения: учебный кабинет химии и/или учебной химической лаборатории.</w:t>
      </w:r>
    </w:p>
    <w:p w:rsidR="00A64840" w:rsidRDefault="009E482D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>
        <w:rPr>
          <w:rFonts w:ascii="Times New Roman" w:eastAsia="OfficinaSansBookC" w:hAnsi="Times New Roman" w:cs="Times New Roman"/>
          <w:b/>
          <w:sz w:val="24"/>
          <w:szCs w:val="24"/>
        </w:rPr>
        <w:t>Оборудование учебного кабинета (</w:t>
      </w:r>
      <w:r>
        <w:rPr>
          <w:rFonts w:ascii="Times New Roman" w:eastAsia="OfficinaSansBookC" w:hAnsi="Times New Roman" w:cs="Times New Roman"/>
          <w:b/>
          <w:sz w:val="24"/>
          <w:szCs w:val="24"/>
        </w:rPr>
        <w:t>наглядные пособия):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наборы </w:t>
      </w:r>
      <w:proofErr w:type="spellStart"/>
      <w:r>
        <w:rPr>
          <w:rFonts w:ascii="Times New Roman" w:eastAsia="OfficinaSansBookC" w:hAnsi="Times New Roman" w:cs="Times New Roman"/>
          <w:sz w:val="24"/>
          <w:szCs w:val="24"/>
        </w:rPr>
        <w:t>шаростержневых</w:t>
      </w:r>
      <w:proofErr w:type="spellEnd"/>
      <w:r>
        <w:rPr>
          <w:rFonts w:ascii="Times New Roman" w:eastAsia="OfficinaSansBookC" w:hAnsi="Times New Roman" w:cs="Times New Roman"/>
          <w:sz w:val="24"/>
          <w:szCs w:val="24"/>
        </w:rPr>
        <w:t xml:space="preserve"> моделей молекул, модели кристаллических решеток, коллекции простых и сложных веществ и/или коллекции полимеров; коллекция горных пород и минералов, таблица Менделеева, учебные фильмы, цифровые образовательные ресур</w:t>
      </w:r>
      <w:r>
        <w:rPr>
          <w:rFonts w:ascii="Times New Roman" w:eastAsia="OfficinaSansBookC" w:hAnsi="Times New Roman" w:cs="Times New Roman"/>
          <w:sz w:val="24"/>
          <w:szCs w:val="24"/>
        </w:rPr>
        <w:t>сы.</w:t>
      </w:r>
    </w:p>
    <w:p w:rsidR="00A64840" w:rsidRDefault="009E4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>
        <w:rPr>
          <w:rFonts w:ascii="Times New Roman" w:eastAsia="OfficinaSansBookC" w:hAnsi="Times New Roman" w:cs="Times New Roman"/>
          <w:b/>
          <w:sz w:val="24"/>
          <w:szCs w:val="24"/>
        </w:rPr>
        <w:t>Технические средства обучения: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компьютер с устройствами воспроизведения звука, принтер, мультимедиа-проектор с экраном, мультимедийная доска, указка-</w:t>
      </w:r>
      <w:proofErr w:type="spellStart"/>
      <w:r>
        <w:rPr>
          <w:rFonts w:ascii="Times New Roman" w:eastAsia="OfficinaSansBookC" w:hAnsi="Times New Roman" w:cs="Times New Roman"/>
          <w:sz w:val="24"/>
          <w:szCs w:val="24"/>
        </w:rPr>
        <w:t>презентер</w:t>
      </w:r>
      <w:proofErr w:type="spellEnd"/>
      <w:r>
        <w:rPr>
          <w:rFonts w:ascii="Times New Roman" w:eastAsia="OfficinaSansBookC" w:hAnsi="Times New Roman" w:cs="Times New Roman"/>
          <w:sz w:val="24"/>
          <w:szCs w:val="24"/>
        </w:rPr>
        <w:t xml:space="preserve"> для презентаций.</w:t>
      </w:r>
    </w:p>
    <w:p w:rsidR="00A64840" w:rsidRDefault="009E482D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proofErr w:type="gramStart"/>
      <w:r>
        <w:rPr>
          <w:rFonts w:ascii="Times New Roman" w:eastAsia="OfficinaSansBookC" w:hAnsi="Times New Roman" w:cs="Times New Roman"/>
          <w:b/>
          <w:sz w:val="24"/>
          <w:szCs w:val="24"/>
        </w:rPr>
        <w:t>Оборудование лаборатории и рабочих мест лаборатории: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мензурки, пипетки-капельницы, термометры, микроскоп, лупы, предметные и покровные стекла, планшеты для капельных реакций, фильтровальная бумага, </w:t>
      </w:r>
      <w:proofErr w:type="spellStart"/>
      <w:r>
        <w:rPr>
          <w:rFonts w:ascii="Times New Roman" w:eastAsia="OfficinaSansBookC" w:hAnsi="Times New Roman" w:cs="Times New Roman"/>
          <w:sz w:val="24"/>
          <w:szCs w:val="24"/>
        </w:rPr>
        <w:t>промывалки</w:t>
      </w:r>
      <w:proofErr w:type="spellEnd"/>
      <w:r>
        <w:rPr>
          <w:rFonts w:ascii="Times New Roman" w:eastAsia="OfficinaSansBookC" w:hAnsi="Times New Roman" w:cs="Times New Roman"/>
          <w:sz w:val="24"/>
          <w:szCs w:val="24"/>
        </w:rPr>
        <w:t xml:space="preserve">, стеклянные пробирки, резиновые пробки, фонарики, набор реактивов, стеклянные палочки, штативы для </w:t>
      </w:r>
      <w:r>
        <w:rPr>
          <w:rFonts w:ascii="Times New Roman" w:eastAsia="OfficinaSansBookC" w:hAnsi="Times New Roman" w:cs="Times New Roman"/>
          <w:sz w:val="24"/>
          <w:szCs w:val="24"/>
        </w:rPr>
        <w:t>пробирок;</w:t>
      </w:r>
      <w:proofErr w:type="gramEnd"/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OfficinaSansBookC" w:hAnsi="Times New Roman" w:cs="Times New Roman"/>
          <w:sz w:val="24"/>
          <w:szCs w:val="24"/>
        </w:rPr>
        <w:t>мерные цилиндры, воронки стеклянные, воронки делительные цилиндрические (50-100 мл), ступки с пестиком, фарфоровые чашки, пинцеты, фильтры бумажные, вата, марля, часовые стекла, электроплитки, лабораторные штативы, спиртовые горелки, спички, приб</w:t>
      </w:r>
      <w:r>
        <w:rPr>
          <w:rFonts w:ascii="Times New Roman" w:eastAsia="OfficinaSansBookC" w:hAnsi="Times New Roman" w:cs="Times New Roman"/>
          <w:sz w:val="24"/>
          <w:szCs w:val="24"/>
        </w:rPr>
        <w:t>ор для получения газов (или пробирка с газоотводной трубкой), держатели для пробирок, склянки для хранения реактивов, раздаточные лотки; химические стаканы (50, 100 и 200 мл);</w:t>
      </w:r>
      <w:proofErr w:type="gramEnd"/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OfficinaSansBookC" w:hAnsi="Times New Roman" w:cs="Times New Roman"/>
          <w:sz w:val="24"/>
          <w:szCs w:val="24"/>
        </w:rPr>
        <w:t>шпатели; пинцеты; тигельные щипцы; секундомеры (таймеры), мерные пробирки (на 10</w:t>
      </w:r>
      <w:r>
        <w:rPr>
          <w:rFonts w:ascii="Times New Roman" w:eastAsia="OfficinaSansBookC" w:hAnsi="Times New Roman" w:cs="Times New Roman"/>
          <w:sz w:val="24"/>
          <w:szCs w:val="24"/>
        </w:rPr>
        <w:t>–20 мл) и мерные колбы (25, 50, 100 и 200 мл), водяная баня (или термостат), стеклянные палочки; конические колбы для титрования (50 и 100 мл); индикаторные полоски для определения рН и стандартная индикаторная шкала; универсальный индикатор;</w:t>
      </w:r>
      <w:proofErr w:type="gramEnd"/>
      <w:r>
        <w:rPr>
          <w:rFonts w:ascii="Times New Roman" w:eastAsia="OfficinaSansBookC" w:hAnsi="Times New Roman" w:cs="Times New Roman"/>
          <w:sz w:val="24"/>
          <w:szCs w:val="24"/>
        </w:rPr>
        <w:t xml:space="preserve"> пипетки на 1,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10, 50 мл (или дозаторы на 1, 5 и 10 мл), бюретки для титрования, медицинские шприцы на 100–150 мл, лабораторные и/или аналитические весы, рН-метры, сушильный шкаф, и др. лабораторное оборудование.</w:t>
      </w:r>
    </w:p>
    <w:p w:rsidR="00A64840" w:rsidRDefault="009E482D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  <w:r>
        <w:rPr>
          <w:rFonts w:ascii="Times New Roman" w:eastAsia="OfficinaSansBookC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:rsidR="00A64840" w:rsidRDefault="009E482D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  <w:bookmarkStart w:id="6" w:name="_Toc129698918"/>
      <w:r>
        <w:rPr>
          <w:rFonts w:ascii="Times New Roman" w:eastAsia="OfficinaSansBookC" w:hAnsi="Times New Roman" w:cs="Times New Roman"/>
          <w:b/>
          <w:sz w:val="24"/>
          <w:szCs w:val="24"/>
        </w:rPr>
        <w:t>3.2.</w:t>
      </w:r>
      <w:r>
        <w:rPr>
          <w:rFonts w:ascii="Times New Roman" w:eastAsia="OfficinaSansBookC" w:hAnsi="Times New Roman" w:cs="Times New Roman"/>
          <w:b/>
          <w:sz w:val="24"/>
          <w:szCs w:val="24"/>
        </w:rPr>
        <w:t>1. Основные печатные издания</w:t>
      </w:r>
    </w:p>
    <w:p w:rsidR="00A64840" w:rsidRDefault="009E482D">
      <w:pPr>
        <w:numPr>
          <w:ilvl w:val="0"/>
          <w:numId w:val="3"/>
        </w:numPr>
        <w:tabs>
          <w:tab w:val="num" w:pos="644"/>
        </w:tabs>
        <w:spacing w:after="0" w:line="276" w:lineRule="auto"/>
        <w:jc w:val="both"/>
        <w:rPr>
          <w:rFonts w:ascii="Times New Roman" w:eastAsia="OfficinaSansBookC" w:hAnsi="Times New Roman" w:cs="Times New Roman"/>
          <w:bCs/>
          <w:sz w:val="24"/>
          <w:szCs w:val="24"/>
        </w:rPr>
      </w:pPr>
      <w:r>
        <w:rPr>
          <w:rFonts w:ascii="Times New Roman" w:eastAsia="OfficinaSansBookC" w:hAnsi="Times New Roman" w:cs="Times New Roman"/>
          <w:bCs/>
          <w:sz w:val="24"/>
          <w:szCs w:val="24"/>
        </w:rPr>
        <w:t>Габриелян О.С., Остроумов И.Г., Остроумова Е.Е. и др. Химия для профессий и специальностей естественнонаучного профиля: учебник для студ. учреждений сред</w:t>
      </w:r>
      <w:proofErr w:type="gramStart"/>
      <w:r>
        <w:rPr>
          <w:rFonts w:ascii="Times New Roman" w:eastAsia="OfficinaSansBookC" w:hAnsi="Times New Roman" w:cs="Times New Roman"/>
          <w:bCs/>
          <w:sz w:val="24"/>
          <w:szCs w:val="24"/>
        </w:rPr>
        <w:t>.</w:t>
      </w:r>
      <w:proofErr w:type="gramEnd"/>
      <w:r>
        <w:rPr>
          <w:rFonts w:ascii="Times New Roman" w:eastAsia="OfficinaSansBookC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eastAsia="OfficinaSansBookC" w:hAnsi="Times New Roman" w:cs="Times New Roman"/>
          <w:bCs/>
          <w:sz w:val="24"/>
          <w:szCs w:val="24"/>
        </w:rPr>
        <w:t>п</w:t>
      </w:r>
      <w:proofErr w:type="gramEnd"/>
      <w:r>
        <w:rPr>
          <w:rFonts w:ascii="Times New Roman" w:eastAsia="OfficinaSansBookC" w:hAnsi="Times New Roman" w:cs="Times New Roman"/>
          <w:bCs/>
          <w:sz w:val="24"/>
          <w:szCs w:val="24"/>
        </w:rPr>
        <w:t>роф. образования. — М., 2019.</w:t>
      </w:r>
    </w:p>
    <w:p w:rsidR="00A64840" w:rsidRDefault="009E482D">
      <w:pPr>
        <w:numPr>
          <w:ilvl w:val="0"/>
          <w:numId w:val="3"/>
        </w:numPr>
        <w:tabs>
          <w:tab w:val="num" w:pos="644"/>
        </w:tabs>
        <w:spacing w:after="0" w:line="276" w:lineRule="auto"/>
        <w:jc w:val="both"/>
        <w:rPr>
          <w:rFonts w:ascii="Times New Roman" w:eastAsia="OfficinaSansBookC" w:hAnsi="Times New Roman" w:cs="Times New Roman"/>
          <w:bCs/>
          <w:sz w:val="24"/>
          <w:szCs w:val="24"/>
        </w:rPr>
      </w:pPr>
      <w:r>
        <w:rPr>
          <w:rFonts w:ascii="Times New Roman" w:eastAsia="OfficinaSansBookC" w:hAnsi="Times New Roman" w:cs="Times New Roman"/>
          <w:bCs/>
          <w:sz w:val="24"/>
          <w:szCs w:val="24"/>
        </w:rPr>
        <w:t>Габриелян О.С., Остроумов И.Г., Сладков С</w:t>
      </w:r>
      <w:r>
        <w:rPr>
          <w:rFonts w:ascii="Times New Roman" w:eastAsia="OfficinaSansBookC" w:hAnsi="Times New Roman" w:cs="Times New Roman"/>
          <w:bCs/>
          <w:sz w:val="24"/>
          <w:szCs w:val="24"/>
        </w:rPr>
        <w:t>.А., Дорофеева Н.М. Практикум: учеб</w:t>
      </w:r>
      <w:proofErr w:type="gramStart"/>
      <w:r>
        <w:rPr>
          <w:rFonts w:ascii="Times New Roman" w:eastAsia="OfficinaSansBookC" w:hAnsi="Times New Roman" w:cs="Times New Roman"/>
          <w:bCs/>
          <w:sz w:val="24"/>
          <w:szCs w:val="24"/>
        </w:rPr>
        <w:t>.</w:t>
      </w:r>
      <w:proofErr w:type="gramEnd"/>
      <w:r>
        <w:rPr>
          <w:rFonts w:ascii="Times New Roman" w:eastAsia="OfficinaSansBookC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eastAsia="OfficinaSansBookC" w:hAnsi="Times New Roman" w:cs="Times New Roman"/>
          <w:bCs/>
          <w:sz w:val="24"/>
          <w:szCs w:val="24"/>
        </w:rPr>
        <w:t>п</w:t>
      </w:r>
      <w:proofErr w:type="gramEnd"/>
      <w:r>
        <w:rPr>
          <w:rFonts w:ascii="Times New Roman" w:eastAsia="OfficinaSansBookC" w:hAnsi="Times New Roman" w:cs="Times New Roman"/>
          <w:bCs/>
          <w:sz w:val="24"/>
          <w:szCs w:val="24"/>
        </w:rPr>
        <w:t>особие для студ. учреждений сред. проф. образования. — М., 2019.</w:t>
      </w:r>
    </w:p>
    <w:p w:rsidR="00A64840" w:rsidRDefault="009E482D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OfficinaSansBookC" w:hAnsi="Times New Roman" w:cs="Times New Roman"/>
          <w:bCs/>
          <w:sz w:val="24"/>
          <w:szCs w:val="24"/>
        </w:rPr>
      </w:pPr>
      <w:r>
        <w:rPr>
          <w:rFonts w:ascii="Times New Roman" w:eastAsia="OfficinaSansBookC" w:hAnsi="Times New Roman" w:cs="Times New Roman"/>
          <w:bCs/>
          <w:sz w:val="24"/>
          <w:szCs w:val="24"/>
        </w:rPr>
        <w:t>Габриелян О.С., Лысова Г.Г. Химия: книга для преподавателя: учебно-методическое пособие. — М., 2019.</w:t>
      </w: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bCs/>
          <w:sz w:val="24"/>
          <w:szCs w:val="24"/>
        </w:rPr>
      </w:pPr>
    </w:p>
    <w:p w:rsidR="00A64840" w:rsidRDefault="009E482D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b/>
          <w:bCs/>
          <w:sz w:val="24"/>
          <w:szCs w:val="24"/>
        </w:rPr>
      </w:pPr>
      <w:r>
        <w:rPr>
          <w:rFonts w:ascii="Times New Roman" w:eastAsia="OfficinaSansBookC" w:hAnsi="Times New Roman" w:cs="Times New Roman"/>
          <w:b/>
          <w:bCs/>
          <w:sz w:val="24"/>
          <w:szCs w:val="24"/>
        </w:rPr>
        <w:t xml:space="preserve">3.2.2. Дополнительные источники </w:t>
      </w:r>
    </w:p>
    <w:p w:rsidR="00A64840" w:rsidRDefault="009E482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OfficinaSansBookC" w:hAnsi="Times New Roman" w:cs="Times New Roman"/>
          <w:bCs/>
          <w:sz w:val="24"/>
          <w:szCs w:val="24"/>
        </w:rPr>
      </w:pPr>
      <w:r>
        <w:rPr>
          <w:rFonts w:ascii="Times New Roman" w:eastAsia="OfficinaSansBookC" w:hAnsi="Times New Roman" w:cs="Times New Roman"/>
          <w:bCs/>
          <w:sz w:val="24"/>
          <w:szCs w:val="24"/>
        </w:rPr>
        <w:t>Габриелян О.С., Остроумов И.Г., Сладков С.А. Химия: пособие для подготовки к ЕГЭ: учеб</w:t>
      </w:r>
      <w:proofErr w:type="gramStart"/>
      <w:r>
        <w:rPr>
          <w:rFonts w:ascii="Times New Roman" w:eastAsia="OfficinaSansBookC" w:hAnsi="Times New Roman" w:cs="Times New Roman"/>
          <w:bCs/>
          <w:sz w:val="24"/>
          <w:szCs w:val="24"/>
        </w:rPr>
        <w:t>.</w:t>
      </w:r>
      <w:proofErr w:type="gramEnd"/>
      <w:r>
        <w:rPr>
          <w:rFonts w:ascii="Times New Roman" w:eastAsia="OfficinaSansBookC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eastAsia="OfficinaSansBookC" w:hAnsi="Times New Roman" w:cs="Times New Roman"/>
          <w:bCs/>
          <w:sz w:val="24"/>
          <w:szCs w:val="24"/>
        </w:rPr>
        <w:t>п</w:t>
      </w:r>
      <w:proofErr w:type="gramEnd"/>
      <w:r>
        <w:rPr>
          <w:rFonts w:ascii="Times New Roman" w:eastAsia="OfficinaSansBookC" w:hAnsi="Times New Roman" w:cs="Times New Roman"/>
          <w:bCs/>
          <w:sz w:val="24"/>
          <w:szCs w:val="24"/>
        </w:rPr>
        <w:t>особие для студ. учреждений сред. проф. образования. — М., 2019.</w:t>
      </w:r>
    </w:p>
    <w:p w:rsidR="00A64840" w:rsidRDefault="009E482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OfficinaSansBookC" w:hAnsi="Times New Roman" w:cs="Times New Roman"/>
          <w:bCs/>
          <w:sz w:val="24"/>
          <w:szCs w:val="24"/>
        </w:rPr>
      </w:pPr>
      <w:r>
        <w:rPr>
          <w:rFonts w:ascii="Times New Roman" w:eastAsia="OfficinaSansBookC" w:hAnsi="Times New Roman" w:cs="Times New Roman"/>
          <w:bCs/>
          <w:sz w:val="24"/>
          <w:szCs w:val="24"/>
        </w:rPr>
        <w:t>Габриелян О.С., Лысова Г.Г. Химия. Тесты, задачи и упражнения: учеб</w:t>
      </w:r>
      <w:proofErr w:type="gramStart"/>
      <w:r>
        <w:rPr>
          <w:rFonts w:ascii="Times New Roman" w:eastAsia="OfficinaSansBookC" w:hAnsi="Times New Roman" w:cs="Times New Roman"/>
          <w:bCs/>
          <w:sz w:val="24"/>
          <w:szCs w:val="24"/>
        </w:rPr>
        <w:t>.</w:t>
      </w:r>
      <w:proofErr w:type="gramEnd"/>
      <w:r>
        <w:rPr>
          <w:rFonts w:ascii="Times New Roman" w:eastAsia="OfficinaSansBookC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eastAsia="OfficinaSansBookC" w:hAnsi="Times New Roman" w:cs="Times New Roman"/>
          <w:bCs/>
          <w:sz w:val="24"/>
          <w:szCs w:val="24"/>
        </w:rPr>
        <w:t>п</w:t>
      </w:r>
      <w:proofErr w:type="gramEnd"/>
      <w:r>
        <w:rPr>
          <w:rFonts w:ascii="Times New Roman" w:eastAsia="OfficinaSansBookC" w:hAnsi="Times New Roman" w:cs="Times New Roman"/>
          <w:bCs/>
          <w:sz w:val="24"/>
          <w:szCs w:val="24"/>
        </w:rPr>
        <w:t>особие для студ. учреждений сред</w:t>
      </w:r>
      <w:r>
        <w:rPr>
          <w:rFonts w:ascii="Times New Roman" w:eastAsia="OfficinaSansBookC" w:hAnsi="Times New Roman" w:cs="Times New Roman"/>
          <w:bCs/>
          <w:sz w:val="24"/>
          <w:szCs w:val="24"/>
        </w:rPr>
        <w:t>. проф. образования. — М., 2019.</w:t>
      </w:r>
    </w:p>
    <w:p w:rsidR="00A64840" w:rsidRDefault="009E482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OfficinaSansBookC" w:hAnsi="Times New Roman" w:cs="Times New Roman"/>
          <w:bCs/>
          <w:sz w:val="24"/>
          <w:szCs w:val="24"/>
        </w:rPr>
      </w:pPr>
      <w:r>
        <w:rPr>
          <w:rFonts w:ascii="Times New Roman" w:eastAsia="OfficinaSansBookC" w:hAnsi="Times New Roman" w:cs="Times New Roman"/>
          <w:bCs/>
          <w:sz w:val="24"/>
          <w:szCs w:val="24"/>
        </w:rPr>
        <w:t>Ерохин Ю.М., Ковалева И.Б. Химия для профессий и специальностей естественнонаучного профиля: учебник для студ. учреждений сред</w:t>
      </w:r>
      <w:proofErr w:type="gramStart"/>
      <w:r>
        <w:rPr>
          <w:rFonts w:ascii="Times New Roman" w:eastAsia="OfficinaSansBookC" w:hAnsi="Times New Roman" w:cs="Times New Roman"/>
          <w:bCs/>
          <w:sz w:val="24"/>
          <w:szCs w:val="24"/>
        </w:rPr>
        <w:t>.</w:t>
      </w:r>
      <w:proofErr w:type="gramEnd"/>
      <w:r>
        <w:rPr>
          <w:rFonts w:ascii="Times New Roman" w:eastAsia="OfficinaSansBookC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eastAsia="OfficinaSansBookC" w:hAnsi="Times New Roman" w:cs="Times New Roman"/>
          <w:bCs/>
          <w:sz w:val="24"/>
          <w:szCs w:val="24"/>
        </w:rPr>
        <w:t>п</w:t>
      </w:r>
      <w:proofErr w:type="gramEnd"/>
      <w:r>
        <w:rPr>
          <w:rFonts w:ascii="Times New Roman" w:eastAsia="OfficinaSansBookC" w:hAnsi="Times New Roman" w:cs="Times New Roman"/>
          <w:bCs/>
          <w:sz w:val="24"/>
          <w:szCs w:val="24"/>
        </w:rPr>
        <w:t>роф. образования. — М., 2019.</w:t>
      </w:r>
    </w:p>
    <w:p w:rsidR="00A64840" w:rsidRDefault="009E482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OfficinaSansBookC" w:hAnsi="Times New Roman" w:cs="Times New Roman"/>
          <w:bCs/>
          <w:sz w:val="24"/>
          <w:szCs w:val="24"/>
        </w:rPr>
      </w:pPr>
      <w:r>
        <w:rPr>
          <w:rFonts w:ascii="Times New Roman" w:eastAsia="OfficinaSansBookC" w:hAnsi="Times New Roman" w:cs="Times New Roman"/>
          <w:bCs/>
          <w:sz w:val="24"/>
          <w:szCs w:val="24"/>
        </w:rPr>
        <w:lastRenderedPageBreak/>
        <w:t>Ерохин Ю.М. Сборник тестовых заданий по химии: учеб</w:t>
      </w:r>
      <w:proofErr w:type="gramStart"/>
      <w:r>
        <w:rPr>
          <w:rFonts w:ascii="Times New Roman" w:eastAsia="OfficinaSansBookC" w:hAnsi="Times New Roman" w:cs="Times New Roman"/>
          <w:bCs/>
          <w:sz w:val="24"/>
          <w:szCs w:val="24"/>
        </w:rPr>
        <w:t>.</w:t>
      </w:r>
      <w:proofErr w:type="gramEnd"/>
      <w:r>
        <w:rPr>
          <w:rFonts w:ascii="Times New Roman" w:eastAsia="OfficinaSansBookC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eastAsia="OfficinaSansBookC" w:hAnsi="Times New Roman" w:cs="Times New Roman"/>
          <w:bCs/>
          <w:sz w:val="24"/>
          <w:szCs w:val="24"/>
        </w:rPr>
        <w:t>п</w:t>
      </w:r>
      <w:proofErr w:type="gramEnd"/>
      <w:r>
        <w:rPr>
          <w:rFonts w:ascii="Times New Roman" w:eastAsia="OfficinaSansBookC" w:hAnsi="Times New Roman" w:cs="Times New Roman"/>
          <w:bCs/>
          <w:sz w:val="24"/>
          <w:szCs w:val="24"/>
        </w:rPr>
        <w:t>особие для</w:t>
      </w:r>
      <w:r>
        <w:rPr>
          <w:rFonts w:ascii="Times New Roman" w:eastAsia="OfficinaSansBookC" w:hAnsi="Times New Roman" w:cs="Times New Roman"/>
          <w:bCs/>
          <w:sz w:val="24"/>
          <w:szCs w:val="24"/>
        </w:rPr>
        <w:t xml:space="preserve"> студ. учреждений сред. проф. образования. — М., 2019.</w:t>
      </w:r>
    </w:p>
    <w:p w:rsidR="00A64840" w:rsidRDefault="009E482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OfficinaSansBookC" w:hAnsi="Times New Roman" w:cs="Times New Roman"/>
          <w:bCs/>
          <w:sz w:val="24"/>
          <w:szCs w:val="24"/>
        </w:rPr>
      </w:pPr>
      <w:r>
        <w:rPr>
          <w:rFonts w:ascii="Times New Roman" w:eastAsia="OfficinaSansBookC" w:hAnsi="Times New Roman" w:cs="Times New Roman"/>
          <w:bCs/>
          <w:sz w:val="24"/>
          <w:szCs w:val="24"/>
        </w:rPr>
        <w:t>Ерохин Ю.М. Химия: Задачи и упражнения: учеб</w:t>
      </w:r>
      <w:proofErr w:type="gramStart"/>
      <w:r>
        <w:rPr>
          <w:rFonts w:ascii="Times New Roman" w:eastAsia="OfficinaSansBookC" w:hAnsi="Times New Roman" w:cs="Times New Roman"/>
          <w:bCs/>
          <w:sz w:val="24"/>
          <w:szCs w:val="24"/>
        </w:rPr>
        <w:t>.</w:t>
      </w:r>
      <w:proofErr w:type="gramEnd"/>
      <w:r>
        <w:rPr>
          <w:rFonts w:ascii="Times New Roman" w:eastAsia="OfficinaSansBookC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eastAsia="OfficinaSansBookC" w:hAnsi="Times New Roman" w:cs="Times New Roman"/>
          <w:bCs/>
          <w:sz w:val="24"/>
          <w:szCs w:val="24"/>
        </w:rPr>
        <w:t>п</w:t>
      </w:r>
      <w:proofErr w:type="gramEnd"/>
      <w:r>
        <w:rPr>
          <w:rFonts w:ascii="Times New Roman" w:eastAsia="OfficinaSansBookC" w:hAnsi="Times New Roman" w:cs="Times New Roman"/>
          <w:bCs/>
          <w:sz w:val="24"/>
          <w:szCs w:val="24"/>
        </w:rPr>
        <w:t>особие для студ. учреждений сред. проф. образования. — М., 2019.</w:t>
      </w: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</w:p>
    <w:p w:rsidR="00A64840" w:rsidRDefault="009E482D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  <w:r>
        <w:rPr>
          <w:rFonts w:ascii="Times New Roman" w:eastAsia="OfficinaSansBookC" w:hAnsi="Times New Roman" w:cs="Times New Roman"/>
          <w:b/>
          <w:sz w:val="24"/>
          <w:szCs w:val="24"/>
        </w:rPr>
        <w:t>3.2.3 Интернет-ресурсы:</w:t>
      </w:r>
    </w:p>
    <w:p w:rsidR="00A64840" w:rsidRDefault="009E482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OfficinaSansBookC" w:hAnsi="Times New Roman" w:cs="Times New Roman"/>
          <w:sz w:val="24"/>
          <w:szCs w:val="24"/>
        </w:rPr>
      </w:pPr>
      <w:r>
        <w:rPr>
          <w:rFonts w:ascii="Times New Roman" w:eastAsia="OfficinaSansBookC" w:hAnsi="Times New Roman" w:cs="Times New Roman"/>
          <w:sz w:val="24"/>
          <w:szCs w:val="24"/>
        </w:rPr>
        <w:t xml:space="preserve">Российское образование: федеральный портал. </w:t>
      </w:r>
      <w:r>
        <w:rPr>
          <w:rFonts w:ascii="Times New Roman" w:eastAsia="OfficinaSansBookC" w:hAnsi="Times New Roman" w:cs="Times New Roman"/>
          <w:sz w:val="24"/>
          <w:szCs w:val="24"/>
          <w:lang w:val="en-US"/>
        </w:rPr>
        <w:t>URL</w:t>
      </w:r>
      <w:r>
        <w:rPr>
          <w:rFonts w:ascii="Times New Roman" w:eastAsia="OfficinaSansBookC" w:hAnsi="Times New Roman" w:cs="Times New Roman"/>
          <w:sz w:val="24"/>
          <w:szCs w:val="24"/>
        </w:rPr>
        <w:t>: </w:t>
      </w:r>
    </w:p>
    <w:p w:rsidR="00A64840" w:rsidRDefault="009E482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OfficinaSansBookC" w:hAnsi="Times New Roman" w:cs="Times New Roman"/>
          <w:sz w:val="24"/>
          <w:szCs w:val="24"/>
        </w:rPr>
      </w:pPr>
      <w:r>
        <w:rPr>
          <w:rFonts w:ascii="Times New Roman" w:eastAsia="OfficinaSansBookC" w:hAnsi="Times New Roman" w:cs="Times New Roman"/>
          <w:sz w:val="24"/>
          <w:szCs w:val="24"/>
        </w:rPr>
        <w:t xml:space="preserve">Сайт Федерального Государственного Образовательного стандарта. </w:t>
      </w:r>
      <w:r>
        <w:rPr>
          <w:rFonts w:ascii="Times New Roman" w:eastAsia="OfficinaSansBookC" w:hAnsi="Times New Roman" w:cs="Times New Roman"/>
          <w:sz w:val="24"/>
          <w:szCs w:val="24"/>
          <w:lang w:val="en-US"/>
        </w:rPr>
        <w:t>URL</w:t>
      </w:r>
      <w:r>
        <w:rPr>
          <w:rFonts w:ascii="Times New Roman" w:eastAsia="OfficinaSansBookC" w:hAnsi="Times New Roman" w:cs="Times New Roman"/>
          <w:sz w:val="24"/>
          <w:szCs w:val="24"/>
        </w:rPr>
        <w:t>: </w:t>
      </w:r>
      <w:hyperlink r:id="rId11" w:tooltip="http://standart.edu.ru/" w:history="1">
        <w:r>
          <w:rPr>
            <w:rStyle w:val="af8"/>
            <w:rFonts w:ascii="Times New Roman" w:eastAsia="OfficinaSansBookC" w:hAnsi="Times New Roman" w:cs="Times New Roman"/>
            <w:sz w:val="24"/>
            <w:szCs w:val="24"/>
          </w:rPr>
          <w:t>http://standart.edu.ru/</w:t>
        </w:r>
      </w:hyperlink>
      <w:r>
        <w:rPr>
          <w:rFonts w:ascii="Times New Roman" w:eastAsia="OfficinaSansBookC" w:hAnsi="Times New Roman" w:cs="Times New Roman"/>
          <w:sz w:val="24"/>
          <w:szCs w:val="24"/>
        </w:rPr>
        <w:t>.</w:t>
      </w:r>
    </w:p>
    <w:p w:rsidR="00A64840" w:rsidRDefault="009E482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OfficinaSansBookC" w:hAnsi="Times New Roman" w:cs="Times New Roman"/>
          <w:bCs/>
          <w:sz w:val="24"/>
          <w:szCs w:val="24"/>
        </w:rPr>
      </w:pPr>
      <w:r>
        <w:rPr>
          <w:rFonts w:ascii="Times New Roman" w:eastAsia="OfficinaSansBookC" w:hAnsi="Times New Roman" w:cs="Times New Roman"/>
          <w:sz w:val="24"/>
          <w:szCs w:val="24"/>
        </w:rPr>
        <w:t xml:space="preserve">Единая коллекция цифровых образовательных ресурсов. </w:t>
      </w:r>
      <w:r>
        <w:rPr>
          <w:rFonts w:ascii="Times New Roman" w:eastAsia="OfficinaSansBookC" w:hAnsi="Times New Roman" w:cs="Times New Roman"/>
          <w:sz w:val="24"/>
          <w:szCs w:val="24"/>
          <w:lang w:val="en-US"/>
        </w:rPr>
        <w:t>URL</w:t>
      </w:r>
      <w:r>
        <w:rPr>
          <w:rFonts w:ascii="Times New Roman" w:eastAsia="OfficinaSansBookC" w:hAnsi="Times New Roman" w:cs="Times New Roman"/>
          <w:sz w:val="24"/>
          <w:szCs w:val="24"/>
        </w:rPr>
        <w:t>: </w:t>
      </w:r>
      <w:hyperlink r:id="rId12" w:tooltip="http://school-collection.edu.ru/" w:history="1">
        <w:r>
          <w:rPr>
            <w:rStyle w:val="af8"/>
            <w:rFonts w:ascii="Times New Roman" w:eastAsia="OfficinaSansBookC" w:hAnsi="Times New Roman" w:cs="Times New Roman"/>
            <w:sz w:val="24"/>
            <w:szCs w:val="24"/>
          </w:rPr>
          <w:t>http://school-collection.edu.ru/</w:t>
        </w:r>
      </w:hyperlink>
    </w:p>
    <w:p w:rsidR="00A64840" w:rsidRDefault="009E482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OfficinaSansBookC" w:hAnsi="Times New Roman" w:cs="Times New Roman"/>
          <w:bCs/>
          <w:sz w:val="24"/>
          <w:szCs w:val="24"/>
        </w:rPr>
      </w:pPr>
      <w:r>
        <w:rPr>
          <w:rFonts w:ascii="Times New Roman" w:eastAsia="OfficinaSansBookC" w:hAnsi="Times New Roman" w:cs="Times New Roman"/>
          <w:sz w:val="24"/>
          <w:szCs w:val="24"/>
        </w:rPr>
        <w:t xml:space="preserve">Единое окно доступа к образовательным ресурсам: портал. </w:t>
      </w:r>
      <w:r>
        <w:rPr>
          <w:rFonts w:ascii="Times New Roman" w:eastAsia="OfficinaSansBookC" w:hAnsi="Times New Roman" w:cs="Times New Roman"/>
          <w:sz w:val="24"/>
          <w:szCs w:val="24"/>
          <w:lang w:val="en-US"/>
        </w:rPr>
        <w:t>URL</w:t>
      </w:r>
      <w:r>
        <w:rPr>
          <w:rFonts w:ascii="Times New Roman" w:eastAsia="OfficinaSansBookC" w:hAnsi="Times New Roman" w:cs="Times New Roman"/>
          <w:sz w:val="24"/>
          <w:szCs w:val="24"/>
        </w:rPr>
        <w:t>: </w:t>
      </w:r>
      <w:hyperlink r:id="rId13" w:tooltip="http://window.edu.ru" w:history="1">
        <w:r>
          <w:rPr>
            <w:rStyle w:val="af8"/>
            <w:rFonts w:ascii="Times New Roman" w:eastAsia="OfficinaSansBookC" w:hAnsi="Times New Roman" w:cs="Times New Roman"/>
            <w:sz w:val="24"/>
            <w:szCs w:val="24"/>
          </w:rPr>
          <w:t>http://window.edu.ru</w:t>
        </w:r>
      </w:hyperlink>
      <w:r>
        <w:rPr>
          <w:rFonts w:ascii="Times New Roman" w:eastAsia="OfficinaSansBookC" w:hAnsi="Times New Roman" w:cs="Times New Roman"/>
          <w:sz w:val="24"/>
          <w:szCs w:val="24"/>
        </w:rPr>
        <w:t>.</w:t>
      </w:r>
    </w:p>
    <w:p w:rsidR="00A64840" w:rsidRDefault="009E482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OfficinaSansBookC" w:hAnsi="Times New Roman" w:cs="Times New Roman"/>
          <w:sz w:val="24"/>
          <w:szCs w:val="24"/>
        </w:rPr>
      </w:pPr>
      <w:hyperlink r:id="rId14" w:tooltip="http://xumuk.ru/" w:history="1">
        <w:r>
          <w:rPr>
            <w:rStyle w:val="af8"/>
            <w:rFonts w:ascii="Times New Roman" w:eastAsia="OfficinaSansBookC" w:hAnsi="Times New Roman" w:cs="Times New Roman"/>
            <w:sz w:val="24"/>
            <w:szCs w:val="24"/>
          </w:rPr>
          <w:t>XuMuk.ru</w:t>
        </w:r>
      </w:hyperlink>
      <w:r>
        <w:rPr>
          <w:rFonts w:ascii="Times New Roman" w:eastAsia="OfficinaSansBookC" w:hAnsi="Times New Roman" w:cs="Times New Roman"/>
          <w:sz w:val="24"/>
          <w:szCs w:val="24"/>
        </w:rPr>
        <w:t> - Новый сайт о химии для химиков. Химическая энциклопедия.</w:t>
      </w:r>
    </w:p>
    <w:p w:rsidR="00A64840" w:rsidRDefault="009E482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OfficinaSansBookC" w:hAnsi="Times New Roman" w:cs="Times New Roman"/>
          <w:sz w:val="24"/>
          <w:szCs w:val="24"/>
        </w:rPr>
      </w:pPr>
      <w:hyperlink r:id="rId15" w:tooltip="http://ximicat.com/" w:history="1">
        <w:r>
          <w:rPr>
            <w:rStyle w:val="af8"/>
            <w:rFonts w:ascii="Times New Roman" w:eastAsia="OfficinaSansBookC" w:hAnsi="Times New Roman" w:cs="Times New Roman"/>
            <w:sz w:val="24"/>
            <w:szCs w:val="24"/>
          </w:rPr>
          <w:t>Ximicat.com</w:t>
        </w:r>
      </w:hyperlink>
      <w:r>
        <w:rPr>
          <w:rFonts w:ascii="Times New Roman" w:eastAsia="OfficinaSansBookC" w:hAnsi="Times New Roman" w:cs="Times New Roman"/>
          <w:sz w:val="24"/>
          <w:szCs w:val="24"/>
        </w:rPr>
        <w:t> - Химический каталог. Ссылки на химические сайты и форум.</w:t>
      </w:r>
    </w:p>
    <w:p w:rsidR="00A64840" w:rsidRDefault="009E482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OfficinaSansBookC" w:hAnsi="Times New Roman" w:cs="Times New Roman"/>
          <w:sz w:val="24"/>
          <w:szCs w:val="24"/>
        </w:rPr>
      </w:pPr>
      <w:hyperlink r:id="rId16" w:tooltip="Всё о школьной химии" w:history="1">
        <w:r>
          <w:rPr>
            <w:rStyle w:val="af8"/>
            <w:rFonts w:ascii="Times New Roman" w:eastAsia="OfficinaSansBookC" w:hAnsi="Times New Roman" w:cs="Times New Roman"/>
            <w:sz w:val="24"/>
            <w:szCs w:val="24"/>
          </w:rPr>
          <w:t>Полезная информация по химии</w:t>
        </w:r>
      </w:hyperlink>
      <w:r>
        <w:rPr>
          <w:rFonts w:ascii="Times New Roman" w:eastAsia="OfficinaSansBookC" w:hAnsi="Times New Roman" w:cs="Times New Roman"/>
          <w:sz w:val="24"/>
          <w:szCs w:val="24"/>
        </w:rPr>
        <w:t> - Всё о школьной химии</w:t>
      </w: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A64840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:rsidR="00A64840" w:rsidRDefault="009E482D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ОСВОЕНИЯ ОБЩЕОБРАЗОВАТЕЛЬНОЙ ДИСЦИПЛИНЫ</w:t>
      </w:r>
      <w:bookmarkEnd w:id="6"/>
    </w:p>
    <w:p w:rsidR="00A64840" w:rsidRDefault="009E482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>
        <w:rPr>
          <w:rFonts w:ascii="Times New Roman" w:eastAsia="OfficinaSansBookC" w:hAnsi="Times New Roman" w:cs="Times New Roman"/>
          <w:sz w:val="24"/>
          <w:szCs w:val="24"/>
        </w:rPr>
        <w:t xml:space="preserve">Контроль и оценка результатов обучения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rPr>
          <w:rFonts w:ascii="Times New Roman" w:eastAsia="OfficinaSansBookC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eastAsia="OfficinaSansBookC" w:hAnsi="Times New Roman" w:cs="Times New Roman"/>
          <w:sz w:val="24"/>
          <w:szCs w:val="24"/>
        </w:rPr>
        <w:t xml:space="preserve"> индивидуальных заданий, проектов, исследований. Результаты обучения определя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ют, что обучающиеся должны знать, понимать и демонстрировать по завершении изучения дисциплины. </w:t>
      </w:r>
    </w:p>
    <w:p w:rsidR="00A64840" w:rsidRDefault="009E482D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>
        <w:rPr>
          <w:rFonts w:ascii="Times New Roman" w:eastAsia="OfficinaSansBookC" w:hAnsi="Times New Roman" w:cs="Times New Roman"/>
          <w:sz w:val="24"/>
          <w:szCs w:val="24"/>
        </w:rPr>
        <w:t>Для формирования, контроля и оценки результатов освоения учебной дисциплины используется система оценочных мероприятий, представляющая собой комплекс учебных м</w:t>
      </w:r>
      <w:r>
        <w:rPr>
          <w:rFonts w:ascii="Times New Roman" w:eastAsia="OfficinaSansBookC" w:hAnsi="Times New Roman" w:cs="Times New Roman"/>
          <w:sz w:val="24"/>
          <w:szCs w:val="24"/>
        </w:rPr>
        <w:t>ероприятий, согласованных с результатами обучения и сформулированных с учетом ФГОС СОО (предметные результаты по дисциплине) и ФГОС СПО.</w:t>
      </w:r>
    </w:p>
    <w:tbl>
      <w:tblPr>
        <w:tblStyle w:val="StGen29"/>
        <w:tblW w:w="10348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0"/>
        <w:gridCol w:w="1101"/>
        <w:gridCol w:w="2504"/>
        <w:gridCol w:w="2693"/>
        <w:gridCol w:w="3450"/>
      </w:tblGrid>
      <w:tr w:rsidR="00A64840">
        <w:trPr>
          <w:trHeight w:val="333"/>
          <w:tblHeader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/ПК</w:t>
            </w:r>
          </w:p>
        </w:tc>
        <w:tc>
          <w:tcPr>
            <w:tcW w:w="25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Модуль/Раздел/Тема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Результат обучения</w:t>
            </w:r>
          </w:p>
        </w:tc>
        <w:tc>
          <w:tcPr>
            <w:tcW w:w="34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Типы оценочных мероприятий</w:t>
            </w:r>
          </w:p>
        </w:tc>
      </w:tr>
      <w:tr w:rsidR="00A64840">
        <w:trPr>
          <w:trHeight w:val="333"/>
          <w:tblHeader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974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A64840">
        <w:trPr>
          <w:trHeight w:val="333"/>
          <w:tblHeader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 w:themeFill="background2" w:themeFillShade="E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0CECE" w:themeFill="background2" w:themeFillShade="E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A64840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 w:themeFill="background2" w:themeFillShade="E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A64840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1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. Строение и свойства органических веществ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 w:themeFill="background2" w:themeFillShade="E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Исследовать строение и свойства органических веществ</w:t>
            </w:r>
          </w:p>
        </w:tc>
        <w:tc>
          <w:tcPr>
            <w:tcW w:w="34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 w:themeFill="background2" w:themeFillShade="E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Строение и свойства органических веществ»</w:t>
            </w:r>
          </w:p>
        </w:tc>
      </w:tr>
      <w:tr w:rsidR="00A64840">
        <w:trPr>
          <w:trHeight w:val="333"/>
          <w:tblHeader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</w:t>
            </w:r>
          </w:p>
          <w:p w:rsidR="00A64840" w:rsidRDefault="00A64840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Классификация, строение и номенклатура органических веществ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Классифицировать органические вещества в соответствии с их строением</w:t>
            </w:r>
          </w:p>
        </w:tc>
        <w:tc>
          <w:tcPr>
            <w:tcW w:w="34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 Задания на составление названий органических соединений по тривиальной или международной систематической номенклатуре.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 Задания на составление полных и сокращенных структурных формул органических веществ отдельных классов.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3. Задачи на определение простейшей формулы органической молекулы, исходя из элементного состава (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%)</w:t>
            </w:r>
          </w:p>
        </w:tc>
      </w:tr>
      <w:tr w:rsidR="00A64840">
        <w:trPr>
          <w:trHeight w:val="333"/>
          <w:tblHeader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 </w:t>
            </w:r>
          </w:p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02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04</w:t>
            </w:r>
          </w:p>
          <w:p w:rsidR="00A64840" w:rsidRDefault="00A64840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Устанавливать зависимость физико-химических свойств органических веществ от строения молекул</w:t>
            </w:r>
          </w:p>
        </w:tc>
        <w:tc>
          <w:tcPr>
            <w:tcW w:w="34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1. Задания на составление уравнений химических реакций с участием органических веществ на основании их состава и строения.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2. Зада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3. Расчетные задачи по уравнениям реакций с участием органических ве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ществ.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4.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Лабораторная работа “Превращения органических веще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ств пр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 нагревании"</w:t>
            </w:r>
          </w:p>
        </w:tc>
      </w:tr>
      <w:tr w:rsidR="00A64840">
        <w:trPr>
          <w:trHeight w:val="333"/>
          <w:tblHeader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 </w:t>
            </w:r>
          </w:p>
          <w:p w:rsidR="00A64840" w:rsidRDefault="009E482D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02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04</w:t>
            </w:r>
          </w:p>
          <w:p w:rsidR="00A64840" w:rsidRDefault="00A64840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Исследовать качественные реакции органических соединений отдельных классов</w:t>
            </w:r>
          </w:p>
        </w:tc>
        <w:tc>
          <w:tcPr>
            <w:tcW w:w="34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1.Практико-ориентированные задания по составлению химических реакций с участием органических веществ, в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 используемых для их идентификации в быту и промышленности.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2.Лабораторная работа: “Идентификация органических соединений отдельных классов”</w:t>
            </w:r>
          </w:p>
        </w:tc>
      </w:tr>
      <w:tr w:rsidR="00A64840">
        <w:trPr>
          <w:trHeight w:val="61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A64840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2. Основы строения вещества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Формулировать базовые понятия и законы химии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64840" w:rsidRDefault="00A64840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217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Составлять химические формулы соединений в соответствии со степенью окисления химических элементов, исходя из валентности и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электроотрицательности</w:t>
            </w:r>
            <w:proofErr w:type="spellEnd"/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1. Тест «Строение атомов химических элементов и природа химической связи».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2. Задачи на составление химически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х формул двухатомных соединений (оксидов, сульфидов, гидридов и т.п.).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 xml:space="preserve">3. Задания на использование химической символики и названий соединений по номенклатуре международного союза теоретической и 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lastRenderedPageBreak/>
              <w:t>прикладной химии и тривиальных названий для составления химич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еских формул двухатомных соединений (оксидов, сульфидов, гидридов и т.п.) и других неорганических соединений отдельных классов</w:t>
            </w:r>
          </w:p>
        </w:tc>
      </w:tr>
      <w:tr w:rsidR="00A64840">
        <w:trPr>
          <w:trHeight w:val="34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Периодический закон и таблица Д.И. Менделеева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Характеризовать химические элементы в соответствии с их положением в периодической системе химических элементов Д.И. Менделеева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 xml:space="preserve">1. Тест «Металлические / неметаллические свойства, </w:t>
            </w:r>
            <w:proofErr w:type="spellStart"/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электроотрицательность</w:t>
            </w:r>
            <w:proofErr w:type="spellEnd"/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 xml:space="preserve"> и сродство к электрону химических элементов в соответс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твие с их электронным строением и положением в периодической системе химических элементов Д.И. Менделеева».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 xml:space="preserve">2. Практические задания на установление связи между строением атомов химических элементов и периодическим изменением свойств химических элементов и 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их соединений в соответствии с положением Периодической системе.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3. Практико-ориентированные теоретические задани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 xml:space="preserve">я на </w:t>
            </w:r>
            <w:proofErr w:type="spellStart"/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характеризацию</w:t>
            </w:r>
            <w:proofErr w:type="spellEnd"/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 xml:space="preserve"> химических элементов: «Металлические / неметаллические свойства, </w:t>
            </w:r>
            <w:proofErr w:type="spellStart"/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электроотрицательность</w:t>
            </w:r>
            <w:proofErr w:type="spellEnd"/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 xml:space="preserve"> и сродство к электрону химических элементов в соответствие с их электронным строением и положением в периодической системе химических элементов Д.И.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 Менделеева»</w:t>
            </w:r>
          </w:p>
        </w:tc>
      </w:tr>
      <w:tr w:rsidR="00A64840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A64840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3. Химические реакции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Характеризовать типы химических реакций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Строение вещества и химические реакции»</w:t>
            </w:r>
          </w:p>
        </w:tc>
      </w:tr>
      <w:tr w:rsidR="00A64840">
        <w:trPr>
          <w:trHeight w:val="2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Типы химических реакций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Составлять реакции соединения, разложения,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обмена, замещения,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окислительно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-восстановительные реакции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lastRenderedPageBreak/>
              <w:t xml:space="preserve">1. Задачи на составление уравнений реакций: 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lastRenderedPageBreak/>
              <w:t xml:space="preserve">– соединения, замещения, разложения, обмена; 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 xml:space="preserve">– </w:t>
            </w:r>
            <w:proofErr w:type="spellStart"/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окислительно</w:t>
            </w:r>
            <w:proofErr w:type="spellEnd"/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-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восстановительных реакций с использованием метода электронного баланса.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2. Задачи на расчет массы вещества или объёма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газов по известному количеству вещества, массе или объёму одного из участвующих в реакции веществ; расчёты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массы (объёма, количества вещества) продуктов реакции, если одно из веществ имеет примеси</w:t>
            </w:r>
          </w:p>
        </w:tc>
      </w:tr>
      <w:tr w:rsidR="00A64840">
        <w:trPr>
          <w:trHeight w:val="19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A64840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Электролитическая диссоциация и ионный обмен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Составлять уравнения химических реакц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ии ио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нного обмена с участием неорганических веществ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1. Задания на составление молекулярных и ионных реакций с участием кислот, оснований и солей, установление изменения кисло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тности среды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2. Лабораторная работа "Типы химических реакций"</w:t>
            </w:r>
          </w:p>
        </w:tc>
      </w:tr>
      <w:tr w:rsidR="00A64840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A64840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3. Строение и свойства неорганических веществ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Исследовать строение и свойства неорганических веществ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Свойства неорганических веществ»</w:t>
            </w:r>
          </w:p>
        </w:tc>
      </w:tr>
      <w:tr w:rsidR="00A64840">
        <w:trPr>
          <w:trHeight w:val="62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</w:t>
            </w:r>
          </w:p>
          <w:p w:rsidR="00A64840" w:rsidRDefault="00A64840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Классификация, номенклатура и строение неорганических веществ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Классифицировать неорганические вещества в соответствии с их строением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 xml:space="preserve">1. Тест «Номенклатура и название неорганических веществ исходя из их химической формулы или составление химической формулы 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исходя из названия вещества по международной или тривиальной номенклатуре».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2. Задачи на расчет массовой доли (массы) химического элемента (соединения) в молекуле (смеси).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3. Практические задания по классификации, номенклатуре и химическим формулам неорганических веществ различных классов.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4. Практические задания на определение химической активности веществ в зависимости вида химической связи и типа кристаллической решетки</w:t>
            </w:r>
          </w:p>
        </w:tc>
      </w:tr>
      <w:tr w:rsidR="00A64840">
        <w:trPr>
          <w:trHeight w:val="199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02</w:t>
            </w:r>
          </w:p>
          <w:p w:rsidR="00A64840" w:rsidRDefault="00A64840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Физико-химические свойства неорганических веществ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Устанавливать зависимость физико-химических свойств неорганических веществ от строения атомов и молекул, а также типа кристаллической решетки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 Тест «Особенности химических свойств оксидов, кислот, оснований, амфотерных гидроксидов и солей».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 Задания на составление уравнений химических реакций с участием простых и сложных неорганических веществ: оксидов металлов, неметаллов и амфотерных элеме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нтов; неорганических кислот, оснований и амфотерных гидроксидов, неорганических солей, характеризующих их свойства и способы получения.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3. Практико-ориентированные теоретические задания на свойства и получение неорганических веществ</w:t>
            </w:r>
          </w:p>
        </w:tc>
      </w:tr>
      <w:tr w:rsidR="00A64840">
        <w:trPr>
          <w:trHeight w:val="119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</w:t>
            </w:r>
          </w:p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02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Исследовать качественные реакции неорганических веществ 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 Практико-ориентированные задания по составлению химических реакций с участием неорганических веществ, используемых для их идентификации.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2.Лабораторная работа: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“Идентификация неорганических веществ”</w:t>
            </w:r>
          </w:p>
        </w:tc>
      </w:tr>
      <w:tr w:rsidR="00A64840">
        <w:trPr>
          <w:trHeight w:val="115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A64840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5. Кинетические и термодинамические закономерности протекания химических реакций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Характеризовать влияние различных факторов на равновесие и скорость химических реакций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A64840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58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 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02</w:t>
            </w:r>
          </w:p>
          <w:p w:rsidR="00A64840" w:rsidRDefault="00A64840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Скорость химических реакций. Химическое равновесие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Характеризовать влияние концентрации реагирующих веществ и температуры на скорость химических реакций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Характеризовать влияние изменения концентрации веществ, реакции среды и температуры на смещение химичес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кого равновесия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Практико-ориентированные теоретические задания на анализ факторов, влияющих на изменение скорости химической реакции.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Практико-ориентированные задания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на применение принципа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Ле-Шателье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</w:t>
            </w:r>
          </w:p>
        </w:tc>
      </w:tr>
      <w:tr w:rsidR="00A64840">
        <w:trPr>
          <w:trHeight w:val="61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A64840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6. Растворы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Исследовать </w:t>
            </w:r>
            <w:proofErr w:type="spellStart"/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истинныерастворы</w:t>
            </w:r>
            <w:proofErr w:type="spellEnd"/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с заданными характеристиками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A64840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A64840">
        <w:trPr>
          <w:trHeight w:val="483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 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02</w:t>
            </w:r>
          </w:p>
          <w:p w:rsidR="00A64840" w:rsidRDefault="00A64840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Понятие о растворах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Различать истинные растворы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 Задачи на приготовление растворов.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 Практико-ориентированные расчетные задания на дисперсные системы, используемые в бытовой и производственной деятельности человека</w:t>
            </w:r>
          </w:p>
        </w:tc>
      </w:tr>
      <w:tr w:rsidR="00A64840">
        <w:trPr>
          <w:trHeight w:val="97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04</w:t>
            </w:r>
          </w:p>
          <w:p w:rsidR="00A64840" w:rsidRDefault="00A64840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свойств растворов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Исследовать физико-химические свойства истинных растворов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Лабораторная работа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“Приготовление растворов”</w:t>
            </w:r>
          </w:p>
        </w:tc>
      </w:tr>
      <w:tr w:rsidR="00A64840">
        <w:trPr>
          <w:trHeight w:val="7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9748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</w:tr>
      <w:tr w:rsidR="00A64840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A64840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Раздел 7. 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Химия в быту и производственной деятельности человека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Оценивать последствия бытовой и производственной деятельности человека с позиций экологической безопасности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Защита кейса (с учетом будущей профессиональной деятельности)  </w:t>
            </w:r>
          </w:p>
        </w:tc>
      </w:tr>
      <w:tr w:rsidR="00A64840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01 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02 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04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07</w:t>
            </w:r>
          </w:p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ПК 5.4</w:t>
            </w:r>
          </w:p>
          <w:p w:rsidR="00A64840" w:rsidRDefault="00A64840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Химия в быту и производственной деятельности человека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Оценивать последствия бытовой и производственной деятельности человека с позиций экологической безопасности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4840" w:rsidRDefault="009E482D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Кейс (с учетом будущей профессиональной деятельности)</w:t>
            </w:r>
          </w:p>
          <w:p w:rsidR="00A64840" w:rsidRDefault="009E482D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Возможные темы кейсов:</w:t>
            </w:r>
          </w:p>
          <w:p w:rsidR="00A64840" w:rsidRDefault="009E482D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1. Потепление климата и высвобождение газовых гидратов со дна океана.</w:t>
            </w:r>
          </w:p>
          <w:p w:rsidR="00A64840" w:rsidRDefault="009E482D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2. Будущие материалы для ави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а-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машино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- и приборостроения.</w:t>
            </w:r>
          </w:p>
          <w:p w:rsidR="00A64840" w:rsidRDefault="009E482D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3. Новые материалы для солнечных батарей.</w:t>
            </w:r>
          </w:p>
          <w:p w:rsidR="00A64840" w:rsidRDefault="009E482D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4. Лекарства на основе растительных препаратов</w:t>
            </w:r>
          </w:p>
        </w:tc>
      </w:tr>
    </w:tbl>
    <w:p w:rsidR="00A64840" w:rsidRDefault="00A6484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4840" w:rsidRDefault="00A64840">
      <w:pPr>
        <w:spacing w:after="200" w:line="276" w:lineRule="auto"/>
        <w:rPr>
          <w:rFonts w:ascii="Times New Roman" w:eastAsia="OfficinaSansBookC" w:hAnsi="Times New Roman" w:cs="Times New Roman"/>
          <w:b/>
          <w:sz w:val="24"/>
          <w:szCs w:val="24"/>
        </w:rPr>
      </w:pPr>
    </w:p>
    <w:sectPr w:rsidR="00A64840">
      <w:pgSz w:w="11906" w:h="16838"/>
      <w:pgMar w:top="850" w:right="1133" w:bottom="850" w:left="992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82D" w:rsidRDefault="009E482D">
      <w:pPr>
        <w:spacing w:after="0" w:line="240" w:lineRule="auto"/>
      </w:pPr>
      <w:r>
        <w:separator/>
      </w:r>
    </w:p>
  </w:endnote>
  <w:endnote w:type="continuationSeparator" w:id="0">
    <w:p w:rsidR="009E482D" w:rsidRDefault="009E4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roboto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840" w:rsidRDefault="009E482D">
    <w:pPr>
      <w:jc w:val="right"/>
    </w:pPr>
    <w:r>
      <w:fldChar w:fldCharType="begin"/>
    </w:r>
    <w:r>
      <w:instrText>PAGE</w:instrText>
    </w:r>
    <w:r>
      <w:fldChar w:fldCharType="separate"/>
    </w:r>
    <w:r w:rsidR="00DD2A5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82D" w:rsidRDefault="009E482D">
      <w:pPr>
        <w:spacing w:after="0" w:line="240" w:lineRule="auto"/>
      </w:pPr>
      <w:r>
        <w:separator/>
      </w:r>
    </w:p>
  </w:footnote>
  <w:footnote w:type="continuationSeparator" w:id="0">
    <w:p w:rsidR="009E482D" w:rsidRDefault="009E48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37BF"/>
    <w:multiLevelType w:val="hybridMultilevel"/>
    <w:tmpl w:val="93489B6E"/>
    <w:lvl w:ilvl="0" w:tplc="67F8EF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D8E42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9E38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587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8233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649B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A0D0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AE9A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3CAC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4D58D7"/>
    <w:multiLevelType w:val="hybridMultilevel"/>
    <w:tmpl w:val="171023D8"/>
    <w:lvl w:ilvl="0" w:tplc="81369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E87C44">
      <w:start w:val="1"/>
      <w:numFmt w:val="lowerLetter"/>
      <w:lvlText w:val="%2."/>
      <w:lvlJc w:val="left"/>
      <w:pPr>
        <w:ind w:left="1440" w:hanging="360"/>
      </w:pPr>
    </w:lvl>
    <w:lvl w:ilvl="2" w:tplc="CE88D626">
      <w:start w:val="1"/>
      <w:numFmt w:val="lowerRoman"/>
      <w:lvlText w:val="%3."/>
      <w:lvlJc w:val="right"/>
      <w:pPr>
        <w:ind w:left="2160" w:hanging="180"/>
      </w:pPr>
    </w:lvl>
    <w:lvl w:ilvl="3" w:tplc="FA202908">
      <w:start w:val="1"/>
      <w:numFmt w:val="decimal"/>
      <w:lvlText w:val="%4."/>
      <w:lvlJc w:val="left"/>
      <w:pPr>
        <w:ind w:left="2880" w:hanging="360"/>
      </w:pPr>
    </w:lvl>
    <w:lvl w:ilvl="4" w:tplc="9802F8A0">
      <w:start w:val="1"/>
      <w:numFmt w:val="lowerLetter"/>
      <w:lvlText w:val="%5."/>
      <w:lvlJc w:val="left"/>
      <w:pPr>
        <w:ind w:left="3600" w:hanging="360"/>
      </w:pPr>
    </w:lvl>
    <w:lvl w:ilvl="5" w:tplc="9C3AF128">
      <w:start w:val="1"/>
      <w:numFmt w:val="lowerRoman"/>
      <w:lvlText w:val="%6."/>
      <w:lvlJc w:val="right"/>
      <w:pPr>
        <w:ind w:left="4320" w:hanging="180"/>
      </w:pPr>
    </w:lvl>
    <w:lvl w:ilvl="6" w:tplc="4F583BB2">
      <w:start w:val="1"/>
      <w:numFmt w:val="decimal"/>
      <w:lvlText w:val="%7."/>
      <w:lvlJc w:val="left"/>
      <w:pPr>
        <w:ind w:left="5040" w:hanging="360"/>
      </w:pPr>
    </w:lvl>
    <w:lvl w:ilvl="7" w:tplc="6EE8314A">
      <w:start w:val="1"/>
      <w:numFmt w:val="lowerLetter"/>
      <w:lvlText w:val="%8."/>
      <w:lvlJc w:val="left"/>
      <w:pPr>
        <w:ind w:left="5760" w:hanging="360"/>
      </w:pPr>
    </w:lvl>
    <w:lvl w:ilvl="8" w:tplc="322AE4E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A3648A"/>
    <w:multiLevelType w:val="multilevel"/>
    <w:tmpl w:val="2C74B780"/>
    <w:lvl w:ilvl="0">
      <w:start w:val="1"/>
      <w:numFmt w:val="decimal"/>
      <w:lvlText w:val="%1."/>
      <w:lvlJc w:val="left"/>
      <w:pPr>
        <w:ind w:left="785" w:hanging="360"/>
      </w:pPr>
      <w:rPr>
        <w:b/>
      </w:rPr>
    </w:lvl>
    <w:lvl w:ilvl="1">
      <w:start w:val="1"/>
      <w:numFmt w:val="decimal"/>
      <w:lvlText w:val="%1.%2."/>
      <w:lvlJc w:val="left"/>
      <w:pPr>
        <w:ind w:left="1761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3097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4073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409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385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721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697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0033" w:hanging="1800"/>
      </w:pPr>
      <w:rPr>
        <w:i w:val="0"/>
      </w:rPr>
    </w:lvl>
  </w:abstractNum>
  <w:abstractNum w:abstractNumId="3">
    <w:nsid w:val="780F18D0"/>
    <w:multiLevelType w:val="hybridMultilevel"/>
    <w:tmpl w:val="10FE5812"/>
    <w:lvl w:ilvl="0" w:tplc="36502A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EA1BD8">
      <w:start w:val="1"/>
      <w:numFmt w:val="lowerLetter"/>
      <w:lvlText w:val="%2."/>
      <w:lvlJc w:val="left"/>
      <w:pPr>
        <w:ind w:left="1440" w:hanging="360"/>
      </w:pPr>
    </w:lvl>
    <w:lvl w:ilvl="2" w:tplc="A08C966A">
      <w:start w:val="1"/>
      <w:numFmt w:val="lowerRoman"/>
      <w:lvlText w:val="%3."/>
      <w:lvlJc w:val="right"/>
      <w:pPr>
        <w:ind w:left="2160" w:hanging="180"/>
      </w:pPr>
    </w:lvl>
    <w:lvl w:ilvl="3" w:tplc="C902D4FA">
      <w:start w:val="1"/>
      <w:numFmt w:val="decimal"/>
      <w:lvlText w:val="%4."/>
      <w:lvlJc w:val="left"/>
      <w:pPr>
        <w:ind w:left="2880" w:hanging="360"/>
      </w:pPr>
    </w:lvl>
    <w:lvl w:ilvl="4" w:tplc="0F6624B2">
      <w:start w:val="1"/>
      <w:numFmt w:val="lowerLetter"/>
      <w:lvlText w:val="%5."/>
      <w:lvlJc w:val="left"/>
      <w:pPr>
        <w:ind w:left="3600" w:hanging="360"/>
      </w:pPr>
    </w:lvl>
    <w:lvl w:ilvl="5" w:tplc="1E3E843E">
      <w:start w:val="1"/>
      <w:numFmt w:val="lowerRoman"/>
      <w:lvlText w:val="%6."/>
      <w:lvlJc w:val="right"/>
      <w:pPr>
        <w:ind w:left="4320" w:hanging="180"/>
      </w:pPr>
    </w:lvl>
    <w:lvl w:ilvl="6" w:tplc="AD90ECF4">
      <w:start w:val="1"/>
      <w:numFmt w:val="decimal"/>
      <w:lvlText w:val="%7."/>
      <w:lvlJc w:val="left"/>
      <w:pPr>
        <w:ind w:left="5040" w:hanging="360"/>
      </w:pPr>
    </w:lvl>
    <w:lvl w:ilvl="7" w:tplc="14DC7E10">
      <w:start w:val="1"/>
      <w:numFmt w:val="lowerLetter"/>
      <w:lvlText w:val="%8."/>
      <w:lvlJc w:val="left"/>
      <w:pPr>
        <w:ind w:left="5760" w:hanging="360"/>
      </w:pPr>
    </w:lvl>
    <w:lvl w:ilvl="8" w:tplc="9F6EAC5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3D6959"/>
    <w:multiLevelType w:val="hybridMultilevel"/>
    <w:tmpl w:val="89307E04"/>
    <w:lvl w:ilvl="0" w:tplc="F5DA62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B1A09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2004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8299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F692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783B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5ECC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DE7C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76C4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40"/>
    <w:rsid w:val="001F6DC7"/>
    <w:rsid w:val="009E482D"/>
    <w:rsid w:val="00A64840"/>
    <w:rsid w:val="00C90D6E"/>
    <w:rsid w:val="00DD2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a4">
    <w:name w:val="Название Знак"/>
    <w:basedOn w:val="a0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footnote text"/>
    <w:basedOn w:val="a"/>
    <w:link w:val="ae"/>
    <w:uiPriority w:val="99"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Pr>
      <w:sz w:val="20"/>
      <w:szCs w:val="20"/>
    </w:rPr>
  </w:style>
  <w:style w:type="character" w:styleId="af">
    <w:name w:val="footnote reference"/>
    <w:uiPriority w:val="99"/>
    <w:rPr>
      <w:rFonts w:cs="Times New Roman"/>
      <w:vertAlign w:val="superscript"/>
    </w:rPr>
  </w:style>
  <w:style w:type="character" w:styleId="af0">
    <w:name w:val="Emphasis"/>
    <w:qFormat/>
    <w:rPr>
      <w:rFonts w:cs="Times New Roman"/>
      <w:i/>
    </w:rPr>
  </w:style>
  <w:style w:type="paragraph" w:styleId="af1">
    <w:name w:val="Balloon Text"/>
    <w:basedOn w:val="a"/>
    <w:link w:val="af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Pr>
      <w:rFonts w:ascii="Segoe UI" w:hAnsi="Segoe UI" w:cs="Segoe UI"/>
      <w:sz w:val="18"/>
      <w:szCs w:val="18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7">
    <w:name w:val="Subtitle"/>
    <w:basedOn w:val="a"/>
    <w:next w:val="a"/>
    <w:link w:val="a6"/>
    <w:uiPriority w:val="11"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1">
    <w:name w:val="StGen1"/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2">
    <w:name w:val="StGen2"/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3">
    <w:name w:val="StGen3"/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4">
    <w:name w:val="StGen4"/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5">
    <w:name w:val="StGen5"/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6">
    <w:name w:val="StGen6"/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7">
    <w:name w:val="StGen7"/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8">
    <w:name w:val="StGen8"/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9">
    <w:name w:val="StGen9"/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10">
    <w:name w:val="StGen10"/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11">
    <w:name w:val="StGen11"/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2">
    <w:name w:val="StGen12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3">
    <w:name w:val="StGen13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4">
    <w:name w:val="StGen14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5">
    <w:name w:val="StGen15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6">
    <w:name w:val="StGen16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7">
    <w:name w:val="StGen17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8">
    <w:name w:val="StGen18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9">
    <w:name w:val="StGen19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20">
    <w:name w:val="StGen2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21">
    <w:name w:val="StGen2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22">
    <w:name w:val="StGen22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23">
    <w:name w:val="StGen23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24">
    <w:name w:val="StGen24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25">
    <w:name w:val="StGen25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26">
    <w:name w:val="StGen26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27">
    <w:name w:val="StGen27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28">
    <w:name w:val="StGen28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29">
    <w:name w:val="StGen29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7">
    <w:name w:val="TOC Heading"/>
    <w:basedOn w:val="1"/>
    <w:next w:val="a"/>
    <w:uiPriority w:val="39"/>
    <w:unhideWhenUsed/>
    <w:qFormat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11">
    <w:name w:val="toc 1"/>
    <w:basedOn w:val="a"/>
    <w:next w:val="a"/>
    <w:uiPriority w:val="39"/>
    <w:unhideWhenUsed/>
    <w:pPr>
      <w:spacing w:after="100"/>
    </w:p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</w:style>
  <w:style w:type="character" w:customStyle="1" w:styleId="12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indow.edu.ru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alhimikov.net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standart.edu.ru/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://ximicat.com/" TargetMode="Externa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xum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wruU7N2Fo7FI2fdl1arijSB3BtA==">AMUW2mWFl4WS8h3U3ZjrubIxWbg9Z3eODPEuZPGKr/Of/cJMxbBY8NQJCYMWCVNJ1LVZ57U4f/iYZGgE9EJq0vVupofhMr3tA4C1zMrUpE5Shx1T4Envg6o7OETz5x31r2cA/Bfhl31WxR9jZ6VvGbdkC0rceMJn2g==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1D7AB9F-89A0-421D-A393-7927ED1C7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7005</Words>
  <Characters>39933</Characters>
  <Application>Microsoft Office Word</Application>
  <DocSecurity>0</DocSecurity>
  <Lines>332</Lines>
  <Paragraphs>93</Paragraphs>
  <ScaleCrop>false</ScaleCrop>
  <Company/>
  <LinksUpToDate>false</LinksUpToDate>
  <CharactersWithSpaces>46845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Vash Komp</cp:lastModifiedBy>
  <cp:revision>30</cp:revision>
  <dcterms:created xsi:type="dcterms:W3CDTF">2023-03-14T11:27:00Z</dcterms:created>
  <dcterms:modified xsi:type="dcterms:W3CDTF">2025-03-19T20:29:00Z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