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8E" w:rsidRPr="003F14BB" w:rsidRDefault="00CC5A8E" w:rsidP="00CC5A8E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8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CC5A8E" w:rsidRPr="003F14BB" w:rsidRDefault="00CC5A8E" w:rsidP="00CC5A8E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792F39" w:rsidRDefault="00792F39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92F39" w:rsidRDefault="00792F39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92F39" w:rsidRDefault="00792F39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792F39" w:rsidRDefault="00792F39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792F39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792F39">
        <w:rPr>
          <w:b/>
          <w:color w:val="000000"/>
          <w:sz w:val="24"/>
          <w:szCs w:val="24"/>
          <w:lang w:eastAsia="ru-RU"/>
        </w:rPr>
        <w:t>Профессиональная образовательная автономная некоммерческая организация</w:t>
      </w:r>
      <w:r>
        <w:rPr>
          <w:b/>
          <w:color w:val="000000"/>
          <w:sz w:val="24"/>
          <w:szCs w:val="24"/>
          <w:lang w:eastAsia="ru-RU"/>
        </w:rPr>
        <w:br/>
      </w:r>
      <w:r w:rsidRPr="00792F39">
        <w:rPr>
          <w:b/>
          <w:color w:val="000000"/>
          <w:sz w:val="24"/>
          <w:szCs w:val="24"/>
          <w:lang w:eastAsia="ru-RU"/>
        </w:rPr>
        <w:t xml:space="preserve"> 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CC5A8E" w:rsidRPr="003F14BB" w:rsidTr="00D560A1">
        <w:tc>
          <w:tcPr>
            <w:tcW w:w="10314" w:type="dxa"/>
            <w:gridSpan w:val="2"/>
            <w:hideMark/>
          </w:tcPr>
          <w:p w:rsidR="00CC5A8E" w:rsidRDefault="00CC5A8E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Pr="003F14BB" w:rsidRDefault="00792F39" w:rsidP="00D560A1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CC5A8E" w:rsidRPr="003F14BB" w:rsidTr="00D560A1">
        <w:tc>
          <w:tcPr>
            <w:tcW w:w="5386" w:type="dxa"/>
            <w:hideMark/>
          </w:tcPr>
          <w:p w:rsidR="00CC5A8E" w:rsidRDefault="00CC5A8E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Default="00792F39" w:rsidP="00D560A1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792F39" w:rsidRPr="003F14BB" w:rsidRDefault="00792F39" w:rsidP="00D560A1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CC5A8E" w:rsidRPr="003F14BB" w:rsidRDefault="00CC5A8E" w:rsidP="00D560A1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CC5A8E">
        <w:rPr>
          <w:b/>
          <w:color w:val="000000"/>
          <w:sz w:val="24"/>
          <w:szCs w:val="24"/>
          <w:u w:val="single"/>
          <w:lang w:eastAsia="ru-RU"/>
        </w:rPr>
        <w:t xml:space="preserve">ОП.02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CC5A8E">
        <w:rPr>
          <w:b/>
          <w:color w:val="000000"/>
          <w:sz w:val="24"/>
          <w:szCs w:val="24"/>
          <w:u w:val="single"/>
          <w:lang w:eastAsia="ru-RU"/>
        </w:rPr>
        <w:t>Анатомия и физиология животных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CC5A8E" w:rsidRPr="003F14BB" w:rsidRDefault="00CC5A8E" w:rsidP="00CC5A8E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457486" w:rsidRDefault="00792F39" w:rsidP="00CC5A8E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2025</w:t>
      </w:r>
      <w:r w:rsidR="00CC5A8E" w:rsidRPr="003F14BB">
        <w:rPr>
          <w:b/>
          <w:color w:val="000000"/>
          <w:lang w:eastAsia="ru-RU"/>
        </w:rPr>
        <w:t xml:space="preserve"> г</w:t>
      </w:r>
    </w:p>
    <w:p w:rsidR="00CC5A8E" w:rsidRDefault="00CC5A8E" w:rsidP="00CC5A8E">
      <w:pPr>
        <w:widowControl/>
        <w:autoSpaceDE/>
        <w:autoSpaceDN/>
        <w:spacing w:after="160" w:line="259" w:lineRule="auto"/>
        <w:jc w:val="center"/>
        <w:rPr>
          <w:b/>
          <w:color w:val="000000"/>
          <w:lang w:eastAsia="ru-RU"/>
        </w:rPr>
      </w:pPr>
    </w:p>
    <w:p w:rsidR="00CC5A8E" w:rsidRPr="00457486" w:rsidRDefault="00CC5A8E" w:rsidP="00CC5A8E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</w:p>
    <w:p w:rsidR="00844B57" w:rsidRDefault="00457486" w:rsidP="00457486">
      <w:pPr>
        <w:pStyle w:val="a3"/>
        <w:spacing w:before="72"/>
        <w:ind w:left="420" w:right="334"/>
        <w:jc w:val="both"/>
      </w:pPr>
      <w:r>
        <w:t xml:space="preserve">                Рабочая программа общепрофессиональной дисциплины «ОП.02 Анатомия и физиология животных»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 соответствии с требованиями Федерального государственного стандарта</w:t>
      </w:r>
      <w:r>
        <w:rPr>
          <w:spacing w:val="1"/>
        </w:rPr>
        <w:t xml:space="preserve"> </w:t>
      </w:r>
      <w:r>
        <w:t>среднего профессионального образования по специальности 35.02.15, утвержденного приказом</w:t>
      </w:r>
      <w:r>
        <w:rPr>
          <w:spacing w:val="1"/>
        </w:rPr>
        <w:t xml:space="preserve"> </w:t>
      </w:r>
      <w:r>
        <w:t>Министерства образования и науки РФ от 07 мая 2014 г. № 464; зарегистрированного Министерством</w:t>
      </w:r>
      <w:r>
        <w:rPr>
          <w:spacing w:val="-3"/>
        </w:rPr>
        <w:t xml:space="preserve"> </w:t>
      </w:r>
      <w:r>
        <w:t>юстиции РФ</w:t>
      </w:r>
      <w:r>
        <w:rPr>
          <w:spacing w:val="-1"/>
        </w:rPr>
        <w:t xml:space="preserve"> </w:t>
      </w:r>
      <w:r>
        <w:t>(рег.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32863 от 26.06.2014).</w:t>
      </w:r>
    </w:p>
    <w:p w:rsidR="00844B57" w:rsidRDefault="00844B57">
      <w:pPr>
        <w:pStyle w:val="a3"/>
        <w:rPr>
          <w:sz w:val="26"/>
        </w:rPr>
      </w:pPr>
    </w:p>
    <w:p w:rsidR="00844B57" w:rsidRDefault="00844B57">
      <w:pPr>
        <w:pStyle w:val="a3"/>
        <w:rPr>
          <w:sz w:val="22"/>
        </w:rPr>
      </w:pPr>
    </w:p>
    <w:p w:rsidR="00844B57" w:rsidRDefault="00457486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792F39" w:rsidRPr="00792F39">
        <w:t>ПО АНО "Колледж "Кадры для цифровой экономики"</w:t>
      </w:r>
    </w:p>
    <w:p w:rsidR="00844B57" w:rsidRDefault="00844B57">
      <w:pPr>
        <w:pStyle w:val="a3"/>
        <w:spacing w:before="5"/>
      </w:pPr>
    </w:p>
    <w:p w:rsidR="00844B57" w:rsidRDefault="00844B57">
      <w:pPr>
        <w:sectPr w:rsidR="00844B57">
          <w:footerReference w:type="default" r:id="rId8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844B57" w:rsidRPr="00457486" w:rsidRDefault="00457486">
      <w:pPr>
        <w:pStyle w:val="1"/>
        <w:spacing w:before="76"/>
        <w:ind w:left="1986" w:right="1904"/>
        <w:jc w:val="center"/>
        <w:rPr>
          <w:sz w:val="28"/>
          <w:szCs w:val="28"/>
        </w:rPr>
      </w:pPr>
      <w:r w:rsidRPr="00457486">
        <w:rPr>
          <w:sz w:val="28"/>
          <w:szCs w:val="28"/>
        </w:rPr>
        <w:lastRenderedPageBreak/>
        <w:t>СОДЕРЖАНИЕ</w:t>
      </w:r>
    </w:p>
    <w:p w:rsidR="00844B57" w:rsidRPr="00457486" w:rsidRDefault="00844B57">
      <w:pPr>
        <w:pStyle w:val="a3"/>
        <w:rPr>
          <w:b/>
          <w:sz w:val="28"/>
          <w:szCs w:val="28"/>
        </w:rPr>
      </w:pPr>
    </w:p>
    <w:p w:rsidR="00844B57" w:rsidRPr="00457486" w:rsidRDefault="00844B57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8"/>
        <w:gridCol w:w="1836"/>
      </w:tblGrid>
      <w:tr w:rsidR="00844B57" w:rsidRPr="00457486">
        <w:trPr>
          <w:trHeight w:val="598"/>
        </w:trPr>
        <w:tc>
          <w:tcPr>
            <w:tcW w:w="8358" w:type="dxa"/>
          </w:tcPr>
          <w:p w:rsidR="00844B57" w:rsidRPr="00457486" w:rsidRDefault="00457486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457486">
              <w:rPr>
                <w:b/>
                <w:sz w:val="28"/>
                <w:szCs w:val="28"/>
              </w:rPr>
              <w:t>Название</w:t>
            </w:r>
            <w:r w:rsidRPr="0045748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6" w:type="dxa"/>
          </w:tcPr>
          <w:p w:rsidR="00844B57" w:rsidRPr="00457486" w:rsidRDefault="00457486">
            <w:pPr>
              <w:pStyle w:val="TableParagraph"/>
              <w:spacing w:before="91"/>
              <w:ind w:left="1196" w:right="181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стр</w:t>
            </w:r>
            <w:proofErr w:type="spellEnd"/>
          </w:p>
        </w:tc>
      </w:tr>
      <w:tr w:rsidR="00844B57" w:rsidRPr="00457486">
        <w:trPr>
          <w:trHeight w:val="731"/>
        </w:trPr>
        <w:tc>
          <w:tcPr>
            <w:tcW w:w="8358" w:type="dxa"/>
          </w:tcPr>
          <w:p w:rsidR="00844B57" w:rsidRPr="00457486" w:rsidRDefault="00457486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457486">
              <w:rPr>
                <w:sz w:val="28"/>
                <w:szCs w:val="28"/>
              </w:rPr>
              <w:t>1.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Общая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характеристика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рабочей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программы</w:t>
            </w:r>
            <w:r w:rsidRPr="00457486">
              <w:rPr>
                <w:spacing w:val="-1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учебной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844B57" w:rsidRPr="00457486" w:rsidRDefault="00400A3D">
            <w:pPr>
              <w:pStyle w:val="TableParagraph"/>
              <w:spacing w:before="221"/>
              <w:ind w:left="10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4B57" w:rsidRPr="00457486">
        <w:trPr>
          <w:trHeight w:val="734"/>
        </w:trPr>
        <w:tc>
          <w:tcPr>
            <w:tcW w:w="8358" w:type="dxa"/>
          </w:tcPr>
          <w:p w:rsidR="00844B57" w:rsidRPr="00457486" w:rsidRDefault="00457486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457486">
              <w:rPr>
                <w:sz w:val="28"/>
                <w:szCs w:val="28"/>
              </w:rPr>
              <w:t>2.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Структура</w:t>
            </w:r>
            <w:r w:rsidRPr="00457486">
              <w:rPr>
                <w:spacing w:val="-4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и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содержание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учебной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844B57" w:rsidRPr="00457486" w:rsidRDefault="00400A3D">
            <w:pPr>
              <w:pStyle w:val="TableParagraph"/>
              <w:spacing w:before="224"/>
              <w:ind w:left="10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4B57" w:rsidRPr="00457486">
        <w:trPr>
          <w:trHeight w:val="734"/>
        </w:trPr>
        <w:tc>
          <w:tcPr>
            <w:tcW w:w="8358" w:type="dxa"/>
          </w:tcPr>
          <w:p w:rsidR="00844B57" w:rsidRPr="00457486" w:rsidRDefault="00457486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457486">
              <w:rPr>
                <w:sz w:val="28"/>
                <w:szCs w:val="28"/>
              </w:rPr>
              <w:t>3.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Условия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реализации</w:t>
            </w:r>
            <w:r w:rsidRPr="00457486">
              <w:rPr>
                <w:spacing w:val="-4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учебной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844B57" w:rsidRPr="00457486" w:rsidRDefault="00400A3D">
            <w:pPr>
              <w:pStyle w:val="TableParagraph"/>
              <w:spacing w:before="224"/>
              <w:ind w:left="1194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B57" w:rsidRPr="00457486">
        <w:trPr>
          <w:trHeight w:val="500"/>
        </w:trPr>
        <w:tc>
          <w:tcPr>
            <w:tcW w:w="8358" w:type="dxa"/>
          </w:tcPr>
          <w:p w:rsidR="00844B57" w:rsidRPr="00457486" w:rsidRDefault="00457486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457486">
              <w:rPr>
                <w:sz w:val="28"/>
                <w:szCs w:val="28"/>
              </w:rPr>
              <w:t>4.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Контроль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и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оценка</w:t>
            </w:r>
            <w:r w:rsidRPr="00457486">
              <w:rPr>
                <w:spacing w:val="-3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результатов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освоения учебной</w:t>
            </w:r>
            <w:r w:rsidRPr="00457486">
              <w:rPr>
                <w:spacing w:val="-2"/>
                <w:sz w:val="28"/>
                <w:szCs w:val="28"/>
              </w:rPr>
              <w:t xml:space="preserve"> </w:t>
            </w:r>
            <w:r w:rsidRPr="00457486">
              <w:rPr>
                <w:sz w:val="28"/>
                <w:szCs w:val="28"/>
              </w:rPr>
              <w:t>дисциплины</w:t>
            </w:r>
          </w:p>
        </w:tc>
        <w:tc>
          <w:tcPr>
            <w:tcW w:w="1836" w:type="dxa"/>
          </w:tcPr>
          <w:p w:rsidR="00844B57" w:rsidRPr="00457486" w:rsidRDefault="00400A3D">
            <w:pPr>
              <w:pStyle w:val="TableParagraph"/>
              <w:spacing w:before="224" w:line="256" w:lineRule="exact"/>
              <w:ind w:left="1194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844B57" w:rsidRDefault="00844B57">
      <w:pPr>
        <w:spacing w:line="256" w:lineRule="exact"/>
        <w:jc w:val="center"/>
        <w:rPr>
          <w:sz w:val="24"/>
        </w:rPr>
        <w:sectPr w:rsidR="00844B57">
          <w:pgSz w:w="11910" w:h="16840"/>
          <w:pgMar w:top="900" w:right="620" w:bottom="1260" w:left="540" w:header="0" w:footer="1068" w:gutter="0"/>
          <w:cols w:space="720"/>
        </w:sectPr>
      </w:pPr>
    </w:p>
    <w:p w:rsidR="00844B57" w:rsidRDefault="00457486">
      <w:pPr>
        <w:pStyle w:val="a4"/>
        <w:numPr>
          <w:ilvl w:val="0"/>
          <w:numId w:val="6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844B57" w:rsidRDefault="00457486">
      <w:pPr>
        <w:pStyle w:val="1"/>
        <w:ind w:left="2045" w:right="1242"/>
        <w:jc w:val="center"/>
      </w:pPr>
      <w:r>
        <w:t>ДИСЦИПЛИНЫ</w:t>
      </w:r>
    </w:p>
    <w:p w:rsidR="00844B57" w:rsidRDefault="00457486">
      <w:pPr>
        <w:spacing w:before="120"/>
        <w:ind w:left="2045" w:right="1242"/>
        <w:jc w:val="center"/>
        <w:rPr>
          <w:b/>
          <w:sz w:val="24"/>
        </w:rPr>
      </w:pPr>
      <w:r>
        <w:rPr>
          <w:b/>
          <w:sz w:val="24"/>
        </w:rPr>
        <w:t>«ОП.02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АНАТОМИЯ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ЖИВОТНЫХ»</w:t>
      </w:r>
    </w:p>
    <w:p w:rsidR="00844B57" w:rsidRDefault="00844B57">
      <w:pPr>
        <w:pStyle w:val="a3"/>
        <w:spacing w:before="1"/>
        <w:rPr>
          <w:b/>
        </w:rPr>
      </w:pPr>
    </w:p>
    <w:p w:rsidR="00844B57" w:rsidRDefault="00457486">
      <w:pPr>
        <w:pStyle w:val="1"/>
        <w:numPr>
          <w:ilvl w:val="1"/>
          <w:numId w:val="5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457486" w:rsidRDefault="00457486" w:rsidP="00457486">
      <w:pPr>
        <w:pStyle w:val="a3"/>
        <w:spacing w:before="7"/>
        <w:jc w:val="both"/>
      </w:pPr>
      <w:r>
        <w:t xml:space="preserve">                 Рабочая программа учебной дисциплины является частью примерной адаптированной образовательной программы подготовки специалистов среднего звена с ФГОС по специальности 35.02.15 Кинология. </w:t>
      </w:r>
    </w:p>
    <w:p w:rsidR="00844B57" w:rsidRDefault="00457486" w:rsidP="00457486">
      <w:pPr>
        <w:pStyle w:val="a3"/>
        <w:spacing w:before="7"/>
        <w:jc w:val="both"/>
      </w:pPr>
      <w:r>
        <w:t xml:space="preserve">                Учебная дисциплина «Анатомия и физиология животных» наряду с другими 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844B57" w:rsidRDefault="00457486">
      <w:pPr>
        <w:pStyle w:val="1"/>
        <w:numPr>
          <w:ilvl w:val="1"/>
          <w:numId w:val="5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844B57" w:rsidRDefault="00457486">
      <w:pPr>
        <w:pStyle w:val="a3"/>
        <w:spacing w:before="34" w:after="9"/>
        <w:ind w:left="1020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 w:rsidR="00693818">
        <w:rPr>
          <w:spacing w:val="-2"/>
        </w:rPr>
        <w:t xml:space="preserve">следующие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</w:t>
      </w:r>
      <w:r w:rsidR="00693818">
        <w:t>:</w:t>
      </w:r>
    </w:p>
    <w:p w:rsidR="00693818" w:rsidRDefault="00693818">
      <w:pPr>
        <w:pStyle w:val="a3"/>
        <w:spacing w:before="34" w:after="9"/>
        <w:ind w:left="1020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844B57" w:rsidTr="00457486">
        <w:trPr>
          <w:trHeight w:val="828"/>
          <w:jc w:val="center"/>
        </w:trPr>
        <w:tc>
          <w:tcPr>
            <w:tcW w:w="2033" w:type="dxa"/>
          </w:tcPr>
          <w:p w:rsidR="00844B57" w:rsidRDefault="00457486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844B57" w:rsidRDefault="00457486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DF524A"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844B57" w:rsidRDefault="00457486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844B57" w:rsidRDefault="00457486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844B57" w:rsidTr="00457486">
        <w:trPr>
          <w:trHeight w:val="7735"/>
          <w:jc w:val="center"/>
        </w:trPr>
        <w:tc>
          <w:tcPr>
            <w:tcW w:w="2033" w:type="dxa"/>
          </w:tcPr>
          <w:p w:rsidR="001317F5" w:rsidRPr="001317F5" w:rsidRDefault="001317F5" w:rsidP="001317F5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spacing w:before="30"/>
              <w:ind w:left="107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ind w:left="107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  <w:tc>
          <w:tcPr>
            <w:tcW w:w="3735" w:type="dxa"/>
          </w:tcPr>
          <w:p w:rsidR="00844B57" w:rsidRDefault="009C6D55" w:rsidP="001317F5">
            <w:pPr>
              <w:pStyle w:val="TableParagraph"/>
              <w:tabs>
                <w:tab w:val="left" w:pos="813"/>
                <w:tab w:val="left" w:pos="814"/>
              </w:tabs>
              <w:ind w:right="142"/>
              <w:rPr>
                <w:sz w:val="24"/>
              </w:rPr>
            </w:pPr>
            <w:r>
              <w:rPr>
                <w:sz w:val="24"/>
              </w:rPr>
              <w:t>определять топографическое расположение и стро</w:t>
            </w:r>
            <w:r w:rsidR="00457486">
              <w:rPr>
                <w:sz w:val="24"/>
              </w:rPr>
              <w:t>ение</w:t>
            </w:r>
            <w:r w:rsidR="00457486">
              <w:rPr>
                <w:spacing w:val="-5"/>
                <w:sz w:val="24"/>
              </w:rPr>
              <w:t xml:space="preserve"> </w:t>
            </w:r>
            <w:r w:rsidR="00457486">
              <w:rPr>
                <w:sz w:val="24"/>
              </w:rPr>
              <w:t>органов</w:t>
            </w:r>
            <w:r w:rsidR="00457486">
              <w:rPr>
                <w:spacing w:val="-4"/>
                <w:sz w:val="24"/>
              </w:rPr>
              <w:t xml:space="preserve"> </w:t>
            </w:r>
            <w:r w:rsidR="00457486">
              <w:rPr>
                <w:sz w:val="24"/>
              </w:rPr>
              <w:t>и</w:t>
            </w:r>
            <w:r w:rsidR="00457486">
              <w:rPr>
                <w:spacing w:val="-5"/>
                <w:sz w:val="24"/>
              </w:rPr>
              <w:t xml:space="preserve"> </w:t>
            </w:r>
            <w:r w:rsidR="00457486">
              <w:rPr>
                <w:sz w:val="24"/>
              </w:rPr>
              <w:t>частей</w:t>
            </w:r>
            <w:r w:rsidR="00457486">
              <w:rPr>
                <w:spacing w:val="-4"/>
                <w:sz w:val="24"/>
              </w:rPr>
              <w:t xml:space="preserve"> </w:t>
            </w:r>
            <w:r w:rsidR="00457486">
              <w:rPr>
                <w:sz w:val="24"/>
              </w:rPr>
              <w:t>тела</w:t>
            </w:r>
            <w:r w:rsidR="00457486">
              <w:rPr>
                <w:spacing w:val="-57"/>
                <w:sz w:val="24"/>
              </w:rPr>
              <w:t xml:space="preserve"> </w:t>
            </w:r>
            <w:r w:rsidR="00457486">
              <w:rPr>
                <w:sz w:val="24"/>
              </w:rPr>
              <w:t>животных;</w:t>
            </w:r>
          </w:p>
          <w:p w:rsidR="00844B57" w:rsidRDefault="00457486" w:rsidP="001317F5">
            <w:pPr>
              <w:pStyle w:val="TableParagraph"/>
              <w:tabs>
                <w:tab w:val="left" w:pos="814"/>
              </w:tabs>
              <w:spacing w:line="237" w:lineRule="auto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анатомические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возрастные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844B57" w:rsidRDefault="00457486" w:rsidP="001317F5">
            <w:pPr>
              <w:pStyle w:val="TableParagraph"/>
              <w:tabs>
                <w:tab w:val="left" w:pos="814"/>
              </w:tabs>
              <w:spacing w:before="4" w:line="237" w:lineRule="auto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фиксировать</w:t>
            </w:r>
            <w:r>
              <w:rPr>
                <w:spacing w:val="-57"/>
                <w:sz w:val="24"/>
              </w:rPr>
              <w:t xml:space="preserve"> </w:t>
            </w:r>
            <w:r w:rsidR="009C6D55">
              <w:rPr>
                <w:sz w:val="24"/>
              </w:rPr>
              <w:t>физиологические характе</w:t>
            </w:r>
            <w:r>
              <w:rPr>
                <w:sz w:val="24"/>
              </w:rPr>
              <w:t>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</w:tc>
        <w:tc>
          <w:tcPr>
            <w:tcW w:w="3863" w:type="dxa"/>
          </w:tcPr>
          <w:p w:rsidR="00844B57" w:rsidRDefault="00457486" w:rsidP="009C6D55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 xml:space="preserve">основные </w:t>
            </w:r>
            <w:r w:rsidR="009C6D55">
              <w:rPr>
                <w:sz w:val="24"/>
              </w:rPr>
              <w:t>положения и терминоло</w:t>
            </w:r>
            <w:r>
              <w:rPr>
                <w:sz w:val="24"/>
              </w:rPr>
              <w:t>гию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цитологии,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гистологии,</w:t>
            </w:r>
            <w:r>
              <w:rPr>
                <w:spacing w:val="-1"/>
                <w:sz w:val="24"/>
              </w:rPr>
              <w:t xml:space="preserve"> </w:t>
            </w:r>
            <w:r w:rsidR="009C6D55">
              <w:rPr>
                <w:sz w:val="24"/>
              </w:rPr>
              <w:t>эм</w:t>
            </w:r>
            <w:r>
              <w:rPr>
                <w:sz w:val="24"/>
              </w:rPr>
              <w:t>бриологии, морфологии, анатомии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844B57" w:rsidRDefault="00457486" w:rsidP="009C6D55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 w:rsidR="009C6D55">
              <w:rPr>
                <w:sz w:val="24"/>
              </w:rPr>
              <w:t xml:space="preserve"> опорно-двигательной, кровеносной, пищеварительной, дыхатель</w:t>
            </w:r>
            <w:r>
              <w:rPr>
                <w:sz w:val="24"/>
              </w:rPr>
              <w:t>ной, покровной, выделительной,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половой, эндокринной, нервной,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центральную нервную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 (ЦНС) с анализаторами;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видовые особенности животных;</w:t>
            </w:r>
            <w:r>
              <w:rPr>
                <w:spacing w:val="1"/>
                <w:sz w:val="24"/>
              </w:rPr>
              <w:t xml:space="preserve"> </w:t>
            </w:r>
            <w:r w:rsidR="009C6D55">
              <w:rPr>
                <w:sz w:val="24"/>
              </w:rPr>
              <w:t>характеристики процессов жизне</w:t>
            </w:r>
            <w:r>
              <w:rPr>
                <w:sz w:val="24"/>
              </w:rPr>
              <w:t>деятельности;</w:t>
            </w:r>
          </w:p>
          <w:p w:rsidR="00844B57" w:rsidRDefault="00457486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844B57" w:rsidRDefault="00457486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метаболизма,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гомеостаза,</w:t>
            </w:r>
            <w:r>
              <w:rPr>
                <w:spacing w:val="-57"/>
                <w:sz w:val="24"/>
              </w:rPr>
              <w:t xml:space="preserve"> </w:t>
            </w:r>
            <w:r w:rsidR="009C6D55">
              <w:rPr>
                <w:sz w:val="24"/>
              </w:rPr>
              <w:t>физиологической адаптации жи</w:t>
            </w:r>
            <w:r>
              <w:rPr>
                <w:sz w:val="24"/>
              </w:rPr>
              <w:t>вотных;</w:t>
            </w:r>
          </w:p>
          <w:p w:rsidR="00844B57" w:rsidRDefault="00457486">
            <w:pPr>
              <w:pStyle w:val="TableParagraph"/>
              <w:ind w:left="106" w:right="148"/>
              <w:rPr>
                <w:sz w:val="24"/>
              </w:rPr>
            </w:pPr>
            <w:r>
              <w:rPr>
                <w:sz w:val="24"/>
              </w:rPr>
              <w:t>регулирующие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эндокринной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:rsidR="00844B57" w:rsidRDefault="00457486">
            <w:pPr>
              <w:pStyle w:val="TableParagraph"/>
              <w:ind w:left="106" w:right="541"/>
              <w:rPr>
                <w:sz w:val="24"/>
              </w:rPr>
            </w:pPr>
            <w:r>
              <w:rPr>
                <w:sz w:val="24"/>
              </w:rPr>
              <w:t>функции иммунной системы;</w:t>
            </w:r>
            <w:r>
              <w:rPr>
                <w:spacing w:val="1"/>
                <w:sz w:val="24"/>
              </w:rPr>
              <w:t xml:space="preserve"> </w:t>
            </w:r>
            <w:r w:rsidR="009C6D55">
              <w:rPr>
                <w:sz w:val="24"/>
              </w:rPr>
              <w:t>характеристики процессов раз</w:t>
            </w:r>
            <w:r>
              <w:rPr>
                <w:sz w:val="24"/>
              </w:rPr>
              <w:t>множения;</w:t>
            </w:r>
          </w:p>
          <w:p w:rsidR="00844B57" w:rsidRDefault="00457486">
            <w:pPr>
              <w:pStyle w:val="TableParagraph"/>
              <w:ind w:left="106" w:right="346"/>
              <w:rPr>
                <w:sz w:val="24"/>
              </w:rPr>
            </w:pPr>
            <w:r>
              <w:rPr>
                <w:sz w:val="24"/>
              </w:rPr>
              <w:t>характеристики высшей нервной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(поведения).</w:t>
            </w:r>
          </w:p>
        </w:tc>
      </w:tr>
    </w:tbl>
    <w:p w:rsidR="00844B57" w:rsidRDefault="00844B57">
      <w:pPr>
        <w:rPr>
          <w:sz w:val="24"/>
        </w:rPr>
        <w:sectPr w:rsidR="00844B57">
          <w:pgSz w:w="11910" w:h="16840"/>
          <w:pgMar w:top="900" w:right="620" w:bottom="1260" w:left="540" w:header="0" w:footer="1068" w:gutter="0"/>
          <w:cols w:space="720"/>
        </w:sectPr>
      </w:pPr>
    </w:p>
    <w:p w:rsidR="00844B57" w:rsidRDefault="00457486">
      <w:pPr>
        <w:pStyle w:val="1"/>
        <w:numPr>
          <w:ilvl w:val="0"/>
          <w:numId w:val="6"/>
        </w:numPr>
        <w:tabs>
          <w:tab w:val="left" w:pos="2372"/>
        </w:tabs>
        <w:spacing w:before="76"/>
        <w:ind w:left="2371" w:hanging="349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844B57" w:rsidRDefault="00844B57">
      <w:pPr>
        <w:pStyle w:val="a3"/>
        <w:rPr>
          <w:b/>
        </w:rPr>
      </w:pPr>
    </w:p>
    <w:p w:rsidR="00844B57" w:rsidRPr="00457486" w:rsidRDefault="00457486" w:rsidP="00457486">
      <w:pPr>
        <w:pStyle w:val="a4"/>
        <w:numPr>
          <w:ilvl w:val="1"/>
          <w:numId w:val="6"/>
        </w:numPr>
        <w:spacing w:after="4"/>
        <w:jc w:val="center"/>
        <w:rPr>
          <w:b/>
          <w:sz w:val="24"/>
        </w:rPr>
      </w:pPr>
      <w:r w:rsidRPr="00457486">
        <w:rPr>
          <w:b/>
          <w:sz w:val="24"/>
        </w:rPr>
        <w:t>Объем</w:t>
      </w:r>
      <w:r w:rsidRPr="00457486">
        <w:rPr>
          <w:b/>
          <w:spacing w:val="-3"/>
          <w:sz w:val="24"/>
        </w:rPr>
        <w:t xml:space="preserve"> </w:t>
      </w:r>
      <w:r w:rsidRPr="00457486">
        <w:rPr>
          <w:b/>
          <w:sz w:val="24"/>
        </w:rPr>
        <w:t>учебной</w:t>
      </w:r>
      <w:r w:rsidRPr="00457486">
        <w:rPr>
          <w:b/>
          <w:spacing w:val="-2"/>
          <w:sz w:val="24"/>
        </w:rPr>
        <w:t xml:space="preserve"> </w:t>
      </w:r>
      <w:r w:rsidRPr="00457486">
        <w:rPr>
          <w:b/>
          <w:sz w:val="24"/>
        </w:rPr>
        <w:t>дисциплины</w:t>
      </w:r>
      <w:r w:rsidRPr="00457486">
        <w:rPr>
          <w:b/>
          <w:spacing w:val="-4"/>
          <w:sz w:val="24"/>
        </w:rPr>
        <w:t xml:space="preserve"> </w:t>
      </w:r>
      <w:r w:rsidRPr="00457486">
        <w:rPr>
          <w:b/>
          <w:sz w:val="24"/>
        </w:rPr>
        <w:t>и</w:t>
      </w:r>
      <w:r w:rsidRPr="00457486">
        <w:rPr>
          <w:b/>
          <w:spacing w:val="-2"/>
          <w:sz w:val="24"/>
        </w:rPr>
        <w:t xml:space="preserve"> </w:t>
      </w:r>
      <w:r w:rsidRPr="00457486">
        <w:rPr>
          <w:b/>
          <w:sz w:val="24"/>
        </w:rPr>
        <w:t>виды</w:t>
      </w:r>
      <w:r w:rsidRPr="00457486">
        <w:rPr>
          <w:b/>
          <w:spacing w:val="-2"/>
          <w:sz w:val="24"/>
        </w:rPr>
        <w:t xml:space="preserve"> </w:t>
      </w:r>
      <w:r w:rsidRPr="00457486">
        <w:rPr>
          <w:b/>
          <w:sz w:val="24"/>
        </w:rPr>
        <w:t>учебной</w:t>
      </w:r>
      <w:r w:rsidRPr="00457486">
        <w:rPr>
          <w:b/>
          <w:spacing w:val="-1"/>
          <w:sz w:val="24"/>
        </w:rPr>
        <w:t xml:space="preserve"> </w:t>
      </w:r>
      <w:r w:rsidRPr="00457486">
        <w:rPr>
          <w:b/>
          <w:sz w:val="24"/>
        </w:rPr>
        <w:t>работы</w:t>
      </w:r>
    </w:p>
    <w:p w:rsidR="00457486" w:rsidRPr="00457486" w:rsidRDefault="00457486" w:rsidP="00457486">
      <w:pPr>
        <w:pStyle w:val="a4"/>
        <w:spacing w:after="4"/>
        <w:ind w:left="652" w:firstLine="0"/>
        <w:rPr>
          <w:b/>
          <w:sz w:val="24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844B57">
        <w:trPr>
          <w:trHeight w:val="489"/>
        </w:trPr>
        <w:tc>
          <w:tcPr>
            <w:tcW w:w="7681" w:type="dxa"/>
          </w:tcPr>
          <w:p w:rsidR="00844B57" w:rsidRDefault="00457486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844B57" w:rsidRDefault="00457486">
            <w:pPr>
              <w:pStyle w:val="TableParagraph"/>
              <w:spacing w:before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844B57">
        <w:trPr>
          <w:trHeight w:val="491"/>
        </w:trPr>
        <w:tc>
          <w:tcPr>
            <w:tcW w:w="7681" w:type="dxa"/>
          </w:tcPr>
          <w:p w:rsidR="00844B57" w:rsidRDefault="00457486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844B57" w:rsidRDefault="00457486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205</w:t>
            </w:r>
          </w:p>
        </w:tc>
      </w:tr>
      <w:tr w:rsidR="00844B57">
        <w:trPr>
          <w:trHeight w:val="335"/>
        </w:trPr>
        <w:tc>
          <w:tcPr>
            <w:tcW w:w="10420" w:type="dxa"/>
            <w:gridSpan w:val="2"/>
          </w:tcPr>
          <w:p w:rsidR="00844B57" w:rsidRDefault="00457486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44B57">
        <w:trPr>
          <w:trHeight w:val="489"/>
        </w:trPr>
        <w:tc>
          <w:tcPr>
            <w:tcW w:w="7681" w:type="dxa"/>
          </w:tcPr>
          <w:p w:rsidR="00844B57" w:rsidRDefault="00457486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844B57" w:rsidRPr="00723E66" w:rsidRDefault="00457486">
            <w:pPr>
              <w:pStyle w:val="TableParagraph"/>
              <w:spacing w:before="99"/>
              <w:rPr>
                <w:b/>
                <w:sz w:val="24"/>
              </w:rPr>
            </w:pPr>
            <w:r w:rsidRPr="00723E66">
              <w:rPr>
                <w:b/>
                <w:sz w:val="24"/>
              </w:rPr>
              <w:t>93</w:t>
            </w:r>
          </w:p>
        </w:tc>
      </w:tr>
      <w:tr w:rsidR="00844B57">
        <w:trPr>
          <w:trHeight w:val="491"/>
        </w:trPr>
        <w:tc>
          <w:tcPr>
            <w:tcW w:w="7681" w:type="dxa"/>
          </w:tcPr>
          <w:p w:rsidR="00844B57" w:rsidRDefault="00457486">
            <w:pPr>
              <w:pStyle w:val="TableParagraph"/>
              <w:spacing w:before="99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844B57" w:rsidRPr="00723E66" w:rsidRDefault="00457486">
            <w:pPr>
              <w:pStyle w:val="TableParagraph"/>
              <w:spacing w:before="99"/>
              <w:rPr>
                <w:b/>
                <w:sz w:val="24"/>
              </w:rPr>
            </w:pPr>
            <w:r w:rsidRPr="00723E66">
              <w:rPr>
                <w:b/>
                <w:sz w:val="24"/>
              </w:rPr>
              <w:t>32</w:t>
            </w:r>
          </w:p>
        </w:tc>
      </w:tr>
      <w:tr w:rsidR="00844B57">
        <w:trPr>
          <w:trHeight w:val="275"/>
        </w:trPr>
        <w:tc>
          <w:tcPr>
            <w:tcW w:w="7681" w:type="dxa"/>
          </w:tcPr>
          <w:p w:rsidR="00844B57" w:rsidRDefault="00457486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844B57" w:rsidRPr="00723E66" w:rsidRDefault="00457486">
            <w:pPr>
              <w:pStyle w:val="TableParagraph"/>
              <w:spacing w:line="255" w:lineRule="exact"/>
              <w:rPr>
                <w:b/>
                <w:sz w:val="24"/>
              </w:rPr>
            </w:pPr>
            <w:r w:rsidRPr="00723E66">
              <w:rPr>
                <w:b/>
                <w:sz w:val="24"/>
              </w:rPr>
              <w:t>68</w:t>
            </w:r>
          </w:p>
        </w:tc>
      </w:tr>
      <w:tr w:rsidR="00844B57">
        <w:trPr>
          <w:trHeight w:val="277"/>
        </w:trPr>
        <w:tc>
          <w:tcPr>
            <w:tcW w:w="7681" w:type="dxa"/>
          </w:tcPr>
          <w:p w:rsidR="00844B57" w:rsidRDefault="0045748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 - экзамен</w:t>
            </w:r>
          </w:p>
        </w:tc>
        <w:tc>
          <w:tcPr>
            <w:tcW w:w="2739" w:type="dxa"/>
          </w:tcPr>
          <w:p w:rsidR="00844B57" w:rsidRPr="00723E66" w:rsidRDefault="00457486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723E66">
              <w:rPr>
                <w:b/>
                <w:sz w:val="24"/>
              </w:rPr>
              <w:t>12</w:t>
            </w:r>
          </w:p>
        </w:tc>
      </w:tr>
    </w:tbl>
    <w:p w:rsidR="00844B57" w:rsidRDefault="00844B57">
      <w:pPr>
        <w:spacing w:line="258" w:lineRule="exact"/>
        <w:rPr>
          <w:sz w:val="24"/>
        </w:rPr>
        <w:sectPr w:rsidR="00844B57">
          <w:pgSz w:w="11910" w:h="16840"/>
          <w:pgMar w:top="900" w:right="620" w:bottom="1260" w:left="540" w:header="0" w:footer="1068" w:gutter="0"/>
          <w:cols w:space="720"/>
        </w:sectPr>
      </w:pPr>
    </w:p>
    <w:p w:rsidR="00844B57" w:rsidRDefault="00457486">
      <w:pPr>
        <w:pStyle w:val="1"/>
        <w:spacing w:before="73" w:after="3"/>
        <w:ind w:left="2592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 содержание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2"/>
        </w:rPr>
        <w:t xml:space="preserve"> </w:t>
      </w:r>
      <w:r>
        <w:t>«ОП.02</w:t>
      </w:r>
      <w:r>
        <w:rPr>
          <w:spacing w:val="-2"/>
        </w:rPr>
        <w:t xml:space="preserve"> </w:t>
      </w:r>
      <w:r>
        <w:t>Анатомия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физиология</w:t>
      </w:r>
      <w:r>
        <w:rPr>
          <w:spacing w:val="-1"/>
        </w:rPr>
        <w:t xml:space="preserve"> </w:t>
      </w:r>
      <w:r>
        <w:t>животных»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573"/>
        <w:gridCol w:w="24"/>
        <w:gridCol w:w="9300"/>
        <w:gridCol w:w="1682"/>
        <w:gridCol w:w="1878"/>
      </w:tblGrid>
      <w:tr w:rsidR="00844B57">
        <w:trPr>
          <w:trHeight w:val="1401"/>
        </w:trPr>
        <w:tc>
          <w:tcPr>
            <w:tcW w:w="2700" w:type="dxa"/>
          </w:tcPr>
          <w:p w:rsidR="00844B57" w:rsidRDefault="00457486" w:rsidP="00D63BA8">
            <w:pPr>
              <w:pStyle w:val="TableParagraph"/>
              <w:spacing w:before="1"/>
              <w:ind w:left="832" w:right="162" w:hanging="6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разд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897" w:type="dxa"/>
            <w:gridSpan w:val="3"/>
          </w:tcPr>
          <w:p w:rsidR="0068148D" w:rsidRDefault="00457486" w:rsidP="00D63BA8">
            <w:pPr>
              <w:pStyle w:val="TableParagraph"/>
              <w:spacing w:before="1"/>
              <w:ind w:left="2196" w:right="145" w:hanging="202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</w:t>
            </w:r>
            <w:r w:rsidR="0068148D">
              <w:rPr>
                <w:b/>
                <w:sz w:val="24"/>
              </w:rPr>
              <w:t xml:space="preserve">актические работы </w:t>
            </w:r>
          </w:p>
          <w:p w:rsidR="00844B57" w:rsidRDefault="0068148D" w:rsidP="00D63BA8">
            <w:pPr>
              <w:pStyle w:val="TableParagraph"/>
              <w:spacing w:before="1"/>
              <w:ind w:left="2196" w:right="145" w:hanging="2026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</w:t>
            </w:r>
            <w:r w:rsidR="00457486">
              <w:rPr>
                <w:b/>
                <w:sz w:val="24"/>
              </w:rPr>
              <w:t>ная</w:t>
            </w:r>
            <w:r w:rsidR="00457486">
              <w:rPr>
                <w:b/>
                <w:spacing w:val="-1"/>
                <w:sz w:val="24"/>
              </w:rPr>
              <w:t xml:space="preserve"> </w:t>
            </w:r>
            <w:r w:rsidR="00457486">
              <w:rPr>
                <w:b/>
                <w:sz w:val="24"/>
              </w:rPr>
              <w:t>работа обучающихся, курсовая</w:t>
            </w:r>
            <w:r w:rsidR="00457486">
              <w:rPr>
                <w:b/>
                <w:spacing w:val="-1"/>
                <w:sz w:val="24"/>
              </w:rPr>
              <w:t xml:space="preserve"> </w:t>
            </w:r>
            <w:r w:rsidR="00457486">
              <w:rPr>
                <w:b/>
                <w:sz w:val="24"/>
              </w:rPr>
              <w:t>работ</w:t>
            </w:r>
            <w:r w:rsidR="00457486">
              <w:rPr>
                <w:b/>
                <w:spacing w:val="1"/>
                <w:sz w:val="24"/>
              </w:rPr>
              <w:t xml:space="preserve"> </w:t>
            </w:r>
            <w:r w:rsidR="00457486">
              <w:rPr>
                <w:b/>
                <w:sz w:val="24"/>
              </w:rPr>
              <w:t>(проект)</w:t>
            </w:r>
          </w:p>
        </w:tc>
        <w:tc>
          <w:tcPr>
            <w:tcW w:w="1682" w:type="dxa"/>
          </w:tcPr>
          <w:p w:rsidR="00844B57" w:rsidRDefault="00457486" w:rsidP="00D63BA8">
            <w:pPr>
              <w:pStyle w:val="TableParagraph"/>
              <w:ind w:left="128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78" w:type="dxa"/>
          </w:tcPr>
          <w:p w:rsidR="00844B57" w:rsidRDefault="0068148D" w:rsidP="00D63BA8">
            <w:pPr>
              <w:pStyle w:val="TableParagraph"/>
              <w:ind w:left="151" w:right="140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</w:t>
            </w:r>
            <w:r w:rsidR="00457486">
              <w:rPr>
                <w:b/>
                <w:sz w:val="20"/>
              </w:rPr>
              <w:t>,</w:t>
            </w:r>
            <w:r w:rsidR="00457486">
              <w:rPr>
                <w:b/>
                <w:spacing w:val="-48"/>
                <w:sz w:val="20"/>
              </w:rPr>
              <w:t xml:space="preserve"> </w:t>
            </w:r>
            <w:r w:rsidR="00457486">
              <w:rPr>
                <w:b/>
                <w:sz w:val="20"/>
              </w:rPr>
              <w:t>формированию</w:t>
            </w:r>
            <w:r w:rsidR="00457486"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 способ</w:t>
            </w:r>
            <w:r w:rsidR="00457486">
              <w:rPr>
                <w:b/>
                <w:sz w:val="20"/>
              </w:rPr>
              <w:t>ствует</w:t>
            </w:r>
            <w:r w:rsidR="00457486">
              <w:rPr>
                <w:b/>
                <w:spacing w:val="-1"/>
                <w:sz w:val="20"/>
              </w:rPr>
              <w:t xml:space="preserve"> </w:t>
            </w:r>
            <w:r w:rsidR="00457486">
              <w:rPr>
                <w:b/>
                <w:sz w:val="20"/>
              </w:rPr>
              <w:t>элемент</w:t>
            </w:r>
          </w:p>
          <w:p w:rsidR="00844B57" w:rsidRDefault="00457486" w:rsidP="00D63BA8">
            <w:pPr>
              <w:pStyle w:val="TableParagraph"/>
              <w:ind w:left="391" w:right="3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программы</w:t>
            </w:r>
          </w:p>
        </w:tc>
      </w:tr>
      <w:tr w:rsidR="00844B57">
        <w:trPr>
          <w:trHeight w:val="198"/>
        </w:trPr>
        <w:tc>
          <w:tcPr>
            <w:tcW w:w="2700" w:type="dxa"/>
          </w:tcPr>
          <w:p w:rsidR="00844B57" w:rsidRDefault="00457486" w:rsidP="00D63BA8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97" w:type="dxa"/>
            <w:gridSpan w:val="3"/>
          </w:tcPr>
          <w:p w:rsidR="00844B57" w:rsidRDefault="00457486" w:rsidP="00D63BA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82" w:type="dxa"/>
          </w:tcPr>
          <w:p w:rsidR="00844B57" w:rsidRDefault="00457486" w:rsidP="00D63BA8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78" w:type="dxa"/>
          </w:tcPr>
          <w:p w:rsidR="00844B57" w:rsidRDefault="00457486" w:rsidP="00D63B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63BA8" w:rsidTr="00D63BA8">
        <w:trPr>
          <w:trHeight w:val="278"/>
        </w:trPr>
        <w:tc>
          <w:tcPr>
            <w:tcW w:w="12597" w:type="dxa"/>
            <w:gridSpan w:val="4"/>
          </w:tcPr>
          <w:p w:rsidR="00D63BA8" w:rsidRPr="00D63BA8" w:rsidRDefault="00D63BA8" w:rsidP="00D63BA8">
            <w:pPr>
              <w:pStyle w:val="TableParagraph"/>
              <w:ind w:left="13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Опорно-двигательная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</w:t>
            </w:r>
          </w:p>
        </w:tc>
        <w:tc>
          <w:tcPr>
            <w:tcW w:w="1682" w:type="dxa"/>
          </w:tcPr>
          <w:p w:rsidR="00D63BA8" w:rsidRDefault="00D63BA8" w:rsidP="00D63BA8">
            <w:pPr>
              <w:pStyle w:val="TableParagraph"/>
              <w:spacing w:before="164"/>
              <w:ind w:left="128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77</w:t>
            </w:r>
          </w:p>
        </w:tc>
        <w:tc>
          <w:tcPr>
            <w:tcW w:w="1878" w:type="dxa"/>
          </w:tcPr>
          <w:p w:rsidR="00D63BA8" w:rsidRDefault="00D63BA8" w:rsidP="00D63BA8">
            <w:pPr>
              <w:pStyle w:val="TableParagraph"/>
              <w:ind w:left="0"/>
            </w:pPr>
          </w:p>
        </w:tc>
      </w:tr>
      <w:tr w:rsidR="00A253DB" w:rsidTr="00494ACE">
        <w:trPr>
          <w:trHeight w:val="198"/>
        </w:trPr>
        <w:tc>
          <w:tcPr>
            <w:tcW w:w="2700" w:type="dxa"/>
            <w:vMerge w:val="restart"/>
          </w:tcPr>
          <w:p w:rsidR="00A253DB" w:rsidRDefault="00A253DB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</w:p>
        </w:tc>
        <w:tc>
          <w:tcPr>
            <w:tcW w:w="9897" w:type="dxa"/>
            <w:gridSpan w:val="3"/>
          </w:tcPr>
          <w:p w:rsidR="00A253DB" w:rsidRDefault="00A253DB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  <w:vAlign w:val="center"/>
          </w:tcPr>
          <w:p w:rsidR="00A253DB" w:rsidRDefault="00A253DB" w:rsidP="00D63BA8">
            <w:pPr>
              <w:pStyle w:val="TableParagraph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A253DB" w:rsidRDefault="00A253DB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A253DB" w:rsidRDefault="00A253DB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A253DB" w:rsidRDefault="00A253DB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A253DB" w:rsidRDefault="00A253DB" w:rsidP="00D63BA8">
            <w:pPr>
              <w:pStyle w:val="TableParagraph"/>
              <w:spacing w:before="2"/>
              <w:ind w:left="0"/>
              <w:rPr>
                <w:b/>
                <w:sz w:val="33"/>
              </w:rPr>
            </w:pP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A253DB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A253DB" w:rsidTr="00494ACE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A253DB" w:rsidRDefault="00A253D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A253DB" w:rsidRDefault="00A253DB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анатомии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физиологии.</w:t>
            </w:r>
          </w:p>
        </w:tc>
        <w:tc>
          <w:tcPr>
            <w:tcW w:w="1682" w:type="dxa"/>
            <w:vMerge/>
            <w:vAlign w:val="center"/>
          </w:tcPr>
          <w:p w:rsidR="00A253DB" w:rsidRDefault="00A253DB" w:rsidP="00D63B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</w:tr>
      <w:tr w:rsidR="00A253DB" w:rsidTr="00494ACE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A253DB" w:rsidRDefault="00A253DB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  <w:vAlign w:val="center"/>
          </w:tcPr>
          <w:p w:rsidR="00A253DB" w:rsidRDefault="00A253DB" w:rsidP="00D63B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</w:tr>
      <w:tr w:rsidR="00A253DB" w:rsidTr="00494ACE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A253DB" w:rsidRDefault="00A253DB" w:rsidP="00D63BA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4" w:type="dxa"/>
            <w:gridSpan w:val="2"/>
          </w:tcPr>
          <w:p w:rsidR="00A253DB" w:rsidRDefault="00A253DB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682" w:type="dxa"/>
            <w:vMerge/>
            <w:vAlign w:val="center"/>
          </w:tcPr>
          <w:p w:rsidR="00A253DB" w:rsidRDefault="00A253DB" w:rsidP="00D63B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A253DB" w:rsidRDefault="00A253DB" w:rsidP="00D63BA8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 w:rsidP="00D63BA8">
            <w:pPr>
              <w:pStyle w:val="TableParagraph"/>
              <w:ind w:right="191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 Общие </w:t>
            </w:r>
            <w:proofErr w:type="spellStart"/>
            <w:r>
              <w:rPr>
                <w:b/>
                <w:sz w:val="24"/>
              </w:rPr>
              <w:t>при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ципы</w:t>
            </w:r>
            <w:proofErr w:type="spellEnd"/>
            <w:r>
              <w:rPr>
                <w:b/>
                <w:sz w:val="24"/>
              </w:rPr>
              <w:t xml:space="preserve"> строения </w:t>
            </w:r>
            <w:proofErr w:type="spellStart"/>
            <w:r>
              <w:rPr>
                <w:b/>
                <w:sz w:val="24"/>
              </w:rPr>
              <w:t>орга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низма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97" w:type="dxa"/>
            <w:gridSpan w:val="3"/>
          </w:tcPr>
          <w:p w:rsidR="00844B57" w:rsidRDefault="00457486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 w:rsidP="00D63BA8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844B57" w:rsidRDefault="00494ACE" w:rsidP="00D63BA8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87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Цитология.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7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Эмбриогенез.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 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99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Топография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01148B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01148B" w:rsidRDefault="0001148B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01148B" w:rsidRDefault="0001148B" w:rsidP="00D63BA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01148B" w:rsidRDefault="005B3F64" w:rsidP="00D63BA8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</w:tr>
      <w:tr w:rsidR="0001148B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Align w:val="center"/>
          </w:tcPr>
          <w:p w:rsidR="0001148B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0" w:type="dxa"/>
          </w:tcPr>
          <w:p w:rsidR="0001148B" w:rsidRDefault="0001148B" w:rsidP="00D63BA8">
            <w:pPr>
              <w:pStyle w:val="TableParagraph"/>
              <w:rPr>
                <w:sz w:val="24"/>
              </w:rPr>
            </w:pPr>
            <w:r w:rsidRPr="0001148B">
              <w:rPr>
                <w:sz w:val="24"/>
              </w:rPr>
              <w:t>Ознакомление с тканями организма.</w:t>
            </w:r>
          </w:p>
        </w:tc>
        <w:tc>
          <w:tcPr>
            <w:tcW w:w="1682" w:type="dxa"/>
            <w:vMerge/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</w:tr>
      <w:tr w:rsidR="0001148B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Align w:val="center"/>
          </w:tcPr>
          <w:p w:rsidR="0001148B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00" w:type="dxa"/>
          </w:tcPr>
          <w:p w:rsidR="0001148B" w:rsidRDefault="0001148B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682" w:type="dxa"/>
            <w:vMerge/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</w:tr>
      <w:tr w:rsid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01148B" w:rsidRDefault="0001148B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682" w:type="dxa"/>
            <w:vMerge w:val="restart"/>
            <w:tcBorders>
              <w:top w:val="nil"/>
            </w:tcBorders>
          </w:tcPr>
          <w:p w:rsidR="0001148B" w:rsidRDefault="0001148B" w:rsidP="00D63BA8">
            <w:pPr>
              <w:pStyle w:val="TableParagraph"/>
              <w:ind w:left="12"/>
              <w:jc w:val="center"/>
              <w:rPr>
                <w:sz w:val="2"/>
                <w:szCs w:val="2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</w:tr>
      <w:tr w:rsidR="0001148B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01148B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01148B" w:rsidRDefault="0001148B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682" w:type="dxa"/>
            <w:vMerge/>
          </w:tcPr>
          <w:p w:rsidR="0001148B" w:rsidRDefault="0001148B" w:rsidP="00D63BA8">
            <w:pPr>
              <w:pStyle w:val="TableParagraph"/>
              <w:ind w:left="12"/>
              <w:jc w:val="center"/>
              <w:rPr>
                <w:i/>
                <w:sz w:val="24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01148B" w:rsidRDefault="0001148B" w:rsidP="00D63BA8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 w:rsidP="00D63BA8">
            <w:pPr>
              <w:pStyle w:val="TableParagraph"/>
              <w:tabs>
                <w:tab w:val="left" w:pos="935"/>
                <w:tab w:val="left" w:pos="1554"/>
              </w:tabs>
              <w:ind w:right="99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Строение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опорно-двигательной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системы.</w:t>
            </w:r>
          </w:p>
        </w:tc>
        <w:tc>
          <w:tcPr>
            <w:tcW w:w="9897" w:type="dxa"/>
            <w:gridSpan w:val="3"/>
          </w:tcPr>
          <w:p w:rsidR="00844B57" w:rsidRDefault="00457486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 w:rsidP="00D63BA8">
            <w:pPr>
              <w:pStyle w:val="TableParagraph"/>
              <w:spacing w:before="7"/>
              <w:ind w:left="0"/>
              <w:rPr>
                <w:b/>
              </w:rPr>
            </w:pPr>
          </w:p>
          <w:p w:rsidR="00844B57" w:rsidRDefault="00457486" w:rsidP="00D63BA8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 w:val="restart"/>
          </w:tcPr>
          <w:p w:rsidR="00844B57" w:rsidRDefault="00844B57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 w:rsidP="00D63BA8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D63BA8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D63BA8">
            <w:pPr>
              <w:pStyle w:val="TableParagraph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01148B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Опорно-двигательный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844B57" w:rsidRDefault="00457486" w:rsidP="00D63B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 w:rsidP="00D63BA8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 w:rsidP="00D63BA8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844B57" w:rsidRDefault="005B3F64" w:rsidP="00D63BA8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сустава.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суставов.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D63BA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24" w:type="dxa"/>
            <w:gridSpan w:val="2"/>
          </w:tcPr>
          <w:p w:rsidR="00844B57" w:rsidRDefault="00457486" w:rsidP="00D63B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 w:rsidP="00D63BA8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7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238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1.4 Строение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 нервной с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стемы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97" w:type="dxa"/>
            <w:gridSpan w:val="3"/>
          </w:tcPr>
          <w:p w:rsidR="00844B57" w:rsidRDefault="0045748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494ACE">
            <w:pPr>
              <w:pStyle w:val="TableParagraph"/>
              <w:spacing w:before="218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1878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spacing w:before="7"/>
              <w:ind w:left="0"/>
              <w:rPr>
                <w:b/>
                <w:sz w:val="38"/>
              </w:rPr>
            </w:pP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01148B">
        <w:trPr>
          <w:trHeight w:val="552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Спинной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Продолгова</w:t>
            </w:r>
            <w:proofErr w:type="spellEnd"/>
            <w:r>
              <w:rPr>
                <w:sz w:val="24"/>
              </w:rPr>
              <w:t>-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Вегетативная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периферическая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нервные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системы.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844B57" w:rsidRDefault="00457486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5B3F64">
            <w:pPr>
              <w:pStyle w:val="TableParagraph"/>
              <w:spacing w:before="219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Анализ 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периферической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12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9" w:lineRule="exact"/>
              <w:ind w:left="7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пучков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волокон.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обоняния.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24" w:type="dxa"/>
            <w:gridSpan w:val="2"/>
          </w:tcPr>
          <w:p w:rsidR="00844B57" w:rsidRDefault="0001148B" w:rsidP="0001148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7486">
              <w:rPr>
                <w:sz w:val="24"/>
              </w:rPr>
              <w:t>Анализ</w:t>
            </w:r>
            <w:r w:rsidR="00457486">
              <w:rPr>
                <w:spacing w:val="-1"/>
                <w:sz w:val="24"/>
              </w:rPr>
              <w:t xml:space="preserve"> </w:t>
            </w:r>
            <w:r w:rsidR="00457486">
              <w:rPr>
                <w:sz w:val="24"/>
              </w:rPr>
              <w:t>работы</w:t>
            </w:r>
            <w:r w:rsidR="00457486">
              <w:rPr>
                <w:spacing w:val="-2"/>
                <w:sz w:val="24"/>
              </w:rPr>
              <w:t xml:space="preserve"> </w:t>
            </w:r>
            <w:r w:rsidR="00457486">
              <w:rPr>
                <w:sz w:val="24"/>
              </w:rPr>
              <w:t>органа</w:t>
            </w:r>
            <w:r w:rsidR="00457486">
              <w:rPr>
                <w:spacing w:val="-2"/>
                <w:sz w:val="24"/>
              </w:rPr>
              <w:t xml:space="preserve"> </w:t>
            </w:r>
            <w:r w:rsidR="00457486">
              <w:rPr>
                <w:sz w:val="24"/>
              </w:rPr>
              <w:t>осязания.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1382"/>
        </w:trPr>
        <w:tc>
          <w:tcPr>
            <w:tcW w:w="12597" w:type="dxa"/>
            <w:gridSpan w:val="4"/>
          </w:tcPr>
          <w:p w:rsidR="00844B57" w:rsidRDefault="00457486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844B57" w:rsidRDefault="00457486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кинологической литературы (по вопросам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параграфам, главам учебных пособий, составленным преподавателем). Подготовка к практическим работам с </w:t>
            </w:r>
            <w:proofErr w:type="spellStart"/>
            <w:r>
              <w:rPr>
                <w:sz w:val="24"/>
              </w:rPr>
              <w:t>использ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</w:t>
            </w:r>
            <w:proofErr w:type="spellEnd"/>
            <w:r>
              <w:rPr>
                <w:sz w:val="24"/>
              </w:rPr>
              <w:t>-</w:t>
            </w:r>
          </w:p>
          <w:p w:rsidR="00844B57" w:rsidRDefault="004574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30"/>
              </w:rPr>
            </w:pPr>
          </w:p>
          <w:p w:rsidR="00844B57" w:rsidRDefault="00A253DB">
            <w:pPr>
              <w:pStyle w:val="TableParagraph"/>
              <w:ind w:left="128" w:right="1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827"/>
        </w:trPr>
        <w:tc>
          <w:tcPr>
            <w:tcW w:w="12597" w:type="dxa"/>
            <w:gridSpan w:val="4"/>
          </w:tcPr>
          <w:p w:rsidR="00844B57" w:rsidRDefault="00457486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844B57" w:rsidRDefault="00457486">
            <w:pPr>
              <w:pStyle w:val="TableParagraph"/>
              <w:spacing w:line="276" w:lineRule="exact"/>
              <w:ind w:right="304"/>
              <w:rPr>
                <w:sz w:val="24"/>
              </w:rPr>
            </w:pPr>
            <w:r>
              <w:rPr>
                <w:sz w:val="24"/>
              </w:rPr>
              <w:t>Эмбриогенез. Скелет. Типы суставов. Скелет конечностей. Миология. Строение мышцы. Нервно-мышечная передача.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 Нервная система. Рефлексы. Органы чувств.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D63BA8" w:rsidTr="00D63BA8">
        <w:trPr>
          <w:trHeight w:val="314"/>
        </w:trPr>
        <w:tc>
          <w:tcPr>
            <w:tcW w:w="12597" w:type="dxa"/>
            <w:gridSpan w:val="4"/>
            <w:vAlign w:val="center"/>
          </w:tcPr>
          <w:p w:rsidR="00D63BA8" w:rsidRDefault="00D63BA8" w:rsidP="00D63BA8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органов.</w:t>
            </w:r>
          </w:p>
        </w:tc>
        <w:tc>
          <w:tcPr>
            <w:tcW w:w="1682" w:type="dxa"/>
          </w:tcPr>
          <w:p w:rsidR="00D63BA8" w:rsidRDefault="00D63BA8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D63BA8" w:rsidRDefault="00D63BA8">
            <w:pPr>
              <w:pStyle w:val="TableParagraph"/>
              <w:spacing w:before="1"/>
              <w:ind w:left="128" w:right="1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116</w:t>
            </w:r>
          </w:p>
        </w:tc>
        <w:tc>
          <w:tcPr>
            <w:tcW w:w="1878" w:type="dxa"/>
          </w:tcPr>
          <w:p w:rsidR="00D63BA8" w:rsidRDefault="00D63BA8">
            <w:pPr>
              <w:pStyle w:val="TableParagraph"/>
              <w:ind w:left="0"/>
              <w:rPr>
                <w:sz w:val="24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155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Эндокринная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</w:t>
            </w:r>
          </w:p>
        </w:tc>
        <w:tc>
          <w:tcPr>
            <w:tcW w:w="9897" w:type="dxa"/>
            <w:gridSpan w:val="3"/>
          </w:tcPr>
          <w:p w:rsidR="00844B57" w:rsidRDefault="00457486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844B57" w:rsidRDefault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878" w:type="dxa"/>
            <w:vMerge w:val="restart"/>
          </w:tcPr>
          <w:p w:rsidR="00844B57" w:rsidRDefault="00844B57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1317F5" w:rsidRPr="001317F5" w:rsidRDefault="001317F5" w:rsidP="001317F5">
            <w:pPr>
              <w:pStyle w:val="TableParagraph"/>
              <w:spacing w:before="1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spacing w:before="1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spacing w:before="1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spacing w:before="1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01148B">
        <w:trPr>
          <w:trHeight w:val="554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1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секретирующие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сек-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реции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гормона.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эндокринная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Эндокринная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3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3"/>
              <w:ind w:left="0"/>
              <w:rPr>
                <w:b/>
              </w:rPr>
            </w:pPr>
          </w:p>
          <w:p w:rsidR="00844B57" w:rsidRDefault="00457486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gridSpan w:val="2"/>
          </w:tcPr>
          <w:p w:rsidR="00844B57" w:rsidRDefault="00457486" w:rsidP="0001148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 «классификация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функции».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  <w:gridSpan w:val="2"/>
          </w:tcPr>
          <w:p w:rsidR="00844B57" w:rsidRDefault="00457486" w:rsidP="0001148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эндокринной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регуляцией.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</w:tbl>
    <w:p w:rsidR="00844B57" w:rsidRDefault="00844B57">
      <w:pPr>
        <w:rPr>
          <w:sz w:val="2"/>
          <w:szCs w:val="2"/>
        </w:rPr>
        <w:sectPr w:rsidR="00844B57">
          <w:footerReference w:type="default" r:id="rId9"/>
          <w:pgSz w:w="16840" w:h="11910" w:orient="landscape"/>
          <w:pgMar w:top="1020" w:right="260" w:bottom="920" w:left="180" w:header="0" w:footer="7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573"/>
        <w:gridCol w:w="9324"/>
        <w:gridCol w:w="1682"/>
        <w:gridCol w:w="1878"/>
      </w:tblGrid>
      <w:tr w:rsidR="00844B57">
        <w:trPr>
          <w:trHeight w:val="277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176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2.2 Система </w:t>
            </w:r>
            <w:proofErr w:type="spellStart"/>
            <w:r>
              <w:rPr>
                <w:b/>
                <w:sz w:val="24"/>
              </w:rPr>
              <w:t>кр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9"/>
              <w:ind w:left="0"/>
              <w:rPr>
                <w:b/>
                <w:sz w:val="34"/>
              </w:rPr>
            </w:pPr>
          </w:p>
          <w:p w:rsidR="00844B57" w:rsidRDefault="00494ACE">
            <w:pPr>
              <w:pStyle w:val="TableParagraph"/>
              <w:spacing w:before="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1878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9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01148B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Кроветворение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антигенах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антителах.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Топография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Лимфатическая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844B57" w:rsidRDefault="005B3F64">
            <w:pPr>
              <w:pStyle w:val="TableParagraph"/>
              <w:spacing w:before="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функции».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1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лимфы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лимфы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44B57" w:rsidRDefault="00457486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4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11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иммуногенеза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кроветворения,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функций.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01148B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01148B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кровяного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пульса.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314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Система о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ганов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дыхания.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4B57" w:rsidRDefault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 w:val="restart"/>
          </w:tcPr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19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01148B">
        <w:trPr>
          <w:trHeight w:val="553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01148B">
            <w:pPr>
              <w:pStyle w:val="TableParagraph"/>
              <w:spacing w:line="21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дыхательных </w:t>
            </w:r>
            <w:proofErr w:type="spellStart"/>
            <w:r>
              <w:rPr>
                <w:sz w:val="24"/>
              </w:rPr>
              <w:t>движе</w:t>
            </w:r>
            <w:proofErr w:type="spellEnd"/>
            <w:r>
              <w:rPr>
                <w:sz w:val="24"/>
              </w:rPr>
              <w:t>-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844B57" w:rsidRDefault="00457486">
            <w:pPr>
              <w:pStyle w:val="TableParagraph"/>
              <w:spacing w:before="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0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01148B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  <w:vAlign w:val="center"/>
          </w:tcPr>
          <w:p w:rsidR="00844B57" w:rsidRDefault="00457486" w:rsidP="005B3F64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314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 Система о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ганов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пищеварения.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4B57" w:rsidRDefault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5B3F64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топография. 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ферментах.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5B3F64">
        <w:trPr>
          <w:trHeight w:val="278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5B3F64" w:rsidRDefault="005B3F6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5B3F64" w:rsidRDefault="005B3F64">
            <w:pPr>
              <w:pStyle w:val="TableParagraph"/>
              <w:ind w:left="0"/>
              <w:rPr>
                <w:b/>
                <w:sz w:val="26"/>
              </w:rPr>
            </w:pPr>
          </w:p>
          <w:p w:rsidR="005B3F64" w:rsidRDefault="005B3F64">
            <w:pPr>
              <w:pStyle w:val="TableParagraph"/>
              <w:ind w:left="0"/>
              <w:rPr>
                <w:b/>
                <w:sz w:val="26"/>
              </w:rPr>
            </w:pPr>
          </w:p>
          <w:p w:rsidR="005B3F64" w:rsidRDefault="005B3F64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5B3F64" w:rsidRDefault="005B3F64">
            <w:pPr>
              <w:pStyle w:val="TableParagraph"/>
              <w:spacing w:before="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  <w:tr w:rsidR="005B3F64" w:rsidTr="00F3613D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5B3F64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5B3F64" w:rsidRDefault="005B3F64" w:rsidP="005B3F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</w:t>
            </w:r>
            <w:proofErr w:type="spellEnd"/>
            <w:r>
              <w:rPr>
                <w:sz w:val="24"/>
              </w:rPr>
              <w:t>-</w:t>
            </w:r>
          </w:p>
          <w:p w:rsidR="005B3F64" w:rsidRDefault="005B3F6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682" w:type="dxa"/>
            <w:vMerge/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  <w:tr w:rsidR="005B3F64" w:rsidTr="00F3613D">
        <w:trPr>
          <w:trHeight w:val="828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5B3F64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5B3F64" w:rsidRDefault="005B3F64" w:rsidP="005B3F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>-</w:t>
            </w:r>
          </w:p>
          <w:p w:rsidR="005B3F64" w:rsidRDefault="005B3F64">
            <w:pPr>
              <w:pStyle w:val="TableParagraph"/>
              <w:spacing w:line="270" w:lineRule="atLeast"/>
              <w:ind w:left="108" w:right="586"/>
              <w:rPr>
                <w:sz w:val="24"/>
              </w:rPr>
            </w:pPr>
            <w:r>
              <w:rPr>
                <w:sz w:val="24"/>
              </w:rPr>
              <w:t>сов преобразования пищевого комка в процессе пищеварения. Дифференцирование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толстого отделов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кишечника.</w:t>
            </w:r>
          </w:p>
        </w:tc>
        <w:tc>
          <w:tcPr>
            <w:tcW w:w="1682" w:type="dxa"/>
            <w:vMerge/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  <w:tr w:rsidR="005B3F64" w:rsidTr="00386059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5B3F64" w:rsidRDefault="005B3F64" w:rsidP="005B3F64">
            <w:pPr>
              <w:pStyle w:val="TableParagraph"/>
              <w:spacing w:line="20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5B3F64" w:rsidRDefault="005B3F64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синтопии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брюшной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описанием.</w:t>
            </w:r>
          </w:p>
        </w:tc>
        <w:tc>
          <w:tcPr>
            <w:tcW w:w="1682" w:type="dxa"/>
            <w:vMerge/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  <w:tr w:rsidR="005B3F64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5B3F64" w:rsidRDefault="005B3F64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682" w:type="dxa"/>
            <w:vMerge w:val="restart"/>
            <w:tcBorders>
              <w:top w:val="nil"/>
            </w:tcBorders>
            <w:vAlign w:val="center"/>
          </w:tcPr>
          <w:p w:rsidR="005B3F64" w:rsidRDefault="005B3F64" w:rsidP="005B3F64">
            <w:pPr>
              <w:pStyle w:val="TableParagraph"/>
              <w:spacing w:line="247" w:lineRule="exact"/>
              <w:ind w:left="12"/>
              <w:jc w:val="center"/>
              <w:rPr>
                <w:sz w:val="2"/>
                <w:szCs w:val="2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  <w:tr w:rsidR="005B3F64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5B3F64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5B3F64" w:rsidRDefault="005B3F64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Нервная,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эндокринная,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кровеносная,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пищеварительная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682" w:type="dxa"/>
            <w:vMerge/>
          </w:tcPr>
          <w:p w:rsidR="005B3F64" w:rsidRDefault="005B3F64">
            <w:pPr>
              <w:pStyle w:val="TableParagraph"/>
              <w:spacing w:line="247" w:lineRule="exact"/>
              <w:ind w:left="12"/>
              <w:jc w:val="center"/>
              <w:rPr>
                <w:i/>
                <w:sz w:val="24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5B3F64" w:rsidRDefault="005B3F64">
            <w:pPr>
              <w:rPr>
                <w:sz w:val="2"/>
                <w:szCs w:val="2"/>
              </w:rPr>
            </w:pPr>
          </w:p>
        </w:tc>
      </w:tr>
    </w:tbl>
    <w:p w:rsidR="00844B57" w:rsidRDefault="00844B57">
      <w:pPr>
        <w:rPr>
          <w:sz w:val="2"/>
          <w:szCs w:val="2"/>
        </w:rPr>
        <w:sectPr w:rsidR="00844B57">
          <w:pgSz w:w="16840" w:h="11910" w:orient="landscape"/>
          <w:pgMar w:top="1020" w:right="260" w:bottom="920" w:left="180" w:header="0" w:footer="7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573"/>
        <w:gridCol w:w="9324"/>
        <w:gridCol w:w="1682"/>
        <w:gridCol w:w="1878"/>
      </w:tblGrid>
      <w:tr w:rsidR="00844B57">
        <w:trPr>
          <w:trHeight w:val="277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314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2.5 Система о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ганов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выделения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457486">
            <w:pPr>
              <w:pStyle w:val="TableParagraph"/>
              <w:spacing w:before="115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878" w:type="dxa"/>
            <w:vMerge w:val="restart"/>
          </w:tcPr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5B3F64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ind w:left="0"/>
              <w:rPr>
                <w:b/>
                <w:sz w:val="26"/>
              </w:rPr>
            </w:pPr>
          </w:p>
          <w:p w:rsidR="00844B57" w:rsidRDefault="00844B57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844B57" w:rsidRDefault="00457486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мочеотделения.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457486" w:rsidP="005B3F6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почек.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844B57" w:rsidRDefault="00457486" w:rsidP="005B3F64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 w:rsidR="005B3F64">
              <w:rPr>
                <w:sz w:val="24"/>
              </w:rPr>
              <w:t>обра</w:t>
            </w:r>
            <w:r>
              <w:rPr>
                <w:sz w:val="24"/>
              </w:rPr>
              <w:t>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8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592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Кожа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еѐ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производные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844B57" w:rsidRDefault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878" w:type="dxa"/>
            <w:vMerge w:val="restart"/>
          </w:tcPr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5B3F64">
        <w:trPr>
          <w:trHeight w:val="551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4" w:lineRule="exact"/>
              <w:ind w:left="7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железы,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строение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желез.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844B57" w:rsidRDefault="00457486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5B3F64" w:rsidP="005B3F64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7486">
              <w:rPr>
                <w:spacing w:val="-3"/>
                <w:sz w:val="24"/>
              </w:rPr>
              <w:t xml:space="preserve"> </w:t>
            </w:r>
            <w:r w:rsidR="00457486">
              <w:rPr>
                <w:sz w:val="24"/>
              </w:rPr>
              <w:t>Рассмотрение</w:t>
            </w:r>
            <w:r w:rsidR="00457486">
              <w:rPr>
                <w:spacing w:val="-4"/>
                <w:sz w:val="24"/>
              </w:rPr>
              <w:t xml:space="preserve"> </w:t>
            </w:r>
            <w:r w:rsidR="00457486">
              <w:rPr>
                <w:sz w:val="24"/>
              </w:rPr>
              <w:t>различных типы</w:t>
            </w:r>
            <w:r w:rsidR="00457486">
              <w:rPr>
                <w:spacing w:val="-3"/>
                <w:sz w:val="24"/>
              </w:rPr>
              <w:t xml:space="preserve"> </w:t>
            </w:r>
            <w:r w:rsidR="00457486">
              <w:rPr>
                <w:sz w:val="24"/>
              </w:rPr>
              <w:t>волос</w:t>
            </w:r>
            <w:r w:rsidR="00457486">
              <w:rPr>
                <w:spacing w:val="-3"/>
                <w:sz w:val="24"/>
              </w:rPr>
              <w:t xml:space="preserve"> </w:t>
            </w:r>
            <w:r w:rsidR="00457486">
              <w:rPr>
                <w:sz w:val="24"/>
              </w:rPr>
              <w:t>и</w:t>
            </w:r>
            <w:r w:rsidR="00457486">
              <w:rPr>
                <w:spacing w:val="-3"/>
                <w:sz w:val="24"/>
              </w:rPr>
              <w:t xml:space="preserve"> </w:t>
            </w:r>
            <w:r w:rsidR="00457486">
              <w:rPr>
                <w:sz w:val="24"/>
              </w:rPr>
              <w:t>описание</w:t>
            </w:r>
            <w:r w:rsidR="00457486">
              <w:rPr>
                <w:spacing w:val="-4"/>
                <w:sz w:val="24"/>
              </w:rPr>
              <w:t xml:space="preserve"> </w:t>
            </w:r>
            <w:r w:rsidR="00457486">
              <w:rPr>
                <w:sz w:val="24"/>
              </w:rPr>
              <w:t>процесса</w:t>
            </w:r>
            <w:r w:rsidR="00457486">
              <w:rPr>
                <w:spacing w:val="-3"/>
                <w:sz w:val="24"/>
              </w:rPr>
              <w:t xml:space="preserve"> </w:t>
            </w:r>
            <w:r w:rsidR="00457486">
              <w:rPr>
                <w:sz w:val="24"/>
              </w:rPr>
              <w:t>линьки.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когтя.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 w:val="restart"/>
          </w:tcPr>
          <w:p w:rsidR="00844B57" w:rsidRDefault="00457486">
            <w:pPr>
              <w:pStyle w:val="TableParagraph"/>
              <w:ind w:right="559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ществ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844B57" w:rsidRDefault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1878" w:type="dxa"/>
            <w:vMerge w:val="restart"/>
          </w:tcPr>
          <w:p w:rsidR="00844B57" w:rsidRDefault="00844B57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844B57" w:rsidRDefault="001317F5" w:rsidP="001317F5">
            <w:pPr>
              <w:pStyle w:val="TableParagraph"/>
              <w:spacing w:line="248" w:lineRule="exact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</w:tc>
      </w:tr>
      <w:tr w:rsidR="00844B57" w:rsidTr="005B3F64">
        <w:trPr>
          <w:trHeight w:val="553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5B3F64">
            <w:pPr>
              <w:pStyle w:val="TableParagraph"/>
              <w:spacing w:line="21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</w:p>
          <w:p w:rsidR="00844B57" w:rsidRDefault="0045748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низмом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терморегуляция.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терморегуляция.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457486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844B57" w:rsidRDefault="00457486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</w:tcPr>
          <w:p w:rsidR="00844B57" w:rsidRDefault="00844B57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844B57" w:rsidRDefault="00A253DB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6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 w:rsidTr="005B3F64">
        <w:trPr>
          <w:trHeight w:val="275"/>
        </w:trPr>
        <w:tc>
          <w:tcPr>
            <w:tcW w:w="2700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844B57" w:rsidRDefault="005B3F64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4" w:type="dxa"/>
          </w:tcPr>
          <w:p w:rsidR="00844B57" w:rsidRDefault="00457486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витаминного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обменов.</w:t>
            </w:r>
          </w:p>
        </w:tc>
        <w:tc>
          <w:tcPr>
            <w:tcW w:w="1682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494ACE" w:rsidTr="00494ACE">
        <w:trPr>
          <w:trHeight w:val="277"/>
        </w:trPr>
        <w:tc>
          <w:tcPr>
            <w:tcW w:w="2700" w:type="dxa"/>
            <w:vMerge w:val="restart"/>
          </w:tcPr>
          <w:p w:rsidR="00494ACE" w:rsidRDefault="00494ACE">
            <w:pPr>
              <w:pStyle w:val="TableParagraph"/>
              <w:ind w:right="308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 Половая с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стема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97" w:type="dxa"/>
            <w:gridSpan w:val="2"/>
          </w:tcPr>
          <w:p w:rsidR="00494ACE" w:rsidRDefault="00494ACE">
            <w:pPr>
              <w:pStyle w:val="TableParagraph"/>
              <w:spacing w:line="258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682" w:type="dxa"/>
            <w:vMerge w:val="restart"/>
            <w:vAlign w:val="center"/>
          </w:tcPr>
          <w:p w:rsidR="00494ACE" w:rsidRDefault="00494ACE" w:rsidP="00494ACE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494ACE" w:rsidRDefault="00494ACE" w:rsidP="00494ACE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878" w:type="dxa"/>
            <w:vMerge w:val="restart"/>
          </w:tcPr>
          <w:p w:rsidR="00494ACE" w:rsidRDefault="00494ACE">
            <w:pPr>
              <w:pStyle w:val="TableParagraph"/>
              <w:ind w:left="0"/>
              <w:rPr>
                <w:b/>
                <w:sz w:val="26"/>
              </w:rPr>
            </w:pPr>
          </w:p>
          <w:p w:rsidR="00494ACE" w:rsidRDefault="00494ACE">
            <w:pPr>
              <w:pStyle w:val="TableParagraph"/>
              <w:ind w:left="0"/>
              <w:rPr>
                <w:b/>
                <w:sz w:val="26"/>
              </w:rPr>
            </w:pPr>
          </w:p>
          <w:p w:rsidR="00494ACE" w:rsidRDefault="00494AC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ОК 1 - 9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ПК 1.1 - 1.5,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2.1 - 2.5,</w:t>
            </w:r>
          </w:p>
          <w:p w:rsidR="001317F5" w:rsidRPr="001317F5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3.1 - 3.6,</w:t>
            </w:r>
          </w:p>
          <w:p w:rsidR="00494ACE" w:rsidRDefault="001317F5" w:rsidP="001317F5">
            <w:pPr>
              <w:pStyle w:val="TableParagraph"/>
              <w:ind w:left="108"/>
              <w:rPr>
                <w:sz w:val="24"/>
              </w:rPr>
            </w:pPr>
            <w:r w:rsidRPr="001317F5">
              <w:rPr>
                <w:sz w:val="24"/>
              </w:rPr>
              <w:t>4.1 - 4.3</w:t>
            </w:r>
          </w:p>
          <w:p w:rsidR="00494ACE" w:rsidRDefault="00494ACE">
            <w:pPr>
              <w:pStyle w:val="TableParagraph"/>
              <w:spacing w:line="248" w:lineRule="exact"/>
              <w:ind w:left="283"/>
              <w:rPr>
                <w:sz w:val="24"/>
              </w:rPr>
            </w:pPr>
          </w:p>
        </w:tc>
      </w:tr>
      <w:tr w:rsidR="00494ACE" w:rsidTr="00525AD1">
        <w:trPr>
          <w:trHeight w:val="275"/>
        </w:trPr>
        <w:tc>
          <w:tcPr>
            <w:tcW w:w="2700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494ACE" w:rsidRDefault="00494ACE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4" w:type="dxa"/>
          </w:tcPr>
          <w:p w:rsidR="00494ACE" w:rsidRDefault="00494ACE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 Половая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самца.</w:t>
            </w:r>
          </w:p>
        </w:tc>
        <w:tc>
          <w:tcPr>
            <w:tcW w:w="1682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94ACE" w:rsidRDefault="00494ACE">
            <w:pPr>
              <w:rPr>
                <w:sz w:val="2"/>
                <w:szCs w:val="2"/>
              </w:rPr>
            </w:pPr>
          </w:p>
        </w:tc>
      </w:tr>
      <w:tr w:rsidR="00494ACE" w:rsidTr="00525AD1">
        <w:trPr>
          <w:trHeight w:val="275"/>
        </w:trPr>
        <w:tc>
          <w:tcPr>
            <w:tcW w:w="2700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Align w:val="center"/>
          </w:tcPr>
          <w:p w:rsidR="00494ACE" w:rsidRDefault="00494ACE" w:rsidP="005B3F64">
            <w:pPr>
              <w:pStyle w:val="TableParagraph"/>
              <w:spacing w:line="209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4" w:type="dxa"/>
          </w:tcPr>
          <w:p w:rsidR="00494ACE" w:rsidRDefault="00494AC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железы.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молозива.</w:t>
            </w:r>
          </w:p>
        </w:tc>
        <w:tc>
          <w:tcPr>
            <w:tcW w:w="1682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94ACE" w:rsidRDefault="00494ACE">
            <w:pPr>
              <w:rPr>
                <w:sz w:val="2"/>
                <w:szCs w:val="2"/>
              </w:rPr>
            </w:pPr>
          </w:p>
        </w:tc>
      </w:tr>
      <w:tr w:rsidR="00494ACE" w:rsidTr="00290667">
        <w:trPr>
          <w:trHeight w:val="275"/>
        </w:trPr>
        <w:tc>
          <w:tcPr>
            <w:tcW w:w="2700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9897" w:type="dxa"/>
            <w:gridSpan w:val="2"/>
          </w:tcPr>
          <w:p w:rsidR="00494ACE" w:rsidRDefault="00494ACE">
            <w:pPr>
              <w:pStyle w:val="TableParagraph"/>
              <w:spacing w:line="25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2" w:type="dxa"/>
            <w:vMerge w:val="restart"/>
            <w:tcBorders>
              <w:top w:val="nil"/>
            </w:tcBorders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94ACE" w:rsidRDefault="00494ACE">
            <w:pPr>
              <w:rPr>
                <w:sz w:val="2"/>
                <w:szCs w:val="2"/>
              </w:rPr>
            </w:pPr>
          </w:p>
        </w:tc>
      </w:tr>
      <w:tr w:rsidR="00494ACE" w:rsidTr="00ED6FA4">
        <w:trPr>
          <w:trHeight w:val="275"/>
        </w:trPr>
        <w:tc>
          <w:tcPr>
            <w:tcW w:w="2700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494ACE" w:rsidRDefault="00494A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4" w:type="dxa"/>
          </w:tcPr>
          <w:p w:rsidR="00494ACE" w:rsidRDefault="00494ACE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  <w:tc>
          <w:tcPr>
            <w:tcW w:w="1682" w:type="dxa"/>
            <w:vMerge/>
          </w:tcPr>
          <w:p w:rsidR="00494ACE" w:rsidRDefault="00494ACE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94ACE" w:rsidRDefault="00494ACE">
            <w:pPr>
              <w:rPr>
                <w:sz w:val="2"/>
                <w:szCs w:val="2"/>
              </w:rPr>
            </w:pPr>
          </w:p>
        </w:tc>
      </w:tr>
      <w:tr w:rsidR="00A253DB" w:rsidTr="00621C93">
        <w:trPr>
          <w:trHeight w:val="1932"/>
        </w:trPr>
        <w:tc>
          <w:tcPr>
            <w:tcW w:w="12597" w:type="dxa"/>
            <w:gridSpan w:val="3"/>
            <w:tcBorders>
              <w:top w:val="nil"/>
            </w:tcBorders>
          </w:tcPr>
          <w:p w:rsidR="00A253DB" w:rsidRDefault="00A253DB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A253DB" w:rsidRDefault="00A253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кинологической литературы (по вопросам к параграфам, главам учебных пособий, составленным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рекомендаций преподавателя, оформление лабораторно-практических работ, отчетов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защите. 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A253DB" w:rsidRDefault="00A253D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1682" w:type="dxa"/>
          </w:tcPr>
          <w:p w:rsidR="00A253DB" w:rsidRDefault="00A253DB">
            <w:pPr>
              <w:pStyle w:val="TableParagraph"/>
              <w:ind w:left="0"/>
              <w:rPr>
                <w:b/>
                <w:sz w:val="26"/>
              </w:rPr>
            </w:pPr>
          </w:p>
          <w:p w:rsidR="00A253DB" w:rsidRDefault="00A253DB">
            <w:pPr>
              <w:pStyle w:val="TableParagraph"/>
              <w:ind w:left="0"/>
              <w:rPr>
                <w:b/>
                <w:sz w:val="26"/>
              </w:rPr>
            </w:pPr>
          </w:p>
          <w:p w:rsidR="00A253DB" w:rsidRDefault="00A253DB">
            <w:pPr>
              <w:pStyle w:val="TableParagraph"/>
              <w:spacing w:before="201"/>
              <w:ind w:left="128" w:right="1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A253DB" w:rsidRDefault="00A253DB">
            <w:pPr>
              <w:rPr>
                <w:sz w:val="2"/>
                <w:szCs w:val="2"/>
              </w:rPr>
            </w:pPr>
          </w:p>
        </w:tc>
      </w:tr>
    </w:tbl>
    <w:p w:rsidR="00844B57" w:rsidRDefault="00844B57">
      <w:pPr>
        <w:rPr>
          <w:sz w:val="2"/>
          <w:szCs w:val="2"/>
        </w:rPr>
        <w:sectPr w:rsidR="00844B57">
          <w:pgSz w:w="16840" w:h="11910" w:orient="landscape"/>
          <w:pgMar w:top="1020" w:right="260" w:bottom="920" w:left="180" w:header="0" w:footer="7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573"/>
        <w:gridCol w:w="9324"/>
        <w:gridCol w:w="1682"/>
        <w:gridCol w:w="1878"/>
      </w:tblGrid>
      <w:tr w:rsidR="00A253DB" w:rsidTr="00A253DB">
        <w:trPr>
          <w:trHeight w:val="1975"/>
        </w:trPr>
        <w:tc>
          <w:tcPr>
            <w:tcW w:w="12597" w:type="dxa"/>
            <w:gridSpan w:val="3"/>
          </w:tcPr>
          <w:p w:rsidR="00A253DB" w:rsidRDefault="00A253DB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A253DB" w:rsidRDefault="00A253DB">
            <w:pPr>
              <w:pStyle w:val="TableParagraph"/>
              <w:spacing w:line="276" w:lineRule="exact"/>
              <w:ind w:left="108" w:right="145"/>
              <w:rPr>
                <w:sz w:val="24"/>
              </w:rPr>
            </w:pPr>
            <w:r>
              <w:rPr>
                <w:sz w:val="24"/>
              </w:rPr>
              <w:t>Железы. Функции тимуса. Гормоны. Нейрогуморальная регуляция. Кровь. Форменные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крови. Антиген и антитело. Сердце. Сосуды. Топография кровеносных сосудов. Лимфатическая система. Функции крови и лимфы. </w:t>
            </w:r>
            <w:proofErr w:type="spellStart"/>
            <w:r>
              <w:rPr>
                <w:sz w:val="24"/>
              </w:rPr>
              <w:t>Миокард.Виды</w:t>
            </w:r>
            <w:proofErr w:type="spellEnd"/>
            <w:r>
              <w:rPr>
                <w:sz w:val="24"/>
              </w:rPr>
              <w:t xml:space="preserve"> дыхания. Нарушения газообмена. Значение брюшной полости. Регуляция перистальтики.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Выделительная система. Мочеполовая система. Строение мочевыводящих путей. Значение процессов выделения. Характеристика кожного покрова. Значение шерстного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крова. Энергетическая потребность. Обмен веществ. Органы размножения самца и самки.</w:t>
            </w:r>
          </w:p>
        </w:tc>
        <w:tc>
          <w:tcPr>
            <w:tcW w:w="1682" w:type="dxa"/>
          </w:tcPr>
          <w:p w:rsidR="00A253DB" w:rsidRDefault="00A253D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8" w:type="dxa"/>
            <w:vMerge w:val="restart"/>
          </w:tcPr>
          <w:p w:rsidR="00A253DB" w:rsidRDefault="00A253DB">
            <w:pPr>
              <w:pStyle w:val="TableParagraph"/>
              <w:ind w:left="0"/>
              <w:rPr>
                <w:sz w:val="24"/>
              </w:rPr>
            </w:pPr>
          </w:p>
        </w:tc>
      </w:tr>
      <w:tr w:rsidR="00844B57">
        <w:trPr>
          <w:trHeight w:val="278"/>
        </w:trPr>
        <w:tc>
          <w:tcPr>
            <w:tcW w:w="2700" w:type="dxa"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844B57" w:rsidRDefault="00844B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4" w:type="dxa"/>
          </w:tcPr>
          <w:p w:rsidR="00844B57" w:rsidRPr="005B3F64" w:rsidRDefault="005B3F64">
            <w:pPr>
              <w:pStyle w:val="TableParagraph"/>
              <w:spacing w:line="258" w:lineRule="exact"/>
              <w:ind w:left="70"/>
              <w:rPr>
                <w:b/>
                <w:sz w:val="24"/>
              </w:rPr>
            </w:pPr>
            <w:r w:rsidRPr="005B3F6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1682" w:type="dxa"/>
          </w:tcPr>
          <w:p w:rsidR="00844B57" w:rsidRPr="00D02FFA" w:rsidRDefault="00494ACE">
            <w:pPr>
              <w:pStyle w:val="TableParagraph"/>
              <w:spacing w:line="247" w:lineRule="exact"/>
              <w:ind w:left="12"/>
              <w:jc w:val="center"/>
              <w:rPr>
                <w:b/>
                <w:i/>
                <w:sz w:val="24"/>
              </w:rPr>
            </w:pPr>
            <w:r w:rsidRPr="00D02FFA">
              <w:rPr>
                <w:b/>
                <w:i/>
                <w:sz w:val="24"/>
              </w:rPr>
              <w:t>1</w:t>
            </w:r>
            <w:r w:rsidR="00457486" w:rsidRPr="00D02FFA">
              <w:rPr>
                <w:b/>
                <w:i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  <w:tr w:rsidR="00844B57">
        <w:trPr>
          <w:trHeight w:val="276"/>
        </w:trPr>
        <w:tc>
          <w:tcPr>
            <w:tcW w:w="2700" w:type="dxa"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844B57" w:rsidRDefault="00844B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24" w:type="dxa"/>
          </w:tcPr>
          <w:p w:rsidR="00844B57" w:rsidRPr="005B3F64" w:rsidRDefault="00457486">
            <w:pPr>
              <w:pStyle w:val="TableParagraph"/>
              <w:spacing w:line="256" w:lineRule="exact"/>
              <w:ind w:left="70"/>
              <w:rPr>
                <w:b/>
                <w:sz w:val="24"/>
              </w:rPr>
            </w:pPr>
            <w:r w:rsidRPr="005B3F64">
              <w:rPr>
                <w:b/>
                <w:sz w:val="24"/>
              </w:rPr>
              <w:t>Итого</w:t>
            </w:r>
          </w:p>
        </w:tc>
        <w:tc>
          <w:tcPr>
            <w:tcW w:w="1682" w:type="dxa"/>
          </w:tcPr>
          <w:p w:rsidR="00844B57" w:rsidRPr="00D02FFA" w:rsidRDefault="00D02FFA">
            <w:pPr>
              <w:pStyle w:val="TableParagraph"/>
              <w:spacing w:line="248" w:lineRule="exact"/>
              <w:ind w:left="128" w:right="116"/>
              <w:jc w:val="center"/>
              <w:rPr>
                <w:b/>
                <w:i/>
                <w:sz w:val="24"/>
              </w:rPr>
            </w:pPr>
            <w:r w:rsidRPr="00D02FFA">
              <w:rPr>
                <w:b/>
                <w:i/>
                <w:sz w:val="24"/>
              </w:rPr>
              <w:t>205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844B57" w:rsidRDefault="00844B57">
            <w:pPr>
              <w:rPr>
                <w:sz w:val="2"/>
                <w:szCs w:val="2"/>
              </w:rPr>
            </w:pPr>
          </w:p>
        </w:tc>
      </w:tr>
    </w:tbl>
    <w:p w:rsidR="00844B57" w:rsidRDefault="00844B57">
      <w:pPr>
        <w:rPr>
          <w:sz w:val="2"/>
          <w:szCs w:val="2"/>
        </w:rPr>
        <w:sectPr w:rsidR="00844B57">
          <w:pgSz w:w="16840" w:h="11910" w:orient="landscape"/>
          <w:pgMar w:top="1020" w:right="260" w:bottom="920" w:left="180" w:header="0" w:footer="722" w:gutter="0"/>
          <w:cols w:space="720"/>
        </w:sectPr>
      </w:pPr>
    </w:p>
    <w:p w:rsidR="00844B57" w:rsidRDefault="00457486">
      <w:pPr>
        <w:pStyle w:val="a4"/>
        <w:numPr>
          <w:ilvl w:val="0"/>
          <w:numId w:val="6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44B57" w:rsidRDefault="00844B57">
      <w:pPr>
        <w:pStyle w:val="a3"/>
        <w:rPr>
          <w:b/>
        </w:rPr>
      </w:pPr>
    </w:p>
    <w:p w:rsidR="00844B57" w:rsidRDefault="00457486">
      <w:pPr>
        <w:pStyle w:val="1"/>
        <w:numPr>
          <w:ilvl w:val="1"/>
          <w:numId w:val="6"/>
        </w:numPr>
        <w:tabs>
          <w:tab w:val="left" w:pos="652"/>
        </w:tabs>
        <w:spacing w:line="274" w:lineRule="exact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844B57" w:rsidRDefault="000B73A9">
      <w:pPr>
        <w:pStyle w:val="a3"/>
        <w:spacing w:line="274" w:lineRule="exact"/>
        <w:ind w:left="232"/>
      </w:pPr>
      <w:r>
        <w:t xml:space="preserve">     </w:t>
      </w:r>
      <w:r w:rsidR="00457486">
        <w:t>Реализация</w:t>
      </w:r>
      <w:r w:rsidR="00457486">
        <w:rPr>
          <w:spacing w:val="-6"/>
        </w:rPr>
        <w:t xml:space="preserve"> </w:t>
      </w:r>
      <w:r w:rsidR="00457486">
        <w:t>программы</w:t>
      </w:r>
      <w:r w:rsidR="00457486">
        <w:rPr>
          <w:spacing w:val="-3"/>
        </w:rPr>
        <w:t xml:space="preserve"> </w:t>
      </w:r>
      <w:r w:rsidR="00457486">
        <w:t>дисциплины</w:t>
      </w:r>
      <w:r w:rsidR="00457486">
        <w:rPr>
          <w:spacing w:val="-3"/>
        </w:rPr>
        <w:t xml:space="preserve"> </w:t>
      </w:r>
      <w:r w:rsidR="00457486">
        <w:t>требует</w:t>
      </w:r>
      <w:r w:rsidR="00457486">
        <w:rPr>
          <w:spacing w:val="-3"/>
        </w:rPr>
        <w:t xml:space="preserve"> </w:t>
      </w:r>
      <w:r w:rsidR="00457486">
        <w:t>наличия</w:t>
      </w:r>
      <w:r w:rsidR="00457486">
        <w:rPr>
          <w:spacing w:val="-1"/>
        </w:rPr>
        <w:t xml:space="preserve"> </w:t>
      </w:r>
      <w:r w:rsidR="00457486">
        <w:t>учебного</w:t>
      </w:r>
      <w:r w:rsidR="00457486">
        <w:rPr>
          <w:spacing w:val="-4"/>
        </w:rPr>
        <w:t xml:space="preserve"> </w:t>
      </w:r>
      <w:r w:rsidR="00457486">
        <w:t>кабинета</w:t>
      </w:r>
      <w:r w:rsidR="00457486">
        <w:rPr>
          <w:spacing w:val="-3"/>
        </w:rPr>
        <w:t xml:space="preserve"> </w:t>
      </w:r>
      <w:r w:rsidR="00457486">
        <w:t>теоретического</w:t>
      </w:r>
      <w:r w:rsidR="00457486">
        <w:rPr>
          <w:spacing w:val="-3"/>
        </w:rPr>
        <w:t xml:space="preserve"> </w:t>
      </w:r>
      <w:r w:rsidR="00457486">
        <w:t>обучения.</w:t>
      </w:r>
    </w:p>
    <w:p w:rsidR="00844B57" w:rsidRDefault="00457486">
      <w:pPr>
        <w:pStyle w:val="1"/>
        <w:spacing w:before="5" w:line="275" w:lineRule="exact"/>
        <w:ind w:left="232"/>
      </w:pPr>
      <w:r>
        <w:t>Учебный</w:t>
      </w:r>
      <w:r>
        <w:rPr>
          <w:spacing w:val="-3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обучения:</w:t>
      </w:r>
    </w:p>
    <w:p w:rsidR="00844B57" w:rsidRPr="000B73A9" w:rsidRDefault="00457486" w:rsidP="000B73A9">
      <w:pPr>
        <w:pStyle w:val="a4"/>
        <w:numPr>
          <w:ilvl w:val="0"/>
          <w:numId w:val="7"/>
        </w:numPr>
        <w:tabs>
          <w:tab w:val="left" w:pos="591"/>
          <w:tab w:val="left" w:pos="592"/>
        </w:tabs>
        <w:spacing w:line="275" w:lineRule="exact"/>
        <w:rPr>
          <w:sz w:val="24"/>
        </w:rPr>
      </w:pPr>
      <w:r w:rsidRPr="000B73A9">
        <w:rPr>
          <w:sz w:val="24"/>
        </w:rPr>
        <w:t>компьютер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с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лицензионным</w:t>
      </w:r>
      <w:r w:rsidRPr="000B73A9">
        <w:rPr>
          <w:spacing w:val="-4"/>
          <w:sz w:val="24"/>
        </w:rPr>
        <w:t xml:space="preserve"> </w:t>
      </w:r>
      <w:r w:rsidRPr="000B73A9">
        <w:rPr>
          <w:sz w:val="24"/>
        </w:rPr>
        <w:t>программным</w:t>
      </w:r>
      <w:r w:rsidRPr="000B73A9">
        <w:rPr>
          <w:spacing w:val="-5"/>
          <w:sz w:val="24"/>
        </w:rPr>
        <w:t xml:space="preserve"> </w:t>
      </w:r>
      <w:r w:rsidRPr="000B73A9">
        <w:rPr>
          <w:sz w:val="24"/>
        </w:rPr>
        <w:t>обеспечением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и</w:t>
      </w:r>
      <w:r w:rsidRPr="000B73A9">
        <w:rPr>
          <w:spacing w:val="-2"/>
          <w:sz w:val="24"/>
        </w:rPr>
        <w:t xml:space="preserve"> </w:t>
      </w:r>
      <w:r w:rsidRPr="000B73A9">
        <w:rPr>
          <w:sz w:val="24"/>
        </w:rPr>
        <w:t>выходом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в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 xml:space="preserve">сеть </w:t>
      </w:r>
      <w:proofErr w:type="spellStart"/>
      <w:r w:rsidRPr="000B73A9">
        <w:rPr>
          <w:sz w:val="24"/>
        </w:rPr>
        <w:t>Internet</w:t>
      </w:r>
      <w:proofErr w:type="spellEnd"/>
      <w:r w:rsidRPr="000B73A9">
        <w:rPr>
          <w:sz w:val="24"/>
        </w:rPr>
        <w:t>;</w:t>
      </w:r>
    </w:p>
    <w:p w:rsidR="00844B57" w:rsidRPr="000B73A9" w:rsidRDefault="00457486" w:rsidP="000B73A9">
      <w:pPr>
        <w:pStyle w:val="a4"/>
        <w:numPr>
          <w:ilvl w:val="0"/>
          <w:numId w:val="7"/>
        </w:numPr>
        <w:tabs>
          <w:tab w:val="left" w:pos="1149"/>
          <w:tab w:val="left" w:pos="1150"/>
        </w:tabs>
        <w:spacing w:before="20"/>
        <w:ind w:left="700"/>
        <w:rPr>
          <w:sz w:val="24"/>
        </w:rPr>
      </w:pPr>
      <w:r w:rsidRPr="000B73A9">
        <w:rPr>
          <w:sz w:val="24"/>
        </w:rPr>
        <w:t>мультимедийный</w:t>
      </w:r>
      <w:r w:rsidRPr="000B73A9">
        <w:rPr>
          <w:spacing w:val="-6"/>
          <w:sz w:val="24"/>
        </w:rPr>
        <w:t xml:space="preserve"> </w:t>
      </w:r>
      <w:r w:rsidRPr="000B73A9">
        <w:rPr>
          <w:sz w:val="24"/>
        </w:rPr>
        <w:t>проектор;</w:t>
      </w:r>
    </w:p>
    <w:p w:rsidR="00844B57" w:rsidRPr="000B73A9" w:rsidRDefault="00457486" w:rsidP="000B73A9">
      <w:pPr>
        <w:pStyle w:val="a4"/>
        <w:numPr>
          <w:ilvl w:val="0"/>
          <w:numId w:val="7"/>
        </w:numPr>
        <w:tabs>
          <w:tab w:val="left" w:pos="591"/>
          <w:tab w:val="left" w:pos="592"/>
        </w:tabs>
        <w:rPr>
          <w:sz w:val="24"/>
        </w:rPr>
      </w:pPr>
      <w:r w:rsidRPr="000B73A9">
        <w:rPr>
          <w:sz w:val="24"/>
        </w:rPr>
        <w:t>учебно-наглядные</w:t>
      </w:r>
      <w:r w:rsidRPr="000B73A9">
        <w:rPr>
          <w:spacing w:val="-5"/>
          <w:sz w:val="24"/>
        </w:rPr>
        <w:t xml:space="preserve"> </w:t>
      </w:r>
      <w:r w:rsidRPr="000B73A9">
        <w:rPr>
          <w:sz w:val="24"/>
        </w:rPr>
        <w:t>материалы:</w:t>
      </w:r>
      <w:r w:rsidRPr="000B73A9">
        <w:rPr>
          <w:spacing w:val="-4"/>
          <w:sz w:val="24"/>
        </w:rPr>
        <w:t xml:space="preserve"> </w:t>
      </w:r>
      <w:r w:rsidRPr="000B73A9">
        <w:rPr>
          <w:sz w:val="24"/>
        </w:rPr>
        <w:t>микро-</w:t>
      </w:r>
      <w:r w:rsidRPr="000B73A9">
        <w:rPr>
          <w:spacing w:val="-4"/>
          <w:sz w:val="24"/>
        </w:rPr>
        <w:t xml:space="preserve"> </w:t>
      </w:r>
      <w:r w:rsidRPr="000B73A9">
        <w:rPr>
          <w:sz w:val="24"/>
        </w:rPr>
        <w:t>и</w:t>
      </w:r>
      <w:r w:rsidRPr="000B73A9">
        <w:rPr>
          <w:spacing w:val="-2"/>
          <w:sz w:val="24"/>
        </w:rPr>
        <w:t xml:space="preserve"> </w:t>
      </w:r>
      <w:proofErr w:type="spellStart"/>
      <w:r w:rsidRPr="000B73A9">
        <w:rPr>
          <w:sz w:val="24"/>
        </w:rPr>
        <w:t>макроплакаты</w:t>
      </w:r>
      <w:proofErr w:type="spellEnd"/>
      <w:r w:rsidRPr="000B73A9">
        <w:rPr>
          <w:sz w:val="24"/>
        </w:rPr>
        <w:t>,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муляжи,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стенды.</w:t>
      </w:r>
    </w:p>
    <w:p w:rsidR="000B73A9" w:rsidRPr="000B73A9" w:rsidRDefault="000B73A9" w:rsidP="000B73A9">
      <w:pPr>
        <w:pStyle w:val="a3"/>
        <w:jc w:val="both"/>
      </w:pPr>
    </w:p>
    <w:p w:rsidR="000B73A9" w:rsidRPr="000B73A9" w:rsidRDefault="000B73A9" w:rsidP="000B73A9">
      <w:pPr>
        <w:pStyle w:val="a3"/>
        <w:jc w:val="both"/>
        <w:rPr>
          <w:b/>
        </w:rPr>
      </w:pPr>
      <w:r w:rsidRPr="000B73A9">
        <w:rPr>
          <w:b/>
        </w:rPr>
        <w:t>3.2 Информационное обеспечение реализации программы</w:t>
      </w:r>
    </w:p>
    <w:p w:rsidR="00844B57" w:rsidRDefault="00844B57">
      <w:pPr>
        <w:pStyle w:val="a3"/>
        <w:spacing w:before="4"/>
        <w:rPr>
          <w:sz w:val="22"/>
        </w:rPr>
      </w:pPr>
    </w:p>
    <w:p w:rsidR="00844B57" w:rsidRDefault="000B73A9" w:rsidP="000B73A9">
      <w:pPr>
        <w:pStyle w:val="1"/>
        <w:numPr>
          <w:ilvl w:val="2"/>
          <w:numId w:val="8"/>
        </w:numPr>
        <w:tabs>
          <w:tab w:val="left" w:pos="3355"/>
        </w:tabs>
        <w:spacing w:line="274" w:lineRule="exact"/>
      </w:pPr>
      <w:r>
        <w:t>Печатные издания</w:t>
      </w:r>
    </w:p>
    <w:p w:rsidR="00844B57" w:rsidRDefault="00457486" w:rsidP="000B73A9">
      <w:pPr>
        <w:pStyle w:val="a3"/>
        <w:numPr>
          <w:ilvl w:val="0"/>
          <w:numId w:val="10"/>
        </w:numPr>
        <w:ind w:right="63"/>
      </w:pPr>
      <w:proofErr w:type="spellStart"/>
      <w:r>
        <w:t>Зеленевский</w:t>
      </w:r>
      <w:proofErr w:type="spellEnd"/>
      <w:r>
        <w:t xml:space="preserve"> Н.В., </w:t>
      </w:r>
      <w:proofErr w:type="spellStart"/>
      <w:r>
        <w:t>Щипакин</w:t>
      </w:r>
      <w:proofErr w:type="spellEnd"/>
      <w:r>
        <w:t xml:space="preserve"> М.В., </w:t>
      </w:r>
      <w:proofErr w:type="spellStart"/>
      <w:r>
        <w:t>ЗеленевскийК.Н.«Анатомия</w:t>
      </w:r>
      <w:proofErr w:type="spellEnd"/>
      <w:r>
        <w:t xml:space="preserve"> и физиология животных». –</w:t>
      </w:r>
      <w:r>
        <w:rPr>
          <w:spacing w:val="1"/>
        </w:rPr>
        <w:t xml:space="preserve"> </w:t>
      </w:r>
      <w:r>
        <w:t>изд.</w:t>
      </w:r>
      <w:r>
        <w:rPr>
          <w:spacing w:val="-57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2017 г.</w:t>
      </w:r>
      <w:r>
        <w:rPr>
          <w:spacing w:val="-1"/>
        </w:rPr>
        <w:t xml:space="preserve"> </w:t>
      </w:r>
      <w:r>
        <w:t>С. Пб</w:t>
      </w:r>
      <w:proofErr w:type="gramStart"/>
      <w:r>
        <w:t>.,</w:t>
      </w:r>
      <w:r>
        <w:rPr>
          <w:spacing w:val="-1"/>
        </w:rPr>
        <w:t xml:space="preserve"> </w:t>
      </w:r>
      <w:proofErr w:type="gramEnd"/>
      <w:r>
        <w:t>Москва, Краснодар.</w:t>
      </w:r>
    </w:p>
    <w:p w:rsidR="00844B57" w:rsidRPr="000B73A9" w:rsidRDefault="00457486" w:rsidP="000B73A9">
      <w:pPr>
        <w:pStyle w:val="a4"/>
        <w:numPr>
          <w:ilvl w:val="0"/>
          <w:numId w:val="10"/>
        </w:numPr>
        <w:tabs>
          <w:tab w:val="left" w:pos="472"/>
        </w:tabs>
        <w:ind w:right="3009"/>
        <w:rPr>
          <w:sz w:val="24"/>
        </w:rPr>
      </w:pPr>
      <w:r w:rsidRPr="000B73A9">
        <w:rPr>
          <w:sz w:val="24"/>
        </w:rPr>
        <w:t xml:space="preserve">Васильев А.М., Зеленский Н.В. </w:t>
      </w:r>
      <w:r w:rsidRPr="000B73A9">
        <w:rPr>
          <w:b/>
          <w:sz w:val="24"/>
        </w:rPr>
        <w:t>«</w:t>
      </w:r>
      <w:r w:rsidRPr="000B73A9">
        <w:rPr>
          <w:sz w:val="24"/>
        </w:rPr>
        <w:t>Анатомия собаки». – С. Пб</w:t>
      </w:r>
      <w:proofErr w:type="gramStart"/>
      <w:r w:rsidRPr="000B73A9">
        <w:rPr>
          <w:sz w:val="24"/>
        </w:rPr>
        <w:t xml:space="preserve">.: </w:t>
      </w:r>
      <w:proofErr w:type="gramEnd"/>
      <w:r w:rsidRPr="000B73A9">
        <w:rPr>
          <w:sz w:val="24"/>
        </w:rPr>
        <w:t>Право и</w:t>
      </w:r>
      <w:r w:rsidRPr="000B73A9">
        <w:rPr>
          <w:spacing w:val="-57"/>
          <w:sz w:val="24"/>
        </w:rPr>
        <w:t xml:space="preserve"> </w:t>
      </w:r>
      <w:r w:rsidRPr="000B73A9">
        <w:rPr>
          <w:sz w:val="24"/>
        </w:rPr>
        <w:t>управление,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2018.</w:t>
      </w:r>
    </w:p>
    <w:p w:rsidR="00844B57" w:rsidRPr="000B73A9" w:rsidRDefault="00457486" w:rsidP="000B73A9">
      <w:pPr>
        <w:pStyle w:val="a4"/>
        <w:numPr>
          <w:ilvl w:val="0"/>
          <w:numId w:val="10"/>
        </w:numPr>
        <w:tabs>
          <w:tab w:val="left" w:pos="472"/>
        </w:tabs>
        <w:spacing w:before="1"/>
        <w:ind w:right="420"/>
        <w:rPr>
          <w:sz w:val="24"/>
        </w:rPr>
      </w:pPr>
      <w:proofErr w:type="spellStart"/>
      <w:r w:rsidRPr="000B73A9">
        <w:rPr>
          <w:sz w:val="24"/>
        </w:rPr>
        <w:t>Вракин</w:t>
      </w:r>
      <w:proofErr w:type="spellEnd"/>
      <w:r w:rsidRPr="000B73A9">
        <w:rPr>
          <w:sz w:val="24"/>
        </w:rPr>
        <w:t xml:space="preserve"> В.Ф, Сидорова М.В, Панов В.</w:t>
      </w:r>
      <w:proofErr w:type="gramStart"/>
      <w:r w:rsidRPr="000B73A9">
        <w:rPr>
          <w:sz w:val="24"/>
        </w:rPr>
        <w:t>П</w:t>
      </w:r>
      <w:proofErr w:type="gramEnd"/>
      <w:r w:rsidRPr="000B73A9">
        <w:rPr>
          <w:sz w:val="24"/>
        </w:rPr>
        <w:t xml:space="preserve">, Иванова Л.Я. «Практикум по анатомии с основами </w:t>
      </w:r>
      <w:proofErr w:type="spellStart"/>
      <w:r w:rsidRPr="000B73A9">
        <w:rPr>
          <w:sz w:val="24"/>
        </w:rPr>
        <w:t>ги</w:t>
      </w:r>
      <w:proofErr w:type="spellEnd"/>
      <w:r w:rsidRPr="000B73A9">
        <w:rPr>
          <w:sz w:val="24"/>
        </w:rPr>
        <w:t>-</w:t>
      </w:r>
      <w:r w:rsidRPr="000B73A9">
        <w:rPr>
          <w:spacing w:val="-57"/>
          <w:sz w:val="24"/>
        </w:rPr>
        <w:t xml:space="preserve"> </w:t>
      </w:r>
      <w:proofErr w:type="spellStart"/>
      <w:r w:rsidRPr="000B73A9">
        <w:rPr>
          <w:sz w:val="24"/>
        </w:rPr>
        <w:t>стологии</w:t>
      </w:r>
      <w:proofErr w:type="spellEnd"/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и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эмбриологии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сельскохозяйственных</w:t>
      </w:r>
      <w:r w:rsidRPr="000B73A9">
        <w:rPr>
          <w:spacing w:val="2"/>
          <w:sz w:val="24"/>
        </w:rPr>
        <w:t xml:space="preserve"> </w:t>
      </w:r>
      <w:r w:rsidRPr="000B73A9">
        <w:rPr>
          <w:sz w:val="24"/>
        </w:rPr>
        <w:t>животных».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М.: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Колос,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2017.</w:t>
      </w:r>
    </w:p>
    <w:p w:rsidR="00844B57" w:rsidRPr="000B73A9" w:rsidRDefault="00457486" w:rsidP="000B73A9">
      <w:pPr>
        <w:pStyle w:val="a4"/>
        <w:numPr>
          <w:ilvl w:val="0"/>
          <w:numId w:val="10"/>
        </w:numPr>
        <w:tabs>
          <w:tab w:val="left" w:pos="472"/>
        </w:tabs>
        <w:ind w:right="542"/>
        <w:rPr>
          <w:sz w:val="24"/>
        </w:rPr>
      </w:pPr>
      <w:r w:rsidRPr="000B73A9">
        <w:rPr>
          <w:sz w:val="24"/>
        </w:rPr>
        <w:t>Елисеев А.</w:t>
      </w:r>
      <w:proofErr w:type="gramStart"/>
      <w:r w:rsidRPr="000B73A9">
        <w:rPr>
          <w:sz w:val="24"/>
        </w:rPr>
        <w:t>П</w:t>
      </w:r>
      <w:proofErr w:type="gramEnd"/>
      <w:r w:rsidRPr="000B73A9">
        <w:rPr>
          <w:sz w:val="24"/>
        </w:rPr>
        <w:t xml:space="preserve">, Сафронов Н.А, Бойко В.И. «Анатомия и физиология сельскохозяйственных </w:t>
      </w:r>
      <w:proofErr w:type="spellStart"/>
      <w:r w:rsidRPr="000B73A9">
        <w:rPr>
          <w:sz w:val="24"/>
        </w:rPr>
        <w:t>жи</w:t>
      </w:r>
      <w:proofErr w:type="spellEnd"/>
      <w:r w:rsidRPr="000B73A9">
        <w:rPr>
          <w:sz w:val="24"/>
        </w:rPr>
        <w:t>-</w:t>
      </w:r>
      <w:r w:rsidRPr="000B73A9">
        <w:rPr>
          <w:spacing w:val="-57"/>
          <w:sz w:val="24"/>
        </w:rPr>
        <w:t xml:space="preserve"> </w:t>
      </w:r>
      <w:proofErr w:type="spellStart"/>
      <w:r w:rsidRPr="000B73A9">
        <w:rPr>
          <w:sz w:val="24"/>
        </w:rPr>
        <w:t>вотных</w:t>
      </w:r>
      <w:proofErr w:type="spellEnd"/>
      <w:r w:rsidRPr="000B73A9">
        <w:rPr>
          <w:sz w:val="24"/>
        </w:rPr>
        <w:t>». –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 xml:space="preserve">М.: </w:t>
      </w:r>
      <w:proofErr w:type="spellStart"/>
      <w:r w:rsidRPr="000B73A9">
        <w:rPr>
          <w:sz w:val="24"/>
        </w:rPr>
        <w:t>Агропромиздат</w:t>
      </w:r>
      <w:proofErr w:type="spellEnd"/>
      <w:r w:rsidRPr="000B73A9">
        <w:rPr>
          <w:sz w:val="24"/>
        </w:rPr>
        <w:t>, 2019</w:t>
      </w:r>
    </w:p>
    <w:p w:rsidR="00844B57" w:rsidRPr="000B73A9" w:rsidRDefault="00457486" w:rsidP="000B73A9">
      <w:pPr>
        <w:pStyle w:val="a4"/>
        <w:numPr>
          <w:ilvl w:val="0"/>
          <w:numId w:val="10"/>
        </w:numPr>
        <w:tabs>
          <w:tab w:val="left" w:pos="472"/>
        </w:tabs>
        <w:spacing w:before="3"/>
        <w:ind w:right="268"/>
        <w:rPr>
          <w:sz w:val="24"/>
        </w:rPr>
      </w:pPr>
      <w:proofErr w:type="spellStart"/>
      <w:r w:rsidRPr="000B73A9">
        <w:rPr>
          <w:sz w:val="24"/>
        </w:rPr>
        <w:t>Ролдугина</w:t>
      </w:r>
      <w:proofErr w:type="spellEnd"/>
      <w:r w:rsidRPr="000B73A9">
        <w:rPr>
          <w:sz w:val="24"/>
        </w:rPr>
        <w:t xml:space="preserve"> Н.</w:t>
      </w:r>
      <w:proofErr w:type="gramStart"/>
      <w:r w:rsidRPr="000B73A9">
        <w:rPr>
          <w:sz w:val="24"/>
        </w:rPr>
        <w:t>П</w:t>
      </w:r>
      <w:proofErr w:type="gramEnd"/>
      <w:r w:rsidRPr="000B73A9">
        <w:rPr>
          <w:sz w:val="24"/>
        </w:rPr>
        <w:t xml:space="preserve">, Никитченко В.Е, </w:t>
      </w:r>
      <w:proofErr w:type="spellStart"/>
      <w:r w:rsidRPr="000B73A9">
        <w:rPr>
          <w:sz w:val="24"/>
        </w:rPr>
        <w:t>Яглов</w:t>
      </w:r>
      <w:proofErr w:type="spellEnd"/>
      <w:r w:rsidRPr="000B73A9">
        <w:rPr>
          <w:sz w:val="24"/>
        </w:rPr>
        <w:t xml:space="preserve"> В.В. «Практикум по цитологии, гистологии и </w:t>
      </w:r>
      <w:proofErr w:type="spellStart"/>
      <w:r w:rsidRPr="000B73A9">
        <w:rPr>
          <w:sz w:val="24"/>
        </w:rPr>
        <w:t>эмбриоло</w:t>
      </w:r>
      <w:proofErr w:type="spellEnd"/>
      <w:r w:rsidRPr="000B73A9">
        <w:rPr>
          <w:sz w:val="24"/>
        </w:rPr>
        <w:t>-</w:t>
      </w:r>
      <w:r w:rsidRPr="000B73A9">
        <w:rPr>
          <w:spacing w:val="-57"/>
          <w:sz w:val="24"/>
        </w:rPr>
        <w:t xml:space="preserve"> </w:t>
      </w:r>
      <w:proofErr w:type="spellStart"/>
      <w:r w:rsidRPr="000B73A9">
        <w:rPr>
          <w:sz w:val="24"/>
        </w:rPr>
        <w:t>гии</w:t>
      </w:r>
      <w:proofErr w:type="spellEnd"/>
      <w:r w:rsidRPr="000B73A9">
        <w:rPr>
          <w:sz w:val="24"/>
        </w:rPr>
        <w:t>».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М.: Колос, 2019.</w:t>
      </w:r>
    </w:p>
    <w:p w:rsidR="00844B57" w:rsidRPr="000B73A9" w:rsidRDefault="00457486" w:rsidP="000B73A9">
      <w:pPr>
        <w:pStyle w:val="a4"/>
        <w:numPr>
          <w:ilvl w:val="0"/>
          <w:numId w:val="10"/>
        </w:numPr>
        <w:tabs>
          <w:tab w:val="left" w:pos="472"/>
        </w:tabs>
        <w:spacing w:before="1"/>
        <w:rPr>
          <w:sz w:val="24"/>
        </w:rPr>
      </w:pPr>
      <w:r w:rsidRPr="000B73A9">
        <w:rPr>
          <w:sz w:val="24"/>
        </w:rPr>
        <w:t>Хрусталев</w:t>
      </w:r>
      <w:r w:rsidRPr="000B73A9">
        <w:rPr>
          <w:spacing w:val="-4"/>
          <w:sz w:val="24"/>
        </w:rPr>
        <w:t xml:space="preserve"> </w:t>
      </w:r>
      <w:r w:rsidRPr="000B73A9">
        <w:rPr>
          <w:sz w:val="24"/>
        </w:rPr>
        <w:t>И.В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«Анатомия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домашних</w:t>
      </w:r>
      <w:r w:rsidRPr="000B73A9">
        <w:rPr>
          <w:spacing w:val="-1"/>
          <w:sz w:val="24"/>
        </w:rPr>
        <w:t xml:space="preserve"> </w:t>
      </w:r>
      <w:r w:rsidRPr="000B73A9">
        <w:rPr>
          <w:sz w:val="24"/>
        </w:rPr>
        <w:t>животных». –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М.: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Колос,</w:t>
      </w:r>
      <w:r w:rsidRPr="000B73A9">
        <w:rPr>
          <w:spacing w:val="-3"/>
          <w:sz w:val="24"/>
        </w:rPr>
        <w:t xml:space="preserve"> </w:t>
      </w:r>
      <w:r w:rsidRPr="000B73A9">
        <w:rPr>
          <w:sz w:val="24"/>
        </w:rPr>
        <w:t>2019.</w:t>
      </w:r>
    </w:p>
    <w:p w:rsidR="00844B57" w:rsidRDefault="00844B57">
      <w:pPr>
        <w:pStyle w:val="a3"/>
        <w:rPr>
          <w:sz w:val="26"/>
        </w:rPr>
      </w:pPr>
    </w:p>
    <w:p w:rsidR="000B73A9" w:rsidRPr="000B73A9" w:rsidRDefault="000B73A9" w:rsidP="000B73A9">
      <w:pPr>
        <w:numPr>
          <w:ilvl w:val="2"/>
          <w:numId w:val="11"/>
        </w:numPr>
        <w:tabs>
          <w:tab w:val="left" w:pos="813"/>
        </w:tabs>
        <w:spacing w:before="6"/>
        <w:jc w:val="both"/>
        <w:outlineLvl w:val="0"/>
        <w:rPr>
          <w:b/>
          <w:bCs/>
          <w:sz w:val="24"/>
          <w:szCs w:val="24"/>
        </w:rPr>
      </w:pPr>
      <w:r w:rsidRPr="000B73A9">
        <w:rPr>
          <w:b/>
          <w:bCs/>
          <w:sz w:val="24"/>
          <w:szCs w:val="24"/>
        </w:rPr>
        <w:t>Дополнительные</w:t>
      </w:r>
      <w:r w:rsidRPr="000B73A9">
        <w:rPr>
          <w:b/>
          <w:bCs/>
          <w:spacing w:val="-4"/>
          <w:sz w:val="24"/>
          <w:szCs w:val="24"/>
        </w:rPr>
        <w:t xml:space="preserve"> </w:t>
      </w:r>
      <w:r w:rsidRPr="000B73A9">
        <w:rPr>
          <w:b/>
          <w:bCs/>
          <w:sz w:val="24"/>
          <w:szCs w:val="24"/>
        </w:rPr>
        <w:t>источники</w:t>
      </w:r>
    </w:p>
    <w:p w:rsidR="00844B57" w:rsidRDefault="00457486" w:rsidP="000B73A9">
      <w:pPr>
        <w:pStyle w:val="1"/>
        <w:spacing w:before="1"/>
        <w:ind w:left="0" w:right="3743"/>
      </w:pPr>
      <w:r>
        <w:t>Интернет-ресурсы:</w:t>
      </w:r>
    </w:p>
    <w:p w:rsidR="00844B57" w:rsidRDefault="00457486">
      <w:pPr>
        <w:pStyle w:val="a4"/>
        <w:numPr>
          <w:ilvl w:val="1"/>
          <w:numId w:val="2"/>
        </w:numPr>
        <w:tabs>
          <w:tab w:val="left" w:pos="953"/>
        </w:tabs>
        <w:spacing w:line="271" w:lineRule="exact"/>
        <w:rPr>
          <w:sz w:val="24"/>
        </w:rPr>
      </w:pP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</w:rPr>
          <w:t>http://kinlib.ru/books/</w:t>
        </w:r>
      </w:hyperlink>
    </w:p>
    <w:p w:rsidR="00844B57" w:rsidRDefault="00457486">
      <w:pPr>
        <w:pStyle w:val="a4"/>
        <w:numPr>
          <w:ilvl w:val="1"/>
          <w:numId w:val="2"/>
        </w:numPr>
        <w:tabs>
          <w:tab w:val="left" w:pos="953"/>
        </w:tabs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1">
        <w:r>
          <w:rPr>
            <w:sz w:val="24"/>
          </w:rPr>
          <w:t>http://www.alleng.ru.</w:t>
        </w:r>
      </w:hyperlink>
    </w:p>
    <w:p w:rsidR="00844B57" w:rsidRDefault="00457486">
      <w:pPr>
        <w:pStyle w:val="a4"/>
        <w:numPr>
          <w:ilvl w:val="1"/>
          <w:numId w:val="2"/>
        </w:numPr>
        <w:tabs>
          <w:tab w:val="left" w:pos="953"/>
        </w:tabs>
        <w:ind w:right="2258"/>
        <w:rPr>
          <w:sz w:val="24"/>
        </w:rPr>
      </w:pPr>
      <w:r>
        <w:rPr>
          <w:sz w:val="24"/>
        </w:rPr>
        <w:t>Электронные учебники, справочники и самоучители на</w:t>
      </w:r>
      <w:r>
        <w:rPr>
          <w:color w:val="638ACA"/>
          <w:sz w:val="24"/>
        </w:rPr>
        <w:t xml:space="preserve"> </w:t>
      </w:r>
      <w:hyperlink r:id="rId12">
        <w:r>
          <w:rPr>
            <w:color w:val="638ACA"/>
            <w:sz w:val="24"/>
            <w:u w:val="single" w:color="638ACA"/>
          </w:rPr>
          <w:t>www.TEPKA.ru</w:t>
        </w:r>
      </w:hyperlink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http://www.tepka.ru/buk.html.</w:t>
        </w:r>
      </w:hyperlink>
    </w:p>
    <w:p w:rsidR="00844B57" w:rsidRDefault="00457486">
      <w:pPr>
        <w:pStyle w:val="a4"/>
        <w:numPr>
          <w:ilvl w:val="1"/>
          <w:numId w:val="2"/>
        </w:numPr>
        <w:tabs>
          <w:tab w:val="left" w:pos="953"/>
        </w:tabs>
        <w:rPr>
          <w:sz w:val="24"/>
        </w:rPr>
      </w:pPr>
      <w:proofErr w:type="spellStart"/>
      <w:r>
        <w:rPr>
          <w:sz w:val="24"/>
        </w:rPr>
        <w:t>Таурион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638ACA"/>
          <w:spacing w:val="-3"/>
          <w:sz w:val="24"/>
        </w:rPr>
        <w:t xml:space="preserve"> </w:t>
      </w:r>
      <w:hyperlink r:id="rId14">
        <w:r>
          <w:rPr>
            <w:color w:val="638ACA"/>
            <w:sz w:val="24"/>
            <w:u w:val="single" w:color="638ACA"/>
          </w:rPr>
          <w:t>http://www.taurion.ru.</w:t>
        </w:r>
      </w:hyperlink>
    </w:p>
    <w:p w:rsidR="00844B57" w:rsidRDefault="00844B57">
      <w:pPr>
        <w:pStyle w:val="a3"/>
        <w:spacing w:before="7"/>
        <w:rPr>
          <w:sz w:val="16"/>
        </w:rPr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0B73A9" w:rsidRDefault="000B73A9">
      <w:pPr>
        <w:pStyle w:val="1"/>
        <w:spacing w:before="76"/>
        <w:ind w:left="1231" w:right="1226"/>
        <w:jc w:val="center"/>
      </w:pPr>
    </w:p>
    <w:p w:rsidR="00844B57" w:rsidRDefault="00457486">
      <w:pPr>
        <w:pStyle w:val="1"/>
        <w:spacing w:before="76"/>
        <w:ind w:left="1231" w:right="1226"/>
        <w:jc w:val="center"/>
      </w:pPr>
      <w:r>
        <w:t>4.КОНТРОЛЬ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AD1931" w:rsidRDefault="00AD1931">
      <w:pPr>
        <w:pStyle w:val="1"/>
        <w:spacing w:before="76"/>
        <w:ind w:left="1231" w:right="1226"/>
        <w:jc w:val="center"/>
      </w:pPr>
    </w:p>
    <w:p w:rsidR="00844B57" w:rsidRDefault="00844B57">
      <w:pPr>
        <w:pStyle w:val="a3"/>
        <w:spacing w:before="4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844B57" w:rsidTr="00AD1931">
        <w:trPr>
          <w:trHeight w:val="827"/>
          <w:jc w:val="center"/>
        </w:trPr>
        <w:tc>
          <w:tcPr>
            <w:tcW w:w="3178" w:type="dxa"/>
          </w:tcPr>
          <w:p w:rsidR="00844B57" w:rsidRDefault="00457486">
            <w:pPr>
              <w:pStyle w:val="TableParagraph"/>
              <w:spacing w:line="273" w:lineRule="exact"/>
              <w:ind w:left="203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844B57" w:rsidRDefault="00457486">
            <w:pPr>
              <w:pStyle w:val="TableParagraph"/>
              <w:spacing w:line="270" w:lineRule="atLeast"/>
              <w:ind w:left="206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(освоенные умения, </w:t>
            </w:r>
            <w:proofErr w:type="spellStart"/>
            <w:r>
              <w:rPr>
                <w:b/>
                <w:sz w:val="24"/>
              </w:rPr>
              <w:t>усв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844B57" w:rsidRDefault="00457486">
            <w:pPr>
              <w:pStyle w:val="TableParagraph"/>
              <w:spacing w:before="136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844B57" w:rsidRDefault="00457486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844B57" w:rsidTr="00AD1931">
        <w:trPr>
          <w:trHeight w:val="699"/>
          <w:jc w:val="center"/>
        </w:trPr>
        <w:tc>
          <w:tcPr>
            <w:tcW w:w="3178" w:type="dxa"/>
          </w:tcPr>
          <w:p w:rsidR="00844B57" w:rsidRDefault="00AD1931">
            <w:pPr>
              <w:pStyle w:val="TableParagraph"/>
              <w:ind w:left="107" w:right="208"/>
              <w:rPr>
                <w:sz w:val="24"/>
              </w:rPr>
            </w:pPr>
            <w:r w:rsidRPr="00AD1931"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основные положения и терминологию цитологии, ги</w:t>
            </w:r>
            <w:r w:rsidR="00457486">
              <w:rPr>
                <w:sz w:val="24"/>
              </w:rPr>
              <w:t>стологии, эмбриологии,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морфологии, анатомии и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физиологии животных;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строение органов и систем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органов</w:t>
            </w:r>
            <w:r w:rsidR="00457486">
              <w:rPr>
                <w:spacing w:val="-1"/>
                <w:sz w:val="24"/>
              </w:rPr>
              <w:t xml:space="preserve"> </w:t>
            </w:r>
            <w:r w:rsidR="00457486">
              <w:rPr>
                <w:sz w:val="24"/>
              </w:rPr>
              <w:t>животных:</w:t>
            </w:r>
          </w:p>
          <w:p w:rsidR="00844B57" w:rsidRDefault="00457486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опорно-двигател</w:t>
            </w:r>
            <w:r w:rsidR="00AD1931">
              <w:rPr>
                <w:sz w:val="24"/>
              </w:rPr>
              <w:t>ьной, кровеносной, пищеваритель</w:t>
            </w:r>
            <w:r>
              <w:rPr>
                <w:sz w:val="24"/>
              </w:rPr>
              <w:t>ной, дыхательной, покро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ной, выделительной, поло-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вой, эндокринной, нервной,</w:t>
            </w:r>
            <w:r>
              <w:rPr>
                <w:spacing w:val="1"/>
                <w:sz w:val="24"/>
              </w:rPr>
              <w:t xml:space="preserve"> </w:t>
            </w:r>
            <w:r w:rsidR="00AD1931">
              <w:rPr>
                <w:sz w:val="24"/>
              </w:rPr>
              <w:t>включая центральную нервную систему (ЦНС) с анали</w:t>
            </w:r>
            <w:r>
              <w:rPr>
                <w:sz w:val="24"/>
              </w:rPr>
              <w:t>заторами;</w:t>
            </w:r>
          </w:p>
          <w:p w:rsidR="00844B57" w:rsidRDefault="00AD1931">
            <w:pPr>
              <w:pStyle w:val="TableParagraph"/>
              <w:spacing w:line="242" w:lineRule="auto"/>
              <w:ind w:left="107" w:right="389"/>
              <w:rPr>
                <w:sz w:val="24"/>
              </w:rPr>
            </w:pPr>
            <w:r>
              <w:rPr>
                <w:sz w:val="24"/>
              </w:rPr>
              <w:t>видовые особенности жи</w:t>
            </w:r>
            <w:r w:rsidR="00457486">
              <w:rPr>
                <w:sz w:val="24"/>
              </w:rPr>
              <w:t>вотных;</w:t>
            </w:r>
          </w:p>
          <w:p w:rsidR="00844B57" w:rsidRDefault="00457486">
            <w:pPr>
              <w:pStyle w:val="TableParagraph"/>
              <w:spacing w:line="242" w:lineRule="auto"/>
              <w:ind w:left="107" w:right="324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844B57" w:rsidRDefault="00457486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физиологические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органов и систем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844B57" w:rsidRDefault="00AD1931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понятия метаболизма, го</w:t>
            </w:r>
            <w:r w:rsidR="00457486">
              <w:rPr>
                <w:sz w:val="24"/>
              </w:rPr>
              <w:t>меостаза, физиологической</w:t>
            </w:r>
            <w:r w:rsidR="00457486">
              <w:rPr>
                <w:spacing w:val="-57"/>
                <w:sz w:val="24"/>
              </w:rPr>
              <w:t xml:space="preserve"> </w:t>
            </w:r>
            <w:r w:rsidR="00457486">
              <w:rPr>
                <w:sz w:val="24"/>
              </w:rPr>
              <w:t>адаптации животных;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регулирующие функции</w:t>
            </w:r>
            <w:r w:rsidR="0045748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 и эндокринной си</w:t>
            </w:r>
            <w:r w:rsidR="00457486">
              <w:rPr>
                <w:sz w:val="24"/>
              </w:rPr>
              <w:t>стем;</w:t>
            </w:r>
          </w:p>
          <w:p w:rsidR="00844B57" w:rsidRDefault="00457486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иммунной</w:t>
            </w:r>
            <w:r>
              <w:rPr>
                <w:spacing w:val="-6"/>
                <w:sz w:val="24"/>
              </w:rPr>
              <w:t xml:space="preserve"> </w:t>
            </w:r>
            <w:r w:rsidR="00AD1931">
              <w:rPr>
                <w:sz w:val="24"/>
              </w:rPr>
              <w:t>систе</w:t>
            </w:r>
            <w:r>
              <w:rPr>
                <w:sz w:val="24"/>
              </w:rPr>
              <w:t>мы;</w:t>
            </w:r>
          </w:p>
          <w:p w:rsidR="00844B57" w:rsidRDefault="00457486">
            <w:pPr>
              <w:pStyle w:val="TableParagraph"/>
              <w:spacing w:line="270" w:lineRule="atLeast"/>
              <w:ind w:left="107" w:right="299"/>
              <w:rPr>
                <w:sz w:val="24"/>
              </w:rPr>
            </w:pPr>
            <w:r>
              <w:rPr>
                <w:sz w:val="24"/>
              </w:rPr>
              <w:t>характеристики 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высшей</w:t>
            </w:r>
            <w:r>
              <w:rPr>
                <w:spacing w:val="1"/>
                <w:sz w:val="24"/>
              </w:rPr>
              <w:t xml:space="preserve"> </w:t>
            </w:r>
            <w:r w:rsidR="00AD1931">
              <w:rPr>
                <w:sz w:val="24"/>
              </w:rPr>
              <w:t>нервной деятельности (по</w:t>
            </w:r>
            <w:r>
              <w:rPr>
                <w:sz w:val="24"/>
              </w:rPr>
              <w:t>ведения).</w:t>
            </w:r>
          </w:p>
        </w:tc>
        <w:tc>
          <w:tcPr>
            <w:tcW w:w="4698" w:type="dxa"/>
          </w:tcPr>
          <w:p w:rsidR="00844B57" w:rsidRDefault="00457486">
            <w:pPr>
              <w:pStyle w:val="TableParagraph"/>
              <w:spacing w:before="35" w:line="276" w:lineRule="auto"/>
              <w:ind w:right="403"/>
              <w:rPr>
                <w:sz w:val="24"/>
              </w:rPr>
            </w:pPr>
            <w:r>
              <w:rPr>
                <w:sz w:val="24"/>
              </w:rPr>
              <w:t>Отметка «отлично» ставится, 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AD1931">
              <w:rPr>
                <w:sz w:val="24"/>
              </w:rPr>
              <w:t>я отличаются глубиной и содержа</w:t>
            </w:r>
            <w:r>
              <w:rPr>
                <w:sz w:val="24"/>
              </w:rPr>
              <w:t>тельностью,</w:t>
            </w:r>
          </w:p>
          <w:p w:rsidR="00844B57" w:rsidRDefault="00457486">
            <w:pPr>
              <w:pStyle w:val="TableParagraph"/>
              <w:spacing w:before="12" w:line="288" w:lineRule="auto"/>
              <w:ind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AD1931">
              <w:rPr>
                <w:sz w:val="24"/>
              </w:rPr>
              <w:t>я имеют достаточный содержатель</w:t>
            </w:r>
            <w:r>
              <w:rPr>
                <w:sz w:val="24"/>
              </w:rPr>
              <w:t>ный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структурированностью;</w:t>
            </w:r>
          </w:p>
          <w:p w:rsidR="00844B57" w:rsidRDefault="00457486">
            <w:pPr>
              <w:pStyle w:val="TableParagraph"/>
              <w:spacing w:line="288" w:lineRule="auto"/>
              <w:ind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844B57" w:rsidRDefault="00457486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знания имеют фрагментарный 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</w:t>
            </w:r>
            <w:r w:rsidR="00AD1931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844B57" w:rsidRDefault="00457486" w:rsidP="00AD1931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AD1931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844B57" w:rsidTr="00AD1931">
        <w:trPr>
          <w:trHeight w:val="2760"/>
          <w:jc w:val="center"/>
        </w:trPr>
        <w:tc>
          <w:tcPr>
            <w:tcW w:w="3178" w:type="dxa"/>
          </w:tcPr>
          <w:p w:rsidR="00844B57" w:rsidRDefault="00AD1931">
            <w:pPr>
              <w:pStyle w:val="TableParagraph"/>
              <w:ind w:left="107" w:right="188"/>
              <w:rPr>
                <w:sz w:val="24"/>
              </w:rPr>
            </w:pPr>
            <w:r w:rsidRPr="00AD1931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определять топографическое расположение и строе</w:t>
            </w:r>
            <w:r w:rsidR="00457486">
              <w:rPr>
                <w:sz w:val="24"/>
              </w:rPr>
              <w:t>ние органов и частей тела</w:t>
            </w:r>
            <w:r w:rsidR="00457486">
              <w:rPr>
                <w:spacing w:val="1"/>
                <w:sz w:val="24"/>
              </w:rPr>
              <w:t xml:space="preserve"> </w:t>
            </w:r>
            <w:r w:rsidR="00457486">
              <w:rPr>
                <w:sz w:val="24"/>
              </w:rPr>
              <w:t>животных;</w:t>
            </w:r>
          </w:p>
          <w:p w:rsidR="00844B57" w:rsidRDefault="00457486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определять анатомические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844B57" w:rsidRDefault="0045748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животных;</w:t>
            </w:r>
          </w:p>
          <w:p w:rsidR="00844B57" w:rsidRDefault="00457486">
            <w:pPr>
              <w:pStyle w:val="TableParagraph"/>
              <w:spacing w:line="270" w:lineRule="atLeast"/>
              <w:ind w:left="107" w:right="353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фиксировать</w:t>
            </w:r>
            <w:r>
              <w:rPr>
                <w:spacing w:val="-58"/>
                <w:sz w:val="24"/>
              </w:rPr>
              <w:t xml:space="preserve"> </w:t>
            </w:r>
            <w:r w:rsidR="00AD1931">
              <w:rPr>
                <w:sz w:val="24"/>
              </w:rPr>
              <w:t>физиологические характе</w:t>
            </w:r>
            <w:r>
              <w:rPr>
                <w:sz w:val="24"/>
              </w:rPr>
              <w:t>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животных;</w:t>
            </w:r>
          </w:p>
        </w:tc>
        <w:tc>
          <w:tcPr>
            <w:tcW w:w="4698" w:type="dxa"/>
          </w:tcPr>
          <w:p w:rsidR="00844B57" w:rsidRDefault="00457486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Демонстрирует выс</w:t>
            </w:r>
            <w:r w:rsidR="00AD1931">
              <w:rPr>
                <w:sz w:val="24"/>
              </w:rPr>
              <w:t>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844B57" w:rsidRDefault="0045748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AD1931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>
              <w:rPr>
                <w:spacing w:val="1"/>
                <w:sz w:val="24"/>
              </w:rPr>
              <w:t xml:space="preserve"> </w:t>
            </w:r>
            <w:r w:rsidR="00AD1931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844B57" w:rsidRDefault="00844B57">
      <w:pPr>
        <w:pStyle w:val="a3"/>
        <w:rPr>
          <w:b/>
          <w:sz w:val="26"/>
        </w:rPr>
      </w:pPr>
    </w:p>
    <w:p w:rsidR="00844B57" w:rsidRDefault="00844B57">
      <w:pPr>
        <w:pStyle w:val="a3"/>
        <w:spacing w:before="10"/>
        <w:rPr>
          <w:b/>
          <w:sz w:val="35"/>
        </w:rPr>
      </w:pPr>
    </w:p>
    <w:p w:rsidR="00844B57" w:rsidRDefault="00457486">
      <w:pPr>
        <w:pStyle w:val="a3"/>
        <w:ind w:left="1227" w:right="1226"/>
        <w:jc w:val="center"/>
      </w:pPr>
      <w:r>
        <w:t>12</w:t>
      </w:r>
    </w:p>
    <w:sectPr w:rsidR="00844B57">
      <w:footerReference w:type="default" r:id="rId15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53" w:rsidRDefault="00095753">
      <w:r>
        <w:separator/>
      </w:r>
    </w:p>
  </w:endnote>
  <w:endnote w:type="continuationSeparator" w:id="0">
    <w:p w:rsidR="00095753" w:rsidRDefault="0009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486" w:rsidRDefault="0045748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3888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486" w:rsidRDefault="0045748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2F3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65pt;margin-top:777.4pt;width:12pt;height:15.3pt;z-index:-1662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" filled="f" stroked="f">
              <v:textbox inset="0,0,0,0">
                <w:txbxContent>
                  <w:p w:rsidR="00457486" w:rsidRDefault="0045748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2F3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486" w:rsidRDefault="00AD193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94400" behindDoc="1" locked="0" layoutInCell="1" allowOverlap="1" wp14:anchorId="1A21D39E" wp14:editId="1EC00EC5">
              <wp:simplePos x="0" y="0"/>
              <wp:positionH relativeFrom="page">
                <wp:posOffset>5232400</wp:posOffset>
              </wp:positionH>
              <wp:positionV relativeFrom="page">
                <wp:posOffset>6910070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7486" w:rsidRDefault="0045748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2F39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pt;margin-top:544.1pt;width:18pt;height:15.3pt;z-index:-166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8dnsA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" filled="f" stroked="f">
              <v:textbox inset="0,0,0,0">
                <w:txbxContent>
                  <w:p w:rsidR="00457486" w:rsidRDefault="0045748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2F39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486" w:rsidRDefault="0045748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53" w:rsidRDefault="00095753">
      <w:r>
        <w:separator/>
      </w:r>
    </w:p>
  </w:footnote>
  <w:footnote w:type="continuationSeparator" w:id="0">
    <w:p w:rsidR="00095753" w:rsidRDefault="0009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A561BE"/>
    <w:multiLevelType w:val="hybridMultilevel"/>
    <w:tmpl w:val="F9802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3105E"/>
    <w:multiLevelType w:val="multilevel"/>
    <w:tmpl w:val="C1485A2A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3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4">
    <w:nsid w:val="192A0B35"/>
    <w:multiLevelType w:val="hybridMultilevel"/>
    <w:tmpl w:val="30DCE88A"/>
    <w:lvl w:ilvl="0" w:tplc="767021DA">
      <w:numFmt w:val="bullet"/>
      <w:lvlText w:val=""/>
      <w:lvlJc w:val="left"/>
      <w:pPr>
        <w:ind w:left="82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908564">
      <w:numFmt w:val="bullet"/>
      <w:lvlText w:val="•"/>
      <w:lvlJc w:val="left"/>
      <w:pPr>
        <w:ind w:left="1110" w:hanging="348"/>
      </w:pPr>
      <w:rPr>
        <w:rFonts w:hint="default"/>
        <w:lang w:val="ru-RU" w:eastAsia="en-US" w:bidi="ar-SA"/>
      </w:rPr>
    </w:lvl>
    <w:lvl w:ilvl="2" w:tplc="E196B8C6">
      <w:numFmt w:val="bullet"/>
      <w:lvlText w:val="•"/>
      <w:lvlJc w:val="left"/>
      <w:pPr>
        <w:ind w:left="1401" w:hanging="348"/>
      </w:pPr>
      <w:rPr>
        <w:rFonts w:hint="default"/>
        <w:lang w:val="ru-RU" w:eastAsia="en-US" w:bidi="ar-SA"/>
      </w:rPr>
    </w:lvl>
    <w:lvl w:ilvl="3" w:tplc="34DA197A">
      <w:numFmt w:val="bullet"/>
      <w:lvlText w:val="•"/>
      <w:lvlJc w:val="left"/>
      <w:pPr>
        <w:ind w:left="1691" w:hanging="348"/>
      </w:pPr>
      <w:rPr>
        <w:rFonts w:hint="default"/>
        <w:lang w:val="ru-RU" w:eastAsia="en-US" w:bidi="ar-SA"/>
      </w:rPr>
    </w:lvl>
    <w:lvl w:ilvl="4" w:tplc="AE06A20C">
      <w:numFmt w:val="bullet"/>
      <w:lvlText w:val="•"/>
      <w:lvlJc w:val="left"/>
      <w:pPr>
        <w:ind w:left="1982" w:hanging="348"/>
      </w:pPr>
      <w:rPr>
        <w:rFonts w:hint="default"/>
        <w:lang w:val="ru-RU" w:eastAsia="en-US" w:bidi="ar-SA"/>
      </w:rPr>
    </w:lvl>
    <w:lvl w:ilvl="5" w:tplc="53B49B04">
      <w:numFmt w:val="bullet"/>
      <w:lvlText w:val="•"/>
      <w:lvlJc w:val="left"/>
      <w:pPr>
        <w:ind w:left="2272" w:hanging="348"/>
      </w:pPr>
      <w:rPr>
        <w:rFonts w:hint="default"/>
        <w:lang w:val="ru-RU" w:eastAsia="en-US" w:bidi="ar-SA"/>
      </w:rPr>
    </w:lvl>
    <w:lvl w:ilvl="6" w:tplc="54A0F2DC">
      <w:numFmt w:val="bullet"/>
      <w:lvlText w:val="•"/>
      <w:lvlJc w:val="left"/>
      <w:pPr>
        <w:ind w:left="2563" w:hanging="348"/>
      </w:pPr>
      <w:rPr>
        <w:rFonts w:hint="default"/>
        <w:lang w:val="ru-RU" w:eastAsia="en-US" w:bidi="ar-SA"/>
      </w:rPr>
    </w:lvl>
    <w:lvl w:ilvl="7" w:tplc="A532F290">
      <w:numFmt w:val="bullet"/>
      <w:lvlText w:val="•"/>
      <w:lvlJc w:val="left"/>
      <w:pPr>
        <w:ind w:left="2853" w:hanging="348"/>
      </w:pPr>
      <w:rPr>
        <w:rFonts w:hint="default"/>
        <w:lang w:val="ru-RU" w:eastAsia="en-US" w:bidi="ar-SA"/>
      </w:rPr>
    </w:lvl>
    <w:lvl w:ilvl="8" w:tplc="0BCA85F6">
      <w:numFmt w:val="bullet"/>
      <w:lvlText w:val="•"/>
      <w:lvlJc w:val="left"/>
      <w:pPr>
        <w:ind w:left="3144" w:hanging="348"/>
      </w:pPr>
      <w:rPr>
        <w:rFonts w:hint="default"/>
        <w:lang w:val="ru-RU" w:eastAsia="en-US" w:bidi="ar-SA"/>
      </w:rPr>
    </w:lvl>
  </w:abstractNum>
  <w:abstractNum w:abstractNumId="5">
    <w:nsid w:val="3ACB3EFC"/>
    <w:multiLevelType w:val="hybridMultilevel"/>
    <w:tmpl w:val="30C2C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32185"/>
    <w:multiLevelType w:val="multilevel"/>
    <w:tmpl w:val="F980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23DA2"/>
    <w:multiLevelType w:val="multilevel"/>
    <w:tmpl w:val="5198C6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3CC0028"/>
    <w:multiLevelType w:val="hybridMultilevel"/>
    <w:tmpl w:val="44BE8FC8"/>
    <w:lvl w:ilvl="0" w:tplc="6DFE38BC">
      <w:numFmt w:val="bullet"/>
      <w:lvlText w:val=""/>
      <w:lvlJc w:val="left"/>
      <w:pPr>
        <w:ind w:left="592" w:hanging="360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047446BC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1A3AA022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E752E20E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BA664EE8"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plc="9D4E1EA6">
      <w:numFmt w:val="bullet"/>
      <w:lvlText w:val="•"/>
      <w:lvlJc w:val="left"/>
      <w:pPr>
        <w:ind w:left="5632" w:hanging="360"/>
      </w:pPr>
      <w:rPr>
        <w:rFonts w:hint="default"/>
        <w:lang w:val="ru-RU" w:eastAsia="en-US" w:bidi="ar-SA"/>
      </w:rPr>
    </w:lvl>
    <w:lvl w:ilvl="6" w:tplc="4B1CC628">
      <w:numFmt w:val="bullet"/>
      <w:lvlText w:val="•"/>
      <w:lvlJc w:val="left"/>
      <w:pPr>
        <w:ind w:left="6638" w:hanging="360"/>
      </w:pPr>
      <w:rPr>
        <w:rFonts w:hint="default"/>
        <w:lang w:val="ru-RU" w:eastAsia="en-US" w:bidi="ar-SA"/>
      </w:rPr>
    </w:lvl>
    <w:lvl w:ilvl="7" w:tplc="9E9EB9D2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632646CA">
      <w:numFmt w:val="bullet"/>
      <w:lvlText w:val="•"/>
      <w:lvlJc w:val="left"/>
      <w:pPr>
        <w:ind w:left="8651" w:hanging="360"/>
      </w:pPr>
      <w:rPr>
        <w:rFonts w:hint="default"/>
        <w:lang w:val="ru-RU" w:eastAsia="en-US" w:bidi="ar-SA"/>
      </w:rPr>
    </w:lvl>
  </w:abstractNum>
  <w:abstractNum w:abstractNumId="9">
    <w:nsid w:val="569E3F8E"/>
    <w:multiLevelType w:val="multilevel"/>
    <w:tmpl w:val="8F402E88"/>
    <w:lvl w:ilvl="0">
      <w:start w:val="1"/>
      <w:numFmt w:val="decimal"/>
      <w:lvlText w:val="%1"/>
      <w:lvlJc w:val="left"/>
      <w:pPr>
        <w:ind w:left="1020" w:hanging="3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10">
    <w:nsid w:val="63945E44"/>
    <w:multiLevelType w:val="hybridMultilevel"/>
    <w:tmpl w:val="39F4B7A6"/>
    <w:lvl w:ilvl="0" w:tplc="79BEF216">
      <w:start w:val="1"/>
      <w:numFmt w:val="decimal"/>
      <w:lvlText w:val="%1."/>
      <w:lvlJc w:val="left"/>
      <w:pPr>
        <w:ind w:left="29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E5BF2">
      <w:start w:val="1"/>
      <w:numFmt w:val="decimal"/>
      <w:lvlText w:val="%2."/>
      <w:lvlJc w:val="left"/>
      <w:pPr>
        <w:ind w:left="9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50D7BE">
      <w:numFmt w:val="bullet"/>
      <w:lvlText w:val="•"/>
      <w:lvlJc w:val="left"/>
      <w:pPr>
        <w:ind w:left="2038" w:hanging="361"/>
      </w:pPr>
      <w:rPr>
        <w:rFonts w:hint="default"/>
        <w:lang w:val="ru-RU" w:eastAsia="en-US" w:bidi="ar-SA"/>
      </w:rPr>
    </w:lvl>
    <w:lvl w:ilvl="3" w:tplc="133E7C6A">
      <w:numFmt w:val="bullet"/>
      <w:lvlText w:val="•"/>
      <w:lvlJc w:val="left"/>
      <w:pPr>
        <w:ind w:left="3116" w:hanging="361"/>
      </w:pPr>
      <w:rPr>
        <w:rFonts w:hint="default"/>
        <w:lang w:val="ru-RU" w:eastAsia="en-US" w:bidi="ar-SA"/>
      </w:rPr>
    </w:lvl>
    <w:lvl w:ilvl="4" w:tplc="6262D40E">
      <w:numFmt w:val="bullet"/>
      <w:lvlText w:val="•"/>
      <w:lvlJc w:val="left"/>
      <w:pPr>
        <w:ind w:left="4194" w:hanging="361"/>
      </w:pPr>
      <w:rPr>
        <w:rFonts w:hint="default"/>
        <w:lang w:val="ru-RU" w:eastAsia="en-US" w:bidi="ar-SA"/>
      </w:rPr>
    </w:lvl>
    <w:lvl w:ilvl="5" w:tplc="D166EEBC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3FAAA65A">
      <w:numFmt w:val="bullet"/>
      <w:lvlText w:val="•"/>
      <w:lvlJc w:val="left"/>
      <w:pPr>
        <w:ind w:left="6351" w:hanging="361"/>
      </w:pPr>
      <w:rPr>
        <w:rFonts w:hint="default"/>
        <w:lang w:val="ru-RU" w:eastAsia="en-US" w:bidi="ar-SA"/>
      </w:rPr>
    </w:lvl>
    <w:lvl w:ilvl="7" w:tplc="417CA576">
      <w:numFmt w:val="bullet"/>
      <w:lvlText w:val="•"/>
      <w:lvlJc w:val="left"/>
      <w:pPr>
        <w:ind w:left="7429" w:hanging="361"/>
      </w:pPr>
      <w:rPr>
        <w:rFonts w:hint="default"/>
        <w:lang w:val="ru-RU" w:eastAsia="en-US" w:bidi="ar-SA"/>
      </w:rPr>
    </w:lvl>
    <w:lvl w:ilvl="8" w:tplc="520AC96C">
      <w:numFmt w:val="bullet"/>
      <w:lvlText w:val="•"/>
      <w:lvlJc w:val="left"/>
      <w:pPr>
        <w:ind w:left="8507" w:hanging="361"/>
      </w:pPr>
      <w:rPr>
        <w:rFonts w:hint="default"/>
        <w:lang w:val="ru-RU" w:eastAsia="en-US" w:bidi="ar-SA"/>
      </w:rPr>
    </w:lvl>
  </w:abstractNum>
  <w:abstractNum w:abstractNumId="11">
    <w:nsid w:val="74CB72EF"/>
    <w:multiLevelType w:val="hybridMultilevel"/>
    <w:tmpl w:val="28E66CAA"/>
    <w:lvl w:ilvl="0" w:tplc="1E3E7986">
      <w:start w:val="1"/>
      <w:numFmt w:val="decimal"/>
      <w:lvlText w:val="%1."/>
      <w:lvlJc w:val="left"/>
      <w:pPr>
        <w:ind w:left="87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CAE896">
      <w:numFmt w:val="bullet"/>
      <w:lvlText w:val="•"/>
      <w:lvlJc w:val="left"/>
      <w:pPr>
        <w:ind w:left="1420" w:hanging="361"/>
      </w:pPr>
      <w:rPr>
        <w:rFonts w:hint="default"/>
        <w:lang w:val="ru-RU" w:eastAsia="en-US" w:bidi="ar-SA"/>
      </w:rPr>
    </w:lvl>
    <w:lvl w:ilvl="2" w:tplc="4DC8551A">
      <w:numFmt w:val="bullet"/>
      <w:lvlText w:val="•"/>
      <w:lvlJc w:val="left"/>
      <w:pPr>
        <w:ind w:left="2447" w:hanging="361"/>
      </w:pPr>
      <w:rPr>
        <w:rFonts w:hint="default"/>
        <w:lang w:val="ru-RU" w:eastAsia="en-US" w:bidi="ar-SA"/>
      </w:rPr>
    </w:lvl>
    <w:lvl w:ilvl="3" w:tplc="469C3FD6">
      <w:numFmt w:val="bullet"/>
      <w:lvlText w:val="•"/>
      <w:lvlJc w:val="left"/>
      <w:pPr>
        <w:ind w:left="3474" w:hanging="361"/>
      </w:pPr>
      <w:rPr>
        <w:rFonts w:hint="default"/>
        <w:lang w:val="ru-RU" w:eastAsia="en-US" w:bidi="ar-SA"/>
      </w:rPr>
    </w:lvl>
    <w:lvl w:ilvl="4" w:tplc="75884AFE">
      <w:numFmt w:val="bullet"/>
      <w:lvlText w:val="•"/>
      <w:lvlJc w:val="left"/>
      <w:pPr>
        <w:ind w:left="4501" w:hanging="361"/>
      </w:pPr>
      <w:rPr>
        <w:rFonts w:hint="default"/>
        <w:lang w:val="ru-RU" w:eastAsia="en-US" w:bidi="ar-SA"/>
      </w:rPr>
    </w:lvl>
    <w:lvl w:ilvl="5" w:tplc="6894683A">
      <w:numFmt w:val="bullet"/>
      <w:lvlText w:val="•"/>
      <w:lvlJc w:val="left"/>
      <w:pPr>
        <w:ind w:left="5528" w:hanging="361"/>
      </w:pPr>
      <w:rPr>
        <w:rFonts w:hint="default"/>
        <w:lang w:val="ru-RU" w:eastAsia="en-US" w:bidi="ar-SA"/>
      </w:rPr>
    </w:lvl>
    <w:lvl w:ilvl="6" w:tplc="E11201BC">
      <w:numFmt w:val="bullet"/>
      <w:lvlText w:val="•"/>
      <w:lvlJc w:val="left"/>
      <w:pPr>
        <w:ind w:left="6555" w:hanging="361"/>
      </w:pPr>
      <w:rPr>
        <w:rFonts w:hint="default"/>
        <w:lang w:val="ru-RU" w:eastAsia="en-US" w:bidi="ar-SA"/>
      </w:rPr>
    </w:lvl>
    <w:lvl w:ilvl="7" w:tplc="0AE4203E">
      <w:numFmt w:val="bullet"/>
      <w:lvlText w:val="•"/>
      <w:lvlJc w:val="left"/>
      <w:pPr>
        <w:ind w:left="7582" w:hanging="361"/>
      </w:pPr>
      <w:rPr>
        <w:rFonts w:hint="default"/>
        <w:lang w:val="ru-RU" w:eastAsia="en-US" w:bidi="ar-SA"/>
      </w:rPr>
    </w:lvl>
    <w:lvl w:ilvl="8" w:tplc="534E6A20">
      <w:numFmt w:val="bullet"/>
      <w:lvlText w:val="•"/>
      <w:lvlJc w:val="left"/>
      <w:pPr>
        <w:ind w:left="8609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57"/>
    <w:rsid w:val="00004D96"/>
    <w:rsid w:val="0001148B"/>
    <w:rsid w:val="000648D2"/>
    <w:rsid w:val="00095753"/>
    <w:rsid w:val="000B73A9"/>
    <w:rsid w:val="001317F5"/>
    <w:rsid w:val="003C2D3B"/>
    <w:rsid w:val="00400A3D"/>
    <w:rsid w:val="00413127"/>
    <w:rsid w:val="00457486"/>
    <w:rsid w:val="00457D54"/>
    <w:rsid w:val="00494ACE"/>
    <w:rsid w:val="005B3F64"/>
    <w:rsid w:val="005B6E4E"/>
    <w:rsid w:val="0068148D"/>
    <w:rsid w:val="00693818"/>
    <w:rsid w:val="006C2D0C"/>
    <w:rsid w:val="00723E66"/>
    <w:rsid w:val="00762008"/>
    <w:rsid w:val="00792F39"/>
    <w:rsid w:val="00844B57"/>
    <w:rsid w:val="008C44E9"/>
    <w:rsid w:val="009C65D8"/>
    <w:rsid w:val="009C6D55"/>
    <w:rsid w:val="00A253DB"/>
    <w:rsid w:val="00AD1931"/>
    <w:rsid w:val="00B8760B"/>
    <w:rsid w:val="00C27DFD"/>
    <w:rsid w:val="00CC5A8E"/>
    <w:rsid w:val="00D02FFA"/>
    <w:rsid w:val="00D63BA8"/>
    <w:rsid w:val="00DF524A"/>
    <w:rsid w:val="00E2205B"/>
    <w:rsid w:val="00E7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5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10">
    <w:name w:val="Сетка таблицы1"/>
    <w:basedOn w:val="a1"/>
    <w:next w:val="a5"/>
    <w:uiPriority w:val="39"/>
    <w:rsid w:val="00CC5A8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C5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5A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5A8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5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10">
    <w:name w:val="Сетка таблицы1"/>
    <w:basedOn w:val="a1"/>
    <w:next w:val="a5"/>
    <w:uiPriority w:val="39"/>
    <w:rsid w:val="00CC5A8E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C5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5A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5A8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pka.ru/bu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k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kinlib.ru/book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taurion.ru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17</cp:revision>
  <cp:lastPrinted>2023-09-21T22:42:00Z</cp:lastPrinted>
  <dcterms:created xsi:type="dcterms:W3CDTF">2023-09-10T09:49:00Z</dcterms:created>
  <dcterms:modified xsi:type="dcterms:W3CDTF">2025-03-19T20:49:00Z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