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54E" w:rsidRDefault="0080254E" w:rsidP="0080254E">
      <w:pPr>
        <w:ind w:left="-284"/>
        <w:jc w:val="center"/>
        <w:rPr>
          <w:rFonts w:ascii="Times New Roman" w:hAnsi="Times New Roman"/>
          <w:b/>
          <w:sz w:val="28"/>
          <w:szCs w:val="28"/>
        </w:rPr>
      </w:pPr>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b/>
          <w:sz w:val="28"/>
          <w:szCs w:val="28"/>
        </w:rPr>
      </w:pPr>
      <w:r>
        <w:rPr>
          <w:rFonts w:ascii="Times New Roman" w:hAnsi="Times New Roman"/>
          <w:b/>
          <w:sz w:val="28"/>
          <w:szCs w:val="28"/>
        </w:rPr>
        <w:t>РАБОЧАЯ ПРОГРАММА</w:t>
      </w:r>
    </w:p>
    <w:p w:rsidR="0080254E" w:rsidRDefault="0080254E" w:rsidP="0080254E">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80254E" w:rsidRDefault="0080254E" w:rsidP="0080254E">
      <w:pPr>
        <w:ind w:left="-284"/>
        <w:jc w:val="center"/>
        <w:rPr>
          <w:rFonts w:ascii="Times New Roman" w:hAnsi="Times New Roman"/>
          <w:b/>
          <w:sz w:val="28"/>
          <w:szCs w:val="28"/>
        </w:rPr>
      </w:pPr>
      <w:r>
        <w:rPr>
          <w:rFonts w:ascii="Times New Roman" w:hAnsi="Times New Roman"/>
          <w:b/>
          <w:sz w:val="28"/>
          <w:szCs w:val="28"/>
        </w:rPr>
        <w:t>«ОД.13 Биология</w:t>
      </w:r>
      <w:r>
        <w:rPr>
          <w:rFonts w:ascii="Times New Roman" w:hAnsi="Times New Roman"/>
          <w:b/>
          <w:sz w:val="28"/>
          <w:szCs w:val="28"/>
        </w:rPr>
        <w:t>»</w:t>
      </w:r>
    </w:p>
    <w:p w:rsidR="0080254E" w:rsidRDefault="0080254E" w:rsidP="0080254E">
      <w:pPr>
        <w:ind w:left="-284"/>
        <w:jc w:val="center"/>
        <w:rPr>
          <w:rFonts w:ascii="Times New Roman" w:hAnsi="Times New Roman"/>
          <w:b/>
          <w:sz w:val="28"/>
          <w:szCs w:val="28"/>
        </w:rPr>
      </w:pPr>
    </w:p>
    <w:p w:rsidR="0080254E" w:rsidRDefault="0080254E" w:rsidP="0080254E">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p>
    <w:p w:rsidR="0080254E" w:rsidRDefault="0080254E" w:rsidP="0080254E">
      <w:pPr>
        <w:ind w:left="-284"/>
        <w:jc w:val="center"/>
        <w:rPr>
          <w:rFonts w:ascii="Times New Roman" w:hAnsi="Times New Roman"/>
          <w:sz w:val="28"/>
          <w:szCs w:val="28"/>
        </w:rPr>
      </w:pPr>
      <w:r>
        <w:rPr>
          <w:rFonts w:ascii="Times New Roman" w:hAnsi="Times New Roman"/>
          <w:sz w:val="28"/>
          <w:szCs w:val="28"/>
        </w:rPr>
        <w:t>2025 г.</w:t>
      </w:r>
    </w:p>
    <w:p w:rsidR="00FA7183" w:rsidRPr="00000972" w:rsidRDefault="0080254E" w:rsidP="0080254E">
      <w:pPr>
        <w:spacing w:after="0" w:line="240" w:lineRule="auto"/>
        <w:jc w:val="center"/>
        <w:rPr>
          <w:rFonts w:ascii="Times New Roman" w:hAnsi="Times New Roman"/>
          <w:sz w:val="24"/>
          <w:szCs w:val="24"/>
        </w:rPr>
      </w:pPr>
      <w:r>
        <w:rPr>
          <w:rFonts w:ascii="Times New Roman" w:hAnsi="Times New Roman"/>
          <w:sz w:val="28"/>
          <w:szCs w:val="28"/>
        </w:rPr>
        <w:t>Г. Махачкала</w:t>
      </w:r>
    </w:p>
    <w:p w:rsidR="00E750FE" w:rsidRPr="00000972" w:rsidRDefault="00E750FE" w:rsidP="00E750FE">
      <w:pPr>
        <w:spacing w:after="0" w:line="240" w:lineRule="auto"/>
        <w:jc w:val="center"/>
        <w:rPr>
          <w:rFonts w:ascii="Times New Roman" w:hAnsi="Times New Roman"/>
          <w:sz w:val="24"/>
          <w:szCs w:val="24"/>
        </w:rPr>
      </w:pPr>
      <w:r w:rsidRPr="00000972">
        <w:rPr>
          <w:rFonts w:ascii="Times New Roman" w:hAnsi="Times New Roman"/>
          <w:sz w:val="24"/>
          <w:szCs w:val="24"/>
        </w:rPr>
        <w:br w:type="page"/>
      </w:r>
    </w:p>
    <w:p w:rsidR="00E750FE" w:rsidRPr="00000972" w:rsidRDefault="00E750FE" w:rsidP="00E750FE">
      <w:pPr>
        <w:pStyle w:val="affff2"/>
        <w:ind w:firstLine="720"/>
        <w:jc w:val="both"/>
        <w:rPr>
          <w:rFonts w:ascii="Times New Roman" w:hAnsi="Times New Roman"/>
          <w:sz w:val="24"/>
          <w:szCs w:val="24"/>
        </w:rPr>
      </w:pPr>
      <w:proofErr w:type="gramStart"/>
      <w:r w:rsidRPr="00000972">
        <w:rPr>
          <w:rFonts w:ascii="Times New Roman" w:hAnsi="Times New Roman"/>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1565</w:t>
      </w:r>
      <w:r w:rsidRPr="00000972">
        <w:rPr>
          <w:rFonts w:ascii="Times New Roman" w:hAnsi="Times New Roman"/>
          <w:sz w:val="24"/>
          <w:szCs w:val="24"/>
        </w:rPr>
        <w:t xml:space="preserve"> и Примерной рабочей программы общеобразовательной дисциплины «</w:t>
      </w:r>
      <w:r>
        <w:rPr>
          <w:rFonts w:ascii="Times New Roman" w:hAnsi="Times New Roman"/>
          <w:sz w:val="24"/>
          <w:szCs w:val="24"/>
        </w:rPr>
        <w:t>Биология</w:t>
      </w:r>
      <w:r w:rsidRPr="00000972">
        <w:rPr>
          <w:rFonts w:ascii="Times New Roman" w:hAnsi="Times New Roman"/>
          <w:sz w:val="24"/>
          <w:szCs w:val="24"/>
        </w:rPr>
        <w:t>» для профессиональных образовательных</w:t>
      </w:r>
      <w:proofErr w:type="gramEnd"/>
      <w:r w:rsidRPr="00000972">
        <w:rPr>
          <w:rFonts w:ascii="Times New Roman" w:hAnsi="Times New Roman"/>
          <w:sz w:val="24"/>
          <w:szCs w:val="24"/>
        </w:rPr>
        <w:t xml:space="preserve"> </w:t>
      </w:r>
      <w:proofErr w:type="gramStart"/>
      <w:r w:rsidRPr="00000972">
        <w:rPr>
          <w:rFonts w:ascii="Times New Roman" w:hAnsi="Times New Roman"/>
          <w:sz w:val="24"/>
          <w:szCs w:val="24"/>
        </w:rPr>
        <w:t>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E750FE" w:rsidRPr="00000972" w:rsidRDefault="00E750FE" w:rsidP="00E750FE">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E750FE" w:rsidRPr="00000972" w:rsidRDefault="00E750FE" w:rsidP="00E750FE">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E750FE" w:rsidRPr="00000972" w:rsidRDefault="00E750FE" w:rsidP="00E750FE">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E750FE" w:rsidRPr="00000972" w:rsidRDefault="00E750FE" w:rsidP="00E750FE">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80254E" w:rsidRPr="00DE3436">
        <w:rPr>
          <w:rFonts w:ascii="Times New Roman" w:hAnsi="Times New Roman"/>
          <w:sz w:val="24"/>
          <w:szCs w:val="24"/>
        </w:rPr>
        <w:t>ПО АНО "Колледж "Кадры для цифровой экономики"</w:t>
      </w:r>
    </w:p>
    <w:p w:rsidR="00E750FE" w:rsidRDefault="00E750FE" w:rsidP="00E750FE">
      <w:pPr>
        <w:tabs>
          <w:tab w:val="left" w:pos="8364"/>
        </w:tabs>
        <w:jc w:val="center"/>
        <w:rPr>
          <w:rFonts w:ascii="Times New Roman" w:hAnsi="Times New Roman"/>
          <w:b/>
          <w:sz w:val="28"/>
          <w:szCs w:val="28"/>
        </w:rPr>
      </w:pPr>
      <w:bookmarkStart w:id="0" w:name="_GoBack"/>
      <w:bookmarkEnd w:id="0"/>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tabs>
          <w:tab w:val="left" w:pos="8364"/>
        </w:tabs>
        <w:jc w:val="center"/>
        <w:rPr>
          <w:rFonts w:ascii="Times New Roman" w:hAnsi="Times New Roman"/>
          <w:b/>
          <w:sz w:val="28"/>
          <w:szCs w:val="28"/>
        </w:rPr>
      </w:pPr>
    </w:p>
    <w:p w:rsidR="00E750FE" w:rsidRDefault="00E750FE" w:rsidP="00E750FE">
      <w:pPr>
        <w:spacing w:after="0" w:line="276" w:lineRule="auto"/>
        <w:jc w:val="center"/>
        <w:rPr>
          <w:rFonts w:ascii="Times New Roman" w:hAnsi="Times New Roman"/>
          <w:sz w:val="28"/>
          <w:szCs w:val="28"/>
        </w:rPr>
      </w:pPr>
    </w:p>
    <w:p w:rsidR="005A36C3" w:rsidRDefault="005A36C3" w:rsidP="005A36C3">
      <w:pPr>
        <w:spacing w:after="200" w:line="276" w:lineRule="auto"/>
        <w:jc w:val="center"/>
        <w:rPr>
          <w:rFonts w:ascii="Times New Roman" w:eastAsia="OfficinaSansBookC" w:hAnsi="Times New Roman" w:cs="Times New Roman"/>
          <w:b/>
          <w:iCs/>
          <w:sz w:val="24"/>
          <w:szCs w:val="24"/>
        </w:rPr>
      </w:pPr>
      <w:r>
        <w:rPr>
          <w:rFonts w:ascii="Times New Roman" w:eastAsia="OfficinaSansBookC" w:hAnsi="Times New Roman" w:cs="Times New Roman"/>
          <w:b/>
          <w:iCs/>
          <w:sz w:val="24"/>
          <w:szCs w:val="24"/>
        </w:rPr>
        <w:t>СОДЕРЖАНИЕ</w:t>
      </w:r>
    </w:p>
    <w:p w:rsidR="005A36C3" w:rsidRDefault="005A36C3" w:rsidP="005A36C3">
      <w:pPr>
        <w:pStyle w:val="ad"/>
        <w:numPr>
          <w:ilvl w:val="0"/>
          <w:numId w:val="4"/>
        </w:numPr>
        <w:spacing w:after="200" w:line="276" w:lineRule="auto"/>
        <w:ind w:left="284" w:hanging="284"/>
        <w:jc w:val="both"/>
        <w:rPr>
          <w:rFonts w:ascii="Times New Roman" w:eastAsia="OfficinaSansBookC" w:hAnsi="Times New Roman" w:cs="Times New Roman"/>
          <w:bCs/>
          <w:iCs/>
          <w:webHidden/>
          <w:sz w:val="28"/>
          <w:szCs w:val="28"/>
        </w:rPr>
      </w:pPr>
      <w:r w:rsidRPr="009C57A9">
        <w:rPr>
          <w:rFonts w:ascii="Times New Roman" w:eastAsia="OfficinaSansBookC" w:hAnsi="Times New Roman" w:cs="Times New Roman"/>
          <w:bCs/>
          <w:iCs/>
          <w:sz w:val="28"/>
          <w:szCs w:val="28"/>
        </w:rPr>
        <w:t xml:space="preserve"> Общая характеристика примерной рабочей программы общеобразовательной дисциплины «</w:t>
      </w:r>
      <w:r>
        <w:rPr>
          <w:rFonts w:ascii="Times New Roman" w:eastAsia="OfficinaSansBookC" w:hAnsi="Times New Roman" w:cs="Times New Roman"/>
          <w:bCs/>
          <w:iCs/>
          <w:sz w:val="28"/>
          <w:szCs w:val="28"/>
        </w:rPr>
        <w:t>Биология</w:t>
      </w:r>
      <w:r w:rsidRPr="009C57A9">
        <w:rPr>
          <w:rFonts w:ascii="Times New Roman" w:eastAsia="OfficinaSansBookC" w:hAnsi="Times New Roman" w:cs="Times New Roman"/>
          <w:bCs/>
          <w:iCs/>
          <w:sz w:val="28"/>
          <w:szCs w:val="28"/>
        </w:rPr>
        <w:t>»</w:t>
      </w:r>
      <w:r>
        <w:rPr>
          <w:rFonts w:ascii="Times New Roman" w:eastAsia="OfficinaSansBookC" w:hAnsi="Times New Roman" w:cs="Times New Roman"/>
          <w:bCs/>
          <w:iCs/>
          <w:sz w:val="28"/>
          <w:szCs w:val="28"/>
        </w:rPr>
        <w:t>……………………….…………</w:t>
      </w:r>
      <w:r w:rsidR="00261F33" w:rsidRPr="009C57A9">
        <w:rPr>
          <w:rFonts w:ascii="Times New Roman" w:eastAsia="OfficinaSansBookC" w:hAnsi="Times New Roman" w:cs="Times New Roman"/>
          <w:bCs/>
          <w:iCs/>
          <w:webHidden/>
          <w:sz w:val="28"/>
          <w:szCs w:val="28"/>
        </w:rPr>
        <w:fldChar w:fldCharType="begin"/>
      </w:r>
      <w:r w:rsidRPr="009C57A9">
        <w:rPr>
          <w:rFonts w:ascii="Times New Roman" w:eastAsia="OfficinaSansBookC" w:hAnsi="Times New Roman" w:cs="Times New Roman"/>
          <w:bCs/>
          <w:iCs/>
          <w:webHidden/>
          <w:sz w:val="28"/>
          <w:szCs w:val="28"/>
        </w:rPr>
        <w:instrText xml:space="preserve"> PAGEREF _Toc129698915 \h </w:instrText>
      </w:r>
      <w:r w:rsidR="00261F33" w:rsidRPr="009C57A9">
        <w:rPr>
          <w:rFonts w:ascii="Times New Roman" w:eastAsia="OfficinaSansBookC" w:hAnsi="Times New Roman" w:cs="Times New Roman"/>
          <w:bCs/>
          <w:iCs/>
          <w:webHidden/>
          <w:sz w:val="28"/>
          <w:szCs w:val="28"/>
        </w:rPr>
      </w:r>
      <w:r w:rsidR="00261F33" w:rsidRPr="009C57A9">
        <w:rPr>
          <w:rFonts w:ascii="Times New Roman" w:eastAsia="OfficinaSansBookC" w:hAnsi="Times New Roman" w:cs="Times New Roman"/>
          <w:bCs/>
          <w:iCs/>
          <w:webHidden/>
          <w:sz w:val="28"/>
          <w:szCs w:val="28"/>
        </w:rPr>
        <w:fldChar w:fldCharType="separate"/>
      </w:r>
      <w:r w:rsidR="00CA3BE2">
        <w:rPr>
          <w:rFonts w:ascii="Times New Roman" w:eastAsia="OfficinaSansBookC" w:hAnsi="Times New Roman" w:cs="Times New Roman"/>
          <w:bCs/>
          <w:iCs/>
          <w:noProof/>
          <w:webHidden/>
          <w:sz w:val="28"/>
          <w:szCs w:val="28"/>
        </w:rPr>
        <w:t>2</w:t>
      </w:r>
      <w:r w:rsidR="00261F33" w:rsidRPr="009C57A9">
        <w:rPr>
          <w:rFonts w:ascii="Times New Roman" w:eastAsia="OfficinaSansBookC" w:hAnsi="Times New Roman" w:cs="Times New Roman"/>
          <w:bCs/>
          <w:iCs/>
          <w:webHidden/>
          <w:sz w:val="28"/>
          <w:szCs w:val="28"/>
        </w:rPr>
        <w:fldChar w:fldCharType="end"/>
      </w:r>
    </w:p>
    <w:p w:rsidR="005A36C3" w:rsidRDefault="005A36C3" w:rsidP="005A36C3">
      <w:pPr>
        <w:pStyle w:val="ad"/>
        <w:numPr>
          <w:ilvl w:val="0"/>
          <w:numId w:val="4"/>
        </w:numPr>
        <w:spacing w:after="200" w:line="276" w:lineRule="auto"/>
        <w:ind w:left="284" w:hanging="284"/>
        <w:jc w:val="both"/>
        <w:rPr>
          <w:rFonts w:ascii="Times New Roman" w:eastAsia="OfficinaSansBookC" w:hAnsi="Times New Roman" w:cs="Times New Roman"/>
          <w:bCs/>
          <w:iCs/>
          <w:webHidden/>
          <w:sz w:val="28"/>
          <w:szCs w:val="28"/>
        </w:rPr>
      </w:pPr>
      <w:r w:rsidRPr="009C57A9">
        <w:rPr>
          <w:rFonts w:ascii="Times New Roman" w:eastAsia="OfficinaSansBookC" w:hAnsi="Times New Roman" w:cs="Times New Roman"/>
          <w:bCs/>
          <w:iCs/>
          <w:sz w:val="28"/>
          <w:szCs w:val="28"/>
        </w:rPr>
        <w:t>Структура и содержание общеобразовательной дисциплины «</w:t>
      </w:r>
      <w:r>
        <w:rPr>
          <w:rFonts w:ascii="Times New Roman" w:eastAsia="OfficinaSansBookC" w:hAnsi="Times New Roman" w:cs="Times New Roman"/>
          <w:bCs/>
          <w:iCs/>
          <w:sz w:val="28"/>
          <w:szCs w:val="28"/>
        </w:rPr>
        <w:t>Биология</w:t>
      </w:r>
      <w:r w:rsidRPr="009C57A9">
        <w:rPr>
          <w:rFonts w:ascii="Times New Roman" w:eastAsia="OfficinaSansBookC" w:hAnsi="Times New Roman" w:cs="Times New Roman"/>
          <w:bCs/>
          <w:iCs/>
          <w:sz w:val="28"/>
          <w:szCs w:val="28"/>
        </w:rPr>
        <w:t>»</w:t>
      </w:r>
      <w:r>
        <w:rPr>
          <w:rFonts w:ascii="Times New Roman" w:eastAsia="OfficinaSansBookC" w:hAnsi="Times New Roman" w:cs="Times New Roman"/>
          <w:bCs/>
          <w:iCs/>
          <w:sz w:val="28"/>
          <w:szCs w:val="28"/>
        </w:rPr>
        <w:t>……</w:t>
      </w:r>
      <w:r w:rsidR="00261F33" w:rsidRPr="009C57A9">
        <w:rPr>
          <w:rFonts w:ascii="Times New Roman" w:eastAsia="OfficinaSansBookC" w:hAnsi="Times New Roman" w:cs="Times New Roman"/>
          <w:bCs/>
          <w:iCs/>
          <w:webHidden/>
          <w:sz w:val="28"/>
          <w:szCs w:val="28"/>
        </w:rPr>
        <w:fldChar w:fldCharType="begin"/>
      </w:r>
      <w:r w:rsidRPr="009C57A9">
        <w:rPr>
          <w:rFonts w:ascii="Times New Roman" w:eastAsia="OfficinaSansBookC" w:hAnsi="Times New Roman" w:cs="Times New Roman"/>
          <w:bCs/>
          <w:iCs/>
          <w:webHidden/>
          <w:sz w:val="28"/>
          <w:szCs w:val="28"/>
        </w:rPr>
        <w:instrText xml:space="preserve"> PAGEREF _Toc129698916 \h </w:instrText>
      </w:r>
      <w:r w:rsidR="00261F33" w:rsidRPr="009C57A9">
        <w:rPr>
          <w:rFonts w:ascii="Times New Roman" w:eastAsia="OfficinaSansBookC" w:hAnsi="Times New Roman" w:cs="Times New Roman"/>
          <w:bCs/>
          <w:iCs/>
          <w:webHidden/>
          <w:sz w:val="28"/>
          <w:szCs w:val="28"/>
        </w:rPr>
      </w:r>
      <w:r w:rsidR="00261F33" w:rsidRPr="009C57A9">
        <w:rPr>
          <w:rFonts w:ascii="Times New Roman" w:eastAsia="OfficinaSansBookC" w:hAnsi="Times New Roman" w:cs="Times New Roman"/>
          <w:bCs/>
          <w:iCs/>
          <w:webHidden/>
          <w:sz w:val="28"/>
          <w:szCs w:val="28"/>
        </w:rPr>
        <w:fldChar w:fldCharType="separate"/>
      </w:r>
      <w:r w:rsidR="00CA3BE2">
        <w:rPr>
          <w:rFonts w:ascii="Times New Roman" w:eastAsia="OfficinaSansBookC" w:hAnsi="Times New Roman" w:cs="Times New Roman"/>
          <w:b/>
          <w:iCs/>
          <w:noProof/>
          <w:webHidden/>
          <w:sz w:val="28"/>
          <w:szCs w:val="28"/>
        </w:rPr>
        <w:t>Ошибка! Закладка не определена.</w:t>
      </w:r>
      <w:r w:rsidR="00261F33" w:rsidRPr="009C57A9">
        <w:rPr>
          <w:rFonts w:ascii="Times New Roman" w:eastAsia="OfficinaSansBookC" w:hAnsi="Times New Roman" w:cs="Times New Roman"/>
          <w:bCs/>
          <w:iCs/>
          <w:webHidden/>
          <w:sz w:val="28"/>
          <w:szCs w:val="28"/>
        </w:rPr>
        <w:fldChar w:fldCharType="end"/>
      </w:r>
    </w:p>
    <w:p w:rsidR="005A36C3" w:rsidRDefault="005A36C3" w:rsidP="005A36C3">
      <w:pPr>
        <w:pStyle w:val="ad"/>
        <w:numPr>
          <w:ilvl w:val="0"/>
          <w:numId w:val="4"/>
        </w:numPr>
        <w:spacing w:after="200" w:line="276" w:lineRule="auto"/>
        <w:ind w:left="284" w:hanging="284"/>
        <w:jc w:val="both"/>
        <w:rPr>
          <w:rFonts w:ascii="Times New Roman" w:eastAsia="OfficinaSansBookC" w:hAnsi="Times New Roman" w:cs="Times New Roman"/>
          <w:bCs/>
          <w:iCs/>
          <w:webHidden/>
          <w:sz w:val="28"/>
          <w:szCs w:val="28"/>
        </w:rPr>
      </w:pPr>
      <w:r w:rsidRPr="009C57A9">
        <w:rPr>
          <w:rFonts w:ascii="Times New Roman" w:eastAsia="OfficinaSansBookC" w:hAnsi="Times New Roman" w:cs="Times New Roman"/>
          <w:bCs/>
          <w:iCs/>
          <w:sz w:val="28"/>
          <w:szCs w:val="28"/>
        </w:rPr>
        <w:t>Условия реализации программы общеобразовательной дисциплины</w:t>
      </w:r>
      <w:proofErr w:type="gramStart"/>
      <w:r>
        <w:rPr>
          <w:rFonts w:ascii="Times New Roman" w:eastAsia="OfficinaSansBookC" w:hAnsi="Times New Roman" w:cs="Times New Roman"/>
          <w:bCs/>
          <w:iCs/>
          <w:sz w:val="28"/>
          <w:szCs w:val="28"/>
        </w:rPr>
        <w:t>……….....</w:t>
      </w:r>
      <w:r w:rsidR="00261F33" w:rsidRPr="009C57A9">
        <w:rPr>
          <w:rFonts w:ascii="Times New Roman" w:eastAsia="OfficinaSansBookC" w:hAnsi="Times New Roman" w:cs="Times New Roman"/>
          <w:bCs/>
          <w:iCs/>
          <w:webHidden/>
          <w:sz w:val="28"/>
          <w:szCs w:val="28"/>
        </w:rPr>
        <w:fldChar w:fldCharType="begin"/>
      </w:r>
      <w:r w:rsidRPr="009C57A9">
        <w:rPr>
          <w:rFonts w:ascii="Times New Roman" w:eastAsia="OfficinaSansBookC" w:hAnsi="Times New Roman" w:cs="Times New Roman"/>
          <w:bCs/>
          <w:iCs/>
          <w:webHidden/>
          <w:sz w:val="28"/>
          <w:szCs w:val="28"/>
        </w:rPr>
        <w:instrText xml:space="preserve"> PAGEREF _Toc129698917 \h </w:instrText>
      </w:r>
      <w:r w:rsidR="00261F33" w:rsidRPr="009C57A9">
        <w:rPr>
          <w:rFonts w:ascii="Times New Roman" w:eastAsia="OfficinaSansBookC" w:hAnsi="Times New Roman" w:cs="Times New Roman"/>
          <w:bCs/>
          <w:iCs/>
          <w:webHidden/>
          <w:sz w:val="28"/>
          <w:szCs w:val="28"/>
        </w:rPr>
      </w:r>
      <w:r w:rsidR="00261F33" w:rsidRPr="009C57A9">
        <w:rPr>
          <w:rFonts w:ascii="Times New Roman" w:eastAsia="OfficinaSansBookC" w:hAnsi="Times New Roman" w:cs="Times New Roman"/>
          <w:bCs/>
          <w:iCs/>
          <w:webHidden/>
          <w:sz w:val="28"/>
          <w:szCs w:val="28"/>
        </w:rPr>
        <w:fldChar w:fldCharType="separate"/>
      </w:r>
      <w:proofErr w:type="gramEnd"/>
      <w:r w:rsidR="00CA3BE2">
        <w:rPr>
          <w:rFonts w:ascii="Times New Roman" w:eastAsia="OfficinaSansBookC" w:hAnsi="Times New Roman" w:cs="Times New Roman"/>
          <w:b/>
          <w:iCs/>
          <w:noProof/>
          <w:webHidden/>
          <w:sz w:val="28"/>
          <w:szCs w:val="28"/>
        </w:rPr>
        <w:t>Ошибка! Закладка не определена.</w:t>
      </w:r>
      <w:r w:rsidR="00261F33" w:rsidRPr="009C57A9">
        <w:rPr>
          <w:rFonts w:ascii="Times New Roman" w:eastAsia="OfficinaSansBookC" w:hAnsi="Times New Roman" w:cs="Times New Roman"/>
          <w:bCs/>
          <w:iCs/>
          <w:webHidden/>
          <w:sz w:val="28"/>
          <w:szCs w:val="28"/>
        </w:rPr>
        <w:fldChar w:fldCharType="end"/>
      </w:r>
    </w:p>
    <w:p w:rsidR="005A36C3" w:rsidRPr="009C57A9" w:rsidRDefault="005A36C3" w:rsidP="005A36C3">
      <w:pPr>
        <w:pStyle w:val="ad"/>
        <w:numPr>
          <w:ilvl w:val="0"/>
          <w:numId w:val="4"/>
        </w:numPr>
        <w:spacing w:after="200" w:line="276" w:lineRule="auto"/>
        <w:ind w:left="284" w:hanging="284"/>
        <w:jc w:val="both"/>
        <w:rPr>
          <w:rFonts w:ascii="Times New Roman" w:eastAsia="OfficinaSansBookC" w:hAnsi="Times New Roman" w:cs="Times New Roman"/>
          <w:bCs/>
          <w:iCs/>
          <w:sz w:val="28"/>
          <w:szCs w:val="28"/>
        </w:rPr>
      </w:pPr>
      <w:r w:rsidRPr="009C57A9">
        <w:rPr>
          <w:rFonts w:ascii="Times New Roman" w:eastAsia="OfficinaSansBookC" w:hAnsi="Times New Roman" w:cs="Times New Roman"/>
          <w:bCs/>
          <w:iCs/>
          <w:sz w:val="28"/>
          <w:szCs w:val="28"/>
        </w:rPr>
        <w:lastRenderedPageBreak/>
        <w:t>Контроль и оценка результатов освоения общеобразовательной дисциплины</w:t>
      </w:r>
      <w:r>
        <w:rPr>
          <w:rFonts w:ascii="Times New Roman" w:eastAsia="OfficinaSansBookC" w:hAnsi="Times New Roman" w:cs="Times New Roman"/>
          <w:bCs/>
          <w:iCs/>
          <w:sz w:val="28"/>
          <w:szCs w:val="28"/>
        </w:rPr>
        <w:t>………………………………………………………………………....2</w:t>
      </w:r>
      <w:r w:rsidR="009E6305">
        <w:rPr>
          <w:rFonts w:ascii="Times New Roman" w:eastAsia="OfficinaSansBookC" w:hAnsi="Times New Roman" w:cs="Times New Roman"/>
          <w:bCs/>
          <w:iCs/>
          <w:sz w:val="28"/>
          <w:szCs w:val="28"/>
        </w:rPr>
        <w:t>1</w:t>
      </w:r>
      <w:r w:rsidRPr="009C57A9">
        <w:rPr>
          <w:rFonts w:ascii="Times New Roman" w:eastAsia="OfficinaSansBookC" w:hAnsi="Times New Roman" w:cs="Times New Roman"/>
          <w:bCs/>
          <w:iCs/>
          <w:webHidden/>
          <w:sz w:val="28"/>
          <w:szCs w:val="28"/>
        </w:rPr>
        <w:tab/>
      </w:r>
    </w:p>
    <w:p w:rsidR="005A36C3" w:rsidRPr="00AE50E3" w:rsidRDefault="005A36C3" w:rsidP="005A36C3">
      <w:pPr>
        <w:jc w:val="center"/>
        <w:rPr>
          <w:rFonts w:ascii="Times New Roman" w:hAnsi="Times New Roman" w:cs="Times New Roman"/>
          <w:sz w:val="24"/>
          <w:szCs w:val="24"/>
        </w:rPr>
      </w:pPr>
    </w:p>
    <w:p w:rsidR="005A36C3" w:rsidRPr="00AB0F8F" w:rsidRDefault="005A36C3" w:rsidP="005A36C3">
      <w:pPr>
        <w:jc w:val="center"/>
        <w:rPr>
          <w:rFonts w:ascii="Times New Roman" w:hAnsi="Times New Roman" w:cs="Times New Roman"/>
          <w:sz w:val="28"/>
          <w:szCs w:val="28"/>
        </w:rPr>
      </w:pPr>
      <w:r w:rsidRPr="00AE50E3">
        <w:rPr>
          <w:rFonts w:ascii="Times New Roman" w:hAnsi="Times New Roman" w:cs="Times New Roman"/>
          <w:sz w:val="24"/>
          <w:szCs w:val="24"/>
        </w:rPr>
        <w:br w:type="page"/>
      </w:r>
      <w:bookmarkStart w:id="1" w:name="_Toc129698915"/>
      <w:r w:rsidRPr="00AB0F8F">
        <w:rPr>
          <w:rFonts w:ascii="Times New Roman" w:hAnsi="Times New Roman" w:cs="Times New Roman"/>
          <w:sz w:val="28"/>
          <w:szCs w:val="28"/>
        </w:rPr>
        <w:lastRenderedPageBreak/>
        <w:t>1. ОБЩАЯ ХАРАКТЕРИСТИКА ПРИМЕРНОЙ РАБОЧЕЙ ПРОГРАММЫ ОБЩЕОБРАЗОВАТЕЛЬНОЙ ДИСЦИПЛИНЫ «ХИМИЯ»</w:t>
      </w:r>
      <w:bookmarkEnd w:id="1"/>
    </w:p>
    <w:p w:rsidR="005A36C3" w:rsidRDefault="005A36C3" w:rsidP="005A36C3">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b/>
          <w:sz w:val="28"/>
          <w:szCs w:val="28"/>
          <w:highlight w:val="white"/>
        </w:rPr>
      </w:pPr>
      <w:r w:rsidRPr="00AB0F8F">
        <w:rPr>
          <w:rFonts w:ascii="Times New Roman" w:eastAsia="OfficinaSansBookC" w:hAnsi="Times New Roman" w:cs="Times New Roman"/>
          <w:b/>
          <w:sz w:val="28"/>
          <w:szCs w:val="28"/>
          <w:highlight w:val="white"/>
        </w:rPr>
        <w:t>1.1. Место дисциплины в структуре основной профессиональной образовательной программы</w:t>
      </w:r>
    </w:p>
    <w:p w:rsidR="005A36C3" w:rsidRPr="00AB0F8F" w:rsidRDefault="005A36C3" w:rsidP="005A36C3">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b/>
          <w:sz w:val="28"/>
          <w:szCs w:val="28"/>
          <w:highlight w:val="white"/>
        </w:rPr>
      </w:pPr>
    </w:p>
    <w:p w:rsidR="002A43C0" w:rsidRDefault="005A36C3" w:rsidP="002A43C0">
      <w:pPr>
        <w:spacing w:after="0"/>
        <w:ind w:firstLine="567"/>
        <w:jc w:val="both"/>
        <w:rPr>
          <w:rFonts w:ascii="Times New Roman" w:eastAsia="Times New Roman" w:hAnsi="Times New Roman" w:cs="Times New Roman"/>
          <w:b/>
          <w:sz w:val="28"/>
          <w:szCs w:val="28"/>
        </w:rPr>
      </w:pPr>
      <w:r w:rsidRPr="00AB0F8F">
        <w:rPr>
          <w:rFonts w:ascii="Times New Roman" w:eastAsia="OfficinaSansBookC" w:hAnsi="Times New Roman" w:cs="Times New Roman"/>
          <w:sz w:val="28"/>
          <w:szCs w:val="28"/>
        </w:rPr>
        <w:t>Общеобразовательная дисциплина «</w:t>
      </w:r>
      <w:r>
        <w:rPr>
          <w:rFonts w:ascii="Times New Roman" w:eastAsia="OfficinaSansBookC" w:hAnsi="Times New Roman" w:cs="Times New Roman"/>
          <w:sz w:val="28"/>
          <w:szCs w:val="28"/>
        </w:rPr>
        <w:t>Биология</w:t>
      </w:r>
      <w:r w:rsidRPr="00AB0F8F">
        <w:rPr>
          <w:rFonts w:ascii="Times New Roman" w:eastAsia="OfficinaSansBookC" w:hAnsi="Times New Roman" w:cs="Times New Roman"/>
          <w:sz w:val="28"/>
          <w:szCs w:val="28"/>
        </w:rPr>
        <w:t xml:space="preserve">» </w:t>
      </w:r>
      <w:r w:rsidRPr="00AB0F8F">
        <w:rPr>
          <w:rFonts w:ascii="Times New Roman" w:eastAsia="OfficinaSansBookC" w:hAnsi="Times New Roman" w:cs="Times New Roman"/>
          <w:sz w:val="28"/>
          <w:szCs w:val="28"/>
          <w:highlight w:val="white"/>
        </w:rPr>
        <w:t xml:space="preserve">изучается на базовом уровне </w:t>
      </w:r>
      <w:r w:rsidRPr="00AB0F8F">
        <w:rPr>
          <w:rFonts w:ascii="Times New Roman" w:eastAsia="Times New Roman" w:hAnsi="Times New Roman" w:cs="Times New Roman"/>
          <w:sz w:val="28"/>
          <w:szCs w:val="28"/>
        </w:rPr>
        <w:t xml:space="preserve">и является обязательной частью общеобразовательного цикла основной образовательной программы в соответствии с ФГОС по специальности </w:t>
      </w:r>
      <w:r w:rsidR="002A43C0" w:rsidRPr="002A43C0">
        <w:rPr>
          <w:rFonts w:ascii="Times New Roman" w:hAnsi="Times New Roman" w:cs="Times New Roman"/>
          <w:bCs/>
          <w:iCs/>
          <w:sz w:val="28"/>
          <w:szCs w:val="28"/>
        </w:rPr>
        <w:t>43.02.15 Поварское и кондитерское дело</w:t>
      </w:r>
      <w:r w:rsidR="002A43C0">
        <w:rPr>
          <w:rFonts w:ascii="Times New Roman" w:eastAsia="Times New Roman" w:hAnsi="Times New Roman" w:cs="Times New Roman"/>
          <w:b/>
          <w:sz w:val="28"/>
          <w:szCs w:val="28"/>
        </w:rPr>
        <w:t>.</w:t>
      </w:r>
    </w:p>
    <w:p w:rsidR="002A43C0" w:rsidRPr="002A43C0" w:rsidRDefault="002A43C0" w:rsidP="002A43C0">
      <w:pPr>
        <w:ind w:firstLine="567"/>
        <w:jc w:val="both"/>
        <w:rPr>
          <w:rFonts w:ascii="Times New Roman" w:eastAsia="Times New Roman" w:hAnsi="Times New Roman" w:cs="Times New Roman"/>
          <w:b/>
          <w:sz w:val="28"/>
          <w:szCs w:val="28"/>
        </w:rPr>
      </w:pPr>
    </w:p>
    <w:p w:rsidR="00F7465F" w:rsidRPr="005A36C3" w:rsidRDefault="00C8039F" w:rsidP="002A43C0">
      <w:pPr>
        <w:ind w:firstLine="567"/>
        <w:jc w:val="both"/>
        <w:rPr>
          <w:rFonts w:ascii="Times New Roman" w:eastAsia="Times New Roman" w:hAnsi="Times New Roman" w:cs="Times New Roman"/>
          <w:b/>
          <w:sz w:val="28"/>
          <w:szCs w:val="28"/>
        </w:rPr>
      </w:pPr>
      <w:r w:rsidRPr="005A36C3">
        <w:rPr>
          <w:rFonts w:ascii="Times New Roman" w:eastAsia="Times New Roman" w:hAnsi="Times New Roman" w:cs="Times New Roman"/>
          <w:b/>
          <w:sz w:val="28"/>
          <w:szCs w:val="28"/>
        </w:rPr>
        <w:t>1.</w:t>
      </w:r>
      <w:r w:rsidR="00623782">
        <w:rPr>
          <w:rFonts w:ascii="Times New Roman" w:eastAsia="Times New Roman" w:hAnsi="Times New Roman" w:cs="Times New Roman"/>
          <w:b/>
          <w:sz w:val="28"/>
          <w:szCs w:val="28"/>
        </w:rPr>
        <w:t>2</w:t>
      </w:r>
      <w:r w:rsidRPr="005A36C3">
        <w:rPr>
          <w:rFonts w:ascii="Times New Roman" w:eastAsia="Times New Roman" w:hAnsi="Times New Roman" w:cs="Times New Roman"/>
          <w:b/>
          <w:sz w:val="28"/>
          <w:szCs w:val="28"/>
        </w:rPr>
        <w:t>. Цели и планируемые результаты освоения дисциплины:</w:t>
      </w:r>
    </w:p>
    <w:p w:rsidR="00F7465F" w:rsidRPr="005A36C3" w:rsidRDefault="00F7465F" w:rsidP="0036023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rPr>
      </w:pPr>
    </w:p>
    <w:p w:rsidR="00F7465F" w:rsidRPr="005A36C3" w:rsidRDefault="00C8039F" w:rsidP="00360232">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8"/>
          <w:szCs w:val="28"/>
        </w:rPr>
      </w:pPr>
      <w:r w:rsidRPr="005A36C3">
        <w:rPr>
          <w:rFonts w:ascii="Times New Roman" w:eastAsia="Times New Roman" w:hAnsi="Times New Roman" w:cs="Times New Roman"/>
          <w:b/>
          <w:sz w:val="28"/>
          <w:szCs w:val="28"/>
        </w:rPr>
        <w:t>Цель</w:t>
      </w:r>
      <w:r w:rsidRPr="005A36C3">
        <w:rPr>
          <w:rFonts w:ascii="Times New Roman" w:eastAsia="Times New Roman" w:hAnsi="Times New Roman" w:cs="Times New Roman"/>
          <w:sz w:val="28"/>
          <w:szCs w:val="28"/>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F7465F" w:rsidRPr="005A36C3" w:rsidRDefault="00C8039F" w:rsidP="00360232">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8"/>
          <w:szCs w:val="28"/>
        </w:rPr>
      </w:pPr>
      <w:r w:rsidRPr="005A36C3">
        <w:rPr>
          <w:rFonts w:ascii="Times New Roman" w:eastAsia="Times New Roman" w:hAnsi="Times New Roman" w:cs="Times New Roman"/>
          <w:b/>
          <w:sz w:val="28"/>
          <w:szCs w:val="28"/>
        </w:rPr>
        <w:t>Задачи:</w:t>
      </w:r>
      <w:r w:rsidRPr="005A36C3">
        <w:rPr>
          <w:rFonts w:ascii="Times New Roman" w:eastAsia="Times New Roman" w:hAnsi="Times New Roman" w:cs="Times New Roman"/>
          <w:sz w:val="28"/>
          <w:szCs w:val="28"/>
        </w:rPr>
        <w:t> </w:t>
      </w:r>
    </w:p>
    <w:p w:rsidR="00F7465F" w:rsidRPr="005A36C3" w:rsidRDefault="00C8039F" w:rsidP="0036023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5A36C3">
        <w:rPr>
          <w:rFonts w:ascii="Times New Roman" w:eastAsia="Times New Roman" w:hAnsi="Times New Roman" w:cs="Times New Roman"/>
          <w:sz w:val="28"/>
          <w:szCs w:val="28"/>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F7465F" w:rsidRPr="005A36C3" w:rsidRDefault="00C8039F" w:rsidP="00360232">
      <w:pPr>
        <w:shd w:val="clear" w:color="auto" w:fill="FFFFFF"/>
        <w:spacing w:after="0" w:line="276" w:lineRule="auto"/>
        <w:ind w:firstLine="566"/>
        <w:jc w:val="both"/>
        <w:rPr>
          <w:rFonts w:ascii="Times New Roman" w:eastAsia="Times New Roman" w:hAnsi="Times New Roman" w:cs="Times New Roman"/>
          <w:sz w:val="28"/>
          <w:szCs w:val="28"/>
        </w:rPr>
      </w:pPr>
      <w:r w:rsidRPr="005A36C3">
        <w:rPr>
          <w:rFonts w:ascii="Times New Roman" w:eastAsia="Times New Roman" w:hAnsi="Times New Roman" w:cs="Times New Roman"/>
          <w:sz w:val="28"/>
          <w:szCs w:val="28"/>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F7465F" w:rsidRPr="005A36C3" w:rsidRDefault="00C8039F" w:rsidP="00360232">
      <w:pPr>
        <w:shd w:val="clear" w:color="auto" w:fill="FFFFFF"/>
        <w:spacing w:after="0" w:line="276" w:lineRule="auto"/>
        <w:ind w:firstLine="566"/>
        <w:jc w:val="both"/>
        <w:rPr>
          <w:rFonts w:ascii="Times New Roman" w:eastAsia="Times New Roman" w:hAnsi="Times New Roman" w:cs="Times New Roman"/>
          <w:sz w:val="28"/>
          <w:szCs w:val="28"/>
        </w:rPr>
      </w:pPr>
      <w:r w:rsidRPr="005A36C3">
        <w:rPr>
          <w:rFonts w:ascii="Times New Roman" w:eastAsia="Times New Roman" w:hAnsi="Times New Roman" w:cs="Times New Roman"/>
          <w:sz w:val="28"/>
          <w:szCs w:val="28"/>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F7465F" w:rsidRPr="005A36C3" w:rsidRDefault="00C8039F" w:rsidP="00360232">
      <w:pPr>
        <w:shd w:val="clear" w:color="auto" w:fill="FFFFFF"/>
        <w:spacing w:after="0" w:line="276" w:lineRule="auto"/>
        <w:ind w:firstLine="566"/>
        <w:jc w:val="both"/>
        <w:rPr>
          <w:rFonts w:ascii="Times New Roman" w:eastAsia="Times New Roman" w:hAnsi="Times New Roman" w:cs="Times New Roman"/>
          <w:sz w:val="28"/>
          <w:szCs w:val="28"/>
        </w:rPr>
      </w:pPr>
      <w:r w:rsidRPr="005A36C3">
        <w:rPr>
          <w:rFonts w:ascii="Times New Roman" w:eastAsia="Times New Roman" w:hAnsi="Times New Roman" w:cs="Times New Roman"/>
          <w:sz w:val="28"/>
          <w:szCs w:val="28"/>
        </w:rPr>
        <w:t>4) развить умения использовать информацию биологического характера из различных источников;</w:t>
      </w:r>
    </w:p>
    <w:p w:rsidR="00F7465F" w:rsidRPr="005A36C3" w:rsidRDefault="00C8039F" w:rsidP="00360232">
      <w:pPr>
        <w:shd w:val="clear" w:color="auto" w:fill="FFFFFF"/>
        <w:spacing w:after="0" w:line="276" w:lineRule="auto"/>
        <w:ind w:firstLine="566"/>
        <w:jc w:val="both"/>
        <w:rPr>
          <w:rFonts w:ascii="Times New Roman" w:eastAsia="Times New Roman" w:hAnsi="Times New Roman" w:cs="Times New Roman"/>
          <w:sz w:val="28"/>
          <w:szCs w:val="28"/>
        </w:rPr>
      </w:pPr>
      <w:r w:rsidRPr="005A36C3">
        <w:rPr>
          <w:rFonts w:ascii="Times New Roman" w:eastAsia="Times New Roman" w:hAnsi="Times New Roman" w:cs="Times New Roman"/>
          <w:sz w:val="28"/>
          <w:szCs w:val="28"/>
        </w:rPr>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F7465F" w:rsidRPr="005A36C3" w:rsidRDefault="00C8039F" w:rsidP="00360232">
      <w:pPr>
        <w:shd w:val="clear" w:color="auto" w:fill="FFFFFF"/>
        <w:spacing w:after="0" w:line="276" w:lineRule="auto"/>
        <w:ind w:firstLine="566"/>
        <w:jc w:val="both"/>
        <w:rPr>
          <w:rFonts w:ascii="Times New Roman" w:eastAsia="Times New Roman" w:hAnsi="Times New Roman" w:cs="Times New Roman"/>
          <w:sz w:val="28"/>
          <w:szCs w:val="28"/>
        </w:rPr>
      </w:pPr>
      <w:r w:rsidRPr="005A36C3">
        <w:rPr>
          <w:rFonts w:ascii="Times New Roman" w:eastAsia="Times New Roman" w:hAnsi="Times New Roman" w:cs="Times New Roman"/>
          <w:sz w:val="28"/>
          <w:szCs w:val="28"/>
        </w:rPr>
        <w:t xml:space="preserve">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rsidRPr="005A36C3">
        <w:rPr>
          <w:rFonts w:ascii="Times New Roman" w:eastAsia="Times New Roman" w:hAnsi="Times New Roman" w:cs="Times New Roman"/>
          <w:sz w:val="28"/>
          <w:szCs w:val="28"/>
        </w:rPr>
        <w:t>агробиотехнологий</w:t>
      </w:r>
      <w:proofErr w:type="spellEnd"/>
      <w:r w:rsidRPr="005A36C3">
        <w:rPr>
          <w:rFonts w:ascii="Times New Roman" w:eastAsia="Times New Roman" w:hAnsi="Times New Roman" w:cs="Times New Roman"/>
          <w:sz w:val="28"/>
          <w:szCs w:val="28"/>
        </w:rPr>
        <w:t>.</w:t>
      </w:r>
    </w:p>
    <w:p w:rsidR="00F7465F" w:rsidRDefault="00F7465F" w:rsidP="00360232">
      <w:pPr>
        <w:shd w:val="clear" w:color="auto" w:fill="FFFFFF"/>
        <w:spacing w:after="0" w:line="276" w:lineRule="auto"/>
        <w:ind w:firstLine="566"/>
        <w:jc w:val="both"/>
        <w:rPr>
          <w:rFonts w:ascii="OfficinaSansBookC" w:eastAsia="OfficinaSansBookC" w:hAnsi="OfficinaSansBookC" w:cs="OfficinaSansBookC"/>
          <w:sz w:val="28"/>
          <w:szCs w:val="28"/>
        </w:rPr>
      </w:pPr>
    </w:p>
    <w:p w:rsidR="00F7465F" w:rsidRDefault="00F7465F">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8"/>
          <w:szCs w:val="28"/>
        </w:rPr>
        <w:sectPr w:rsidR="00F7465F" w:rsidSect="00DD22FB">
          <w:footerReference w:type="first" r:id="rId10"/>
          <w:pgSz w:w="11906" w:h="16838"/>
          <w:pgMar w:top="1134" w:right="850" w:bottom="851" w:left="1134" w:header="708" w:footer="708" w:gutter="0"/>
          <w:cols w:space="720"/>
          <w:titlePg/>
          <w:docGrid w:linePitch="299"/>
        </w:sectPr>
      </w:pPr>
    </w:p>
    <w:p w:rsidR="00F7465F" w:rsidRPr="005A36C3" w:rsidRDefault="00C8039F">
      <w:pPr>
        <w:spacing w:after="0" w:line="360" w:lineRule="auto"/>
        <w:ind w:firstLine="566"/>
        <w:jc w:val="both"/>
        <w:rPr>
          <w:rFonts w:ascii="Times New Roman" w:eastAsia="Times New Roman" w:hAnsi="Times New Roman" w:cs="Times New Roman"/>
          <w:b/>
          <w:sz w:val="28"/>
          <w:szCs w:val="28"/>
        </w:rPr>
      </w:pPr>
      <w:r w:rsidRPr="005A36C3">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Style w:val="afff8"/>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285"/>
        <w:gridCol w:w="6270"/>
      </w:tblGrid>
      <w:tr w:rsidR="00F7465F" w:rsidRPr="005A36C3">
        <w:trPr>
          <w:cantSplit/>
          <w:trHeight w:val="415"/>
        </w:trPr>
        <w:tc>
          <w:tcPr>
            <w:tcW w:w="2295" w:type="dxa"/>
            <w:vMerge w:val="restart"/>
            <w:vAlign w:val="center"/>
          </w:tcPr>
          <w:p w:rsidR="00F7465F" w:rsidRPr="005A36C3" w:rsidRDefault="00C8039F">
            <w:pPr>
              <w:spacing w:after="0" w:line="240" w:lineRule="auto"/>
              <w:jc w:val="center"/>
              <w:rPr>
                <w:rFonts w:ascii="Times New Roman" w:eastAsia="Times New Roman" w:hAnsi="Times New Roman" w:cs="Times New Roman"/>
                <w:b/>
                <w:sz w:val="24"/>
                <w:szCs w:val="24"/>
              </w:rPr>
            </w:pPr>
            <w:bookmarkStart w:id="2" w:name="_heading=h.1fob9te" w:colFirst="0" w:colLast="0"/>
            <w:bookmarkEnd w:id="2"/>
            <w:r w:rsidRPr="005A36C3">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F7465F" w:rsidRPr="005A36C3" w:rsidRDefault="00C8039F">
            <w:pPr>
              <w:spacing w:after="0" w:line="240" w:lineRule="auto"/>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Планируемые результаты освоения дисциплины</w:t>
            </w:r>
          </w:p>
        </w:tc>
      </w:tr>
      <w:tr w:rsidR="00F7465F" w:rsidRPr="005A36C3">
        <w:trPr>
          <w:cantSplit/>
          <w:trHeight w:val="563"/>
        </w:trPr>
        <w:tc>
          <w:tcPr>
            <w:tcW w:w="2295" w:type="dxa"/>
            <w:vMerge/>
            <w:vAlign w:val="center"/>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6285" w:type="dxa"/>
            <w:vAlign w:val="center"/>
          </w:tcPr>
          <w:p w:rsidR="00F7465F" w:rsidRPr="005A36C3" w:rsidRDefault="00C8039F" w:rsidP="0006661E">
            <w:pPr>
              <w:spacing w:after="0" w:line="240" w:lineRule="auto"/>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Общие</w:t>
            </w:r>
          </w:p>
        </w:tc>
        <w:tc>
          <w:tcPr>
            <w:tcW w:w="6270" w:type="dxa"/>
            <w:vAlign w:val="center"/>
          </w:tcPr>
          <w:p w:rsidR="00F7465F" w:rsidRPr="005A36C3" w:rsidRDefault="00C8039F" w:rsidP="0006661E">
            <w:pPr>
              <w:spacing w:after="0" w:line="240" w:lineRule="auto"/>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Дисциплинарные</w:t>
            </w:r>
          </w:p>
        </w:tc>
      </w:tr>
      <w:tr w:rsidR="005A36C3" w:rsidRPr="005A36C3">
        <w:trPr>
          <w:trHeight w:val="674"/>
        </w:trPr>
        <w:tc>
          <w:tcPr>
            <w:tcW w:w="2295" w:type="dxa"/>
          </w:tcPr>
          <w:p w:rsidR="00F7465F" w:rsidRPr="005A36C3" w:rsidRDefault="00C8039F">
            <w:pPr>
              <w:spacing w:after="0" w:line="240"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DF21EF" w:rsidRPr="005A36C3" w:rsidRDefault="00DF21EF" w:rsidP="00DF21EF">
            <w:pPr>
              <w:spacing w:after="0" w:line="276" w:lineRule="auto"/>
              <w:jc w:val="both"/>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В части трудового воспитания: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интерес к различным сферам профессиональной деятельности,</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Овладение универсальными учебными познавательными действиями:</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а) </w:t>
            </w:r>
            <w:r w:rsidRPr="005A36C3">
              <w:rPr>
                <w:rFonts w:ascii="Times New Roman" w:eastAsia="Times New Roman" w:hAnsi="Times New Roman" w:cs="Times New Roman"/>
                <w:b/>
                <w:sz w:val="24"/>
                <w:szCs w:val="24"/>
              </w:rPr>
              <w:t>базовые логические действия: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развивать креативное мышление при решении </w:t>
            </w:r>
            <w:r w:rsidRPr="005A36C3">
              <w:rPr>
                <w:rFonts w:ascii="Times New Roman" w:eastAsia="Times New Roman" w:hAnsi="Times New Roman" w:cs="Times New Roman"/>
                <w:sz w:val="24"/>
                <w:szCs w:val="24"/>
              </w:rPr>
              <w:lastRenderedPageBreak/>
              <w:t xml:space="preserve">жизненных проблем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б) </w:t>
            </w:r>
            <w:r w:rsidRPr="005A36C3">
              <w:rPr>
                <w:rFonts w:ascii="Times New Roman" w:eastAsia="Times New Roman" w:hAnsi="Times New Roman" w:cs="Times New Roman"/>
                <w:b/>
                <w:sz w:val="24"/>
                <w:szCs w:val="24"/>
              </w:rPr>
              <w:t>базовые исследовательские действия: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уметь интегрировать знания из разных предметных областей;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F7465F" w:rsidRPr="005A36C3" w:rsidRDefault="00DF21EF" w:rsidP="00DF21EF">
            <w:pPr>
              <w:spacing w:after="0" w:line="240"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F7465F" w:rsidRPr="005A36C3" w:rsidRDefault="005A36C3" w:rsidP="00444BD3">
            <w:pPr>
              <w:shd w:val="clear" w:color="auto" w:fill="FFFFFF"/>
              <w:spacing w:after="0" w:line="276"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С</w:t>
            </w:r>
            <w:r w:rsidR="00C8039F" w:rsidRPr="005A36C3">
              <w:rPr>
                <w:rFonts w:ascii="Times New Roman" w:eastAsia="Times New Roman" w:hAnsi="Times New Roman" w:cs="Times New Roman"/>
                <w:sz w:val="24"/>
                <w:szCs w:val="24"/>
              </w:rPr>
              <w:t>формированность</w:t>
            </w:r>
            <w:proofErr w:type="spellEnd"/>
            <w:r w:rsidR="00C8039F" w:rsidRPr="005A36C3">
              <w:rPr>
                <w:rFonts w:ascii="Times New Roman" w:eastAsia="Times New Roman" w:hAnsi="Times New Roman" w:cs="Times New Roman"/>
                <w:sz w:val="24"/>
                <w:szCs w:val="24"/>
              </w:rPr>
              <w:t xml:space="preserve"> знаний о месте и роли биологии в системе научного знания; функциональной грамотности человека для решения жизненных проблем;</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5A36C3">
              <w:rPr>
                <w:rFonts w:ascii="Times New Roman" w:eastAsia="Times New Roman" w:hAnsi="Times New Roman" w:cs="Times New Roman"/>
                <w:sz w:val="24"/>
                <w:szCs w:val="24"/>
              </w:rPr>
              <w:t>саморегуляция</w:t>
            </w:r>
            <w:proofErr w:type="spellEnd"/>
            <w:r w:rsidRPr="005A36C3">
              <w:rPr>
                <w:rFonts w:ascii="Times New Roman" w:eastAsia="Times New Roman" w:hAnsi="Times New Roman" w:cs="Times New Roman"/>
                <w:sz w:val="24"/>
                <w:szCs w:val="24"/>
              </w:rPr>
              <w:t xml:space="preserve">), биосинтез белка, структурная организация живых систем, дискретность, </w:t>
            </w:r>
            <w:proofErr w:type="spellStart"/>
            <w:r w:rsidRPr="005A36C3">
              <w:rPr>
                <w:rFonts w:ascii="Times New Roman" w:eastAsia="Times New Roman" w:hAnsi="Times New Roman" w:cs="Times New Roman"/>
                <w:sz w:val="24"/>
                <w:szCs w:val="24"/>
              </w:rPr>
              <w:t>саморегуляция</w:t>
            </w:r>
            <w:proofErr w:type="spellEnd"/>
            <w:r w:rsidRPr="005A36C3">
              <w:rPr>
                <w:rFonts w:ascii="Times New Roman" w:eastAsia="Times New Roman" w:hAnsi="Times New Roman" w:cs="Times New Roman"/>
                <w:sz w:val="24"/>
                <w:szCs w:val="24"/>
              </w:rPr>
              <w:t xml:space="preserve">, самовоспроизведение (репродукция), наследственность, изменчивость, </w:t>
            </w:r>
            <w:proofErr w:type="spellStart"/>
            <w:r w:rsidRPr="005A36C3">
              <w:rPr>
                <w:rFonts w:ascii="Times New Roman" w:eastAsia="Times New Roman" w:hAnsi="Times New Roman" w:cs="Times New Roman"/>
                <w:sz w:val="24"/>
                <w:szCs w:val="24"/>
              </w:rPr>
              <w:t>энергозависимость</w:t>
            </w:r>
            <w:proofErr w:type="spellEnd"/>
            <w:r w:rsidRPr="005A36C3">
              <w:rPr>
                <w:rFonts w:ascii="Times New Roman" w:eastAsia="Times New Roman" w:hAnsi="Times New Roman" w:cs="Times New Roman"/>
                <w:sz w:val="24"/>
                <w:szCs w:val="24"/>
              </w:rPr>
              <w:t>, рост и развитие, уровневая организация;</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приобретение опыта применения основных методов научного познания, используемых в биологии: наблюдения и описания живых систем, процессов и </w:t>
            </w:r>
            <w:r w:rsidRPr="005A36C3">
              <w:rPr>
                <w:rFonts w:ascii="Times New Roman" w:eastAsia="Times New Roman" w:hAnsi="Times New Roman" w:cs="Times New Roman"/>
                <w:sz w:val="24"/>
                <w:szCs w:val="24"/>
              </w:rPr>
              <w:lastRenderedPageBreak/>
              <w:t>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A36C3" w:rsidRPr="005A36C3">
        <w:trPr>
          <w:trHeight w:val="674"/>
        </w:trPr>
        <w:tc>
          <w:tcPr>
            <w:tcW w:w="2295" w:type="dxa"/>
          </w:tcPr>
          <w:p w:rsidR="00F7465F" w:rsidRPr="005A36C3" w:rsidRDefault="00C8039F">
            <w:pPr>
              <w:spacing w:after="0" w:line="240"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w:t>
            </w:r>
            <w:r w:rsidRPr="005A36C3">
              <w:rPr>
                <w:rFonts w:ascii="Times New Roman" w:eastAsia="Times New Roman" w:hAnsi="Times New Roman" w:cs="Times New Roman"/>
                <w:sz w:val="24"/>
                <w:szCs w:val="24"/>
              </w:rPr>
              <w:lastRenderedPageBreak/>
              <w:t>информационные технологии для выполнения задач профессиональной деятельности</w:t>
            </w:r>
          </w:p>
        </w:tc>
        <w:tc>
          <w:tcPr>
            <w:tcW w:w="6285" w:type="dxa"/>
          </w:tcPr>
          <w:p w:rsidR="00DF21EF" w:rsidRPr="005A36C3" w:rsidRDefault="00DF21EF" w:rsidP="00DF21EF">
            <w:pPr>
              <w:spacing w:after="0" w:line="276" w:lineRule="auto"/>
              <w:jc w:val="both"/>
              <w:rPr>
                <w:rFonts w:ascii="Times New Roman" w:eastAsia="Times New Roman" w:hAnsi="Times New Roman" w:cs="Times New Roman"/>
                <w:b/>
                <w:bCs/>
                <w:sz w:val="24"/>
                <w:szCs w:val="24"/>
              </w:rPr>
            </w:pPr>
            <w:r w:rsidRPr="005A36C3">
              <w:rPr>
                <w:rFonts w:ascii="Times New Roman" w:eastAsia="Times New Roman" w:hAnsi="Times New Roman" w:cs="Times New Roman"/>
                <w:b/>
                <w:bCs/>
                <w:sz w:val="24"/>
                <w:szCs w:val="24"/>
              </w:rPr>
              <w:lastRenderedPageBreak/>
              <w:t>В области ценности научного познания: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w:t>
            </w: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 xml:space="preserve">- совершенствование языковой и читательской культуры как средства взаимодействия между людьми и познания мира;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Овладение универсальными учебными познавательными действиями:</w:t>
            </w:r>
          </w:p>
          <w:p w:rsidR="00DF21EF" w:rsidRPr="005A36C3" w:rsidRDefault="00DF21EF" w:rsidP="00DF21EF">
            <w:pPr>
              <w:spacing w:after="0" w:line="276" w:lineRule="auto"/>
              <w:jc w:val="both"/>
              <w:rPr>
                <w:rFonts w:ascii="Times New Roman" w:eastAsia="Times New Roman" w:hAnsi="Times New Roman" w:cs="Times New Roman"/>
                <w:b/>
                <w:bCs/>
                <w:sz w:val="24"/>
                <w:szCs w:val="24"/>
              </w:rPr>
            </w:pPr>
            <w:r w:rsidRPr="005A36C3">
              <w:rPr>
                <w:rFonts w:ascii="Times New Roman" w:eastAsia="Times New Roman" w:hAnsi="Times New Roman" w:cs="Times New Roman"/>
                <w:b/>
                <w:bCs/>
                <w:sz w:val="24"/>
                <w:szCs w:val="24"/>
              </w:rPr>
              <w:t>в) работа с информацией:</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7465F" w:rsidRPr="005A36C3" w:rsidRDefault="00DF21EF" w:rsidP="00DF21EF">
            <w:pPr>
              <w:spacing w:after="0" w:line="240"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270" w:type="dxa"/>
          </w:tcPr>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lastRenderedPageBreak/>
              <w:t>сформированность</w:t>
            </w:r>
            <w:proofErr w:type="spellEnd"/>
            <w:r w:rsidRPr="005A36C3">
              <w:rPr>
                <w:rFonts w:ascii="Times New Roman" w:eastAsia="Times New Roman" w:hAnsi="Times New Roman" w:cs="Times New Roman"/>
                <w:sz w:val="24"/>
                <w:szCs w:val="24"/>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w:t>
            </w:r>
            <w:r w:rsidRPr="005A36C3">
              <w:rPr>
                <w:rFonts w:ascii="Times New Roman" w:eastAsia="Times New Roman" w:hAnsi="Times New Roman" w:cs="Times New Roman"/>
                <w:sz w:val="24"/>
                <w:szCs w:val="24"/>
              </w:rPr>
              <w:lastRenderedPageBreak/>
              <w:t>биотехнологии; рассматривать глобальные экологические проблемы современности, формировать по отношению к ним собственную позицию;</w:t>
            </w:r>
          </w:p>
          <w:p w:rsidR="00F7465F" w:rsidRPr="005A36C3" w:rsidRDefault="00C8039F" w:rsidP="00444BD3">
            <w:pPr>
              <w:shd w:val="clear" w:color="auto" w:fill="FFFFFF"/>
              <w:spacing w:after="0" w:line="276"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сформированность</w:t>
            </w:r>
            <w:proofErr w:type="spellEnd"/>
            <w:r w:rsidRPr="005A36C3">
              <w:rPr>
                <w:rFonts w:ascii="Times New Roman" w:eastAsia="Times New Roman" w:hAnsi="Times New Roman" w:cs="Times New Roman"/>
                <w:sz w:val="24"/>
                <w:szCs w:val="24"/>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A36C3" w:rsidRPr="005A36C3">
        <w:trPr>
          <w:trHeight w:val="674"/>
        </w:trPr>
        <w:tc>
          <w:tcPr>
            <w:tcW w:w="2295" w:type="dxa"/>
          </w:tcPr>
          <w:p w:rsidR="00F7465F" w:rsidRPr="005A36C3" w:rsidRDefault="00C8039F">
            <w:pPr>
              <w:spacing w:after="0" w:line="240"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DF21EF" w:rsidRPr="005A36C3" w:rsidRDefault="00DF21EF" w:rsidP="00DF21EF">
            <w:pPr>
              <w:spacing w:after="0" w:line="276" w:lineRule="auto"/>
              <w:jc w:val="both"/>
              <w:rPr>
                <w:rFonts w:ascii="Times New Roman" w:hAnsi="Times New Roman" w:cs="Times New Roman"/>
                <w:sz w:val="24"/>
                <w:szCs w:val="24"/>
                <w:shd w:val="clear" w:color="auto" w:fill="FFFFFF"/>
                <w:lang w:eastAsia="en-US"/>
              </w:rPr>
            </w:pPr>
            <w:r w:rsidRPr="005A36C3">
              <w:rPr>
                <w:rFonts w:ascii="Times New Roman" w:hAnsi="Times New Roman" w:cs="Times New Roman"/>
                <w:sz w:val="24"/>
                <w:szCs w:val="24"/>
                <w:shd w:val="clear" w:color="auto" w:fill="FFFFFF"/>
                <w:lang w:eastAsia="en-US"/>
              </w:rPr>
              <w:t>- готовность к саморазвитию, самостоятельности и самоопределению;</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-овладение навыками учебно-исследовательской, проектной и социальной деятельности;</w:t>
            </w:r>
          </w:p>
          <w:p w:rsidR="00DF21EF" w:rsidRPr="005A36C3" w:rsidRDefault="00DF21EF" w:rsidP="00DF21EF">
            <w:pPr>
              <w:spacing w:after="0" w:line="276" w:lineRule="auto"/>
              <w:jc w:val="both"/>
              <w:textAlignment w:val="baseline"/>
              <w:rPr>
                <w:rFonts w:ascii="Times New Roman" w:eastAsia="Times New Roman" w:hAnsi="Times New Roman" w:cs="Times New Roman"/>
                <w:b/>
                <w:bCs/>
                <w:sz w:val="24"/>
                <w:szCs w:val="24"/>
              </w:rPr>
            </w:pPr>
            <w:r w:rsidRPr="005A36C3">
              <w:rPr>
                <w:rFonts w:ascii="Times New Roman" w:eastAsia="Times New Roman" w:hAnsi="Times New Roman" w:cs="Times New Roman"/>
                <w:b/>
                <w:bCs/>
                <w:sz w:val="24"/>
                <w:szCs w:val="24"/>
              </w:rPr>
              <w:t xml:space="preserve">Овладение универсальными коммуникативными </w:t>
            </w:r>
            <w:r w:rsidRPr="005A36C3">
              <w:rPr>
                <w:rFonts w:ascii="Times New Roman" w:eastAsia="Times New Roman" w:hAnsi="Times New Roman" w:cs="Times New Roman"/>
                <w:b/>
                <w:bCs/>
                <w:sz w:val="24"/>
                <w:szCs w:val="24"/>
              </w:rPr>
              <w:lastRenderedPageBreak/>
              <w:t>действиями:</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б) </w:t>
            </w:r>
            <w:r w:rsidRPr="005A36C3">
              <w:rPr>
                <w:rFonts w:ascii="Times New Roman" w:eastAsia="Times New Roman" w:hAnsi="Times New Roman" w:cs="Times New Roman"/>
                <w:b/>
                <w:bCs/>
                <w:sz w:val="24"/>
                <w:szCs w:val="24"/>
              </w:rPr>
              <w:t>совместная деятельность</w:t>
            </w:r>
            <w:r w:rsidRPr="005A36C3">
              <w:rPr>
                <w:rFonts w:ascii="Times New Roman" w:eastAsia="Times New Roman" w:hAnsi="Times New Roman" w:cs="Times New Roman"/>
                <w:sz w:val="24"/>
                <w:szCs w:val="24"/>
              </w:rPr>
              <w:t>:</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DF21EF" w:rsidRPr="005A36C3" w:rsidRDefault="00DF21EF" w:rsidP="00DF21EF">
            <w:pPr>
              <w:spacing w:after="0" w:line="276"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DF21EF" w:rsidRPr="005A36C3" w:rsidRDefault="00DF21EF" w:rsidP="00DF21EF">
            <w:pPr>
              <w:spacing w:after="0" w:line="276" w:lineRule="auto"/>
              <w:jc w:val="both"/>
              <w:textAlignment w:val="baseline"/>
              <w:rPr>
                <w:rFonts w:ascii="Times New Roman" w:eastAsia="Times New Roman" w:hAnsi="Times New Roman" w:cs="Times New Roman"/>
                <w:b/>
                <w:bCs/>
                <w:sz w:val="24"/>
                <w:szCs w:val="24"/>
              </w:rPr>
            </w:pPr>
            <w:r w:rsidRPr="005A36C3">
              <w:rPr>
                <w:rFonts w:ascii="Times New Roman" w:eastAsia="Times New Roman" w:hAnsi="Times New Roman" w:cs="Times New Roman"/>
                <w:b/>
                <w:bCs/>
                <w:sz w:val="24"/>
                <w:szCs w:val="24"/>
              </w:rPr>
              <w:t>Овладение универсальными регулятивными действиями:</w:t>
            </w:r>
          </w:p>
          <w:p w:rsidR="00DF21EF" w:rsidRPr="005A36C3" w:rsidRDefault="00DF21EF" w:rsidP="00DF21EF">
            <w:pPr>
              <w:spacing w:after="0" w:line="276" w:lineRule="auto"/>
              <w:jc w:val="both"/>
              <w:textAlignment w:val="baseline"/>
              <w:rPr>
                <w:rFonts w:ascii="Times New Roman" w:eastAsia="Times New Roman" w:hAnsi="Times New Roman" w:cs="Times New Roman"/>
                <w:b/>
                <w:bCs/>
                <w:sz w:val="24"/>
                <w:szCs w:val="24"/>
              </w:rPr>
            </w:pPr>
            <w:r w:rsidRPr="005A36C3">
              <w:rPr>
                <w:rFonts w:ascii="Times New Roman" w:eastAsia="Times New Roman" w:hAnsi="Times New Roman" w:cs="Times New Roman"/>
                <w:sz w:val="24"/>
                <w:szCs w:val="24"/>
              </w:rPr>
              <w:t>г</w:t>
            </w:r>
            <w:r w:rsidRPr="005A36C3">
              <w:rPr>
                <w:rFonts w:ascii="Times New Roman" w:eastAsia="Times New Roman" w:hAnsi="Times New Roman" w:cs="Times New Roman"/>
                <w:b/>
                <w:bCs/>
                <w:sz w:val="24"/>
                <w:szCs w:val="24"/>
              </w:rPr>
              <w:t>) принятие себя и других людей:</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DF21EF" w:rsidRPr="005A36C3" w:rsidRDefault="00DF21EF" w:rsidP="00DF21EF">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признавать свое право и право других людей на ошибки;</w:t>
            </w:r>
          </w:p>
          <w:p w:rsidR="00F7465F" w:rsidRPr="005A36C3" w:rsidRDefault="00DF21EF" w:rsidP="00DF21EF">
            <w:pPr>
              <w:spacing w:after="0" w:line="240"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развивать способность понимать мир с позиции другого человека</w:t>
            </w:r>
          </w:p>
        </w:tc>
        <w:tc>
          <w:tcPr>
            <w:tcW w:w="6270" w:type="dxa"/>
          </w:tcPr>
          <w:p w:rsidR="00F7465F" w:rsidRPr="005A36C3" w:rsidRDefault="00C8039F" w:rsidP="00444BD3">
            <w:pPr>
              <w:shd w:val="clear" w:color="auto" w:fill="FFFFFF"/>
              <w:spacing w:before="220" w:after="220" w:line="240"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 xml:space="preserve">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w:t>
            </w:r>
            <w:r w:rsidRPr="005A36C3">
              <w:rPr>
                <w:rFonts w:ascii="Times New Roman" w:eastAsia="Times New Roman" w:hAnsi="Times New Roman" w:cs="Times New Roman"/>
                <w:sz w:val="24"/>
                <w:szCs w:val="24"/>
              </w:rPr>
              <w:lastRenderedPageBreak/>
              <w:t>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A36C3" w:rsidRPr="005A36C3">
        <w:trPr>
          <w:trHeight w:val="674"/>
        </w:trPr>
        <w:tc>
          <w:tcPr>
            <w:tcW w:w="2295" w:type="dxa"/>
          </w:tcPr>
          <w:p w:rsidR="00F7465F" w:rsidRPr="005A36C3" w:rsidRDefault="00C8039F">
            <w:pPr>
              <w:spacing w:after="0" w:line="240"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5A36C3">
              <w:rPr>
                <w:rFonts w:ascii="Times New Roman" w:eastAsia="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6285" w:type="dxa"/>
          </w:tcPr>
          <w:p w:rsidR="00DF21EF" w:rsidRPr="005A36C3" w:rsidRDefault="00DF21EF" w:rsidP="00DF21EF">
            <w:pPr>
              <w:spacing w:after="0" w:line="276" w:lineRule="auto"/>
              <w:rPr>
                <w:rFonts w:ascii="Times New Roman" w:hAnsi="Times New Roman" w:cs="Times New Roman"/>
                <w:b/>
                <w:bCs/>
                <w:sz w:val="24"/>
                <w:szCs w:val="24"/>
                <w:shd w:val="clear" w:color="auto" w:fill="FFFFFF"/>
                <w:lang w:eastAsia="en-US"/>
              </w:rPr>
            </w:pPr>
            <w:r w:rsidRPr="005A36C3">
              <w:rPr>
                <w:rFonts w:ascii="Times New Roman" w:hAnsi="Times New Roman" w:cs="Times New Roman"/>
                <w:b/>
                <w:bCs/>
                <w:sz w:val="24"/>
                <w:szCs w:val="24"/>
                <w:shd w:val="clear" w:color="auto" w:fill="FFFFFF"/>
                <w:lang w:eastAsia="en-US"/>
              </w:rPr>
              <w:lastRenderedPageBreak/>
              <w:t xml:space="preserve">В </w:t>
            </w:r>
            <w:proofErr w:type="spellStart"/>
            <w:r w:rsidRPr="005A36C3">
              <w:rPr>
                <w:rFonts w:ascii="Times New Roman" w:hAnsi="Times New Roman" w:cs="Times New Roman"/>
                <w:b/>
                <w:bCs/>
                <w:sz w:val="24"/>
                <w:szCs w:val="24"/>
                <w:shd w:val="clear" w:color="auto" w:fill="FFFFFF"/>
                <w:lang w:eastAsia="en-US"/>
              </w:rPr>
              <w:t>областиэкологического</w:t>
            </w:r>
            <w:proofErr w:type="spellEnd"/>
            <w:r w:rsidRPr="005A36C3">
              <w:rPr>
                <w:rFonts w:ascii="Times New Roman" w:hAnsi="Times New Roman" w:cs="Times New Roman"/>
                <w:b/>
                <w:bCs/>
                <w:sz w:val="24"/>
                <w:szCs w:val="24"/>
                <w:shd w:val="clear" w:color="auto" w:fill="FFFFFF"/>
                <w:lang w:eastAsia="en-US"/>
              </w:rPr>
              <w:t xml:space="preserve"> воспитания:</w:t>
            </w:r>
          </w:p>
          <w:p w:rsidR="00DF21EF" w:rsidRPr="005A36C3" w:rsidRDefault="00DF21EF" w:rsidP="00DF21EF">
            <w:pPr>
              <w:spacing w:after="0" w:line="276" w:lineRule="auto"/>
              <w:jc w:val="both"/>
              <w:rPr>
                <w:rFonts w:ascii="Times New Roman" w:hAnsi="Times New Roman" w:cs="Times New Roman"/>
                <w:sz w:val="24"/>
                <w:szCs w:val="24"/>
                <w:shd w:val="clear" w:color="auto" w:fill="FFFFFF"/>
                <w:lang w:eastAsia="en-US"/>
              </w:rPr>
            </w:pPr>
            <w:r w:rsidRPr="005A36C3">
              <w:rPr>
                <w:rFonts w:ascii="Times New Roman" w:hAnsi="Times New Roman" w:cs="Times New Roman"/>
                <w:sz w:val="24"/>
                <w:szCs w:val="24"/>
                <w:shd w:val="clear" w:color="auto" w:fill="FFFFFF"/>
                <w:lang w:eastAsia="en-US"/>
              </w:rPr>
              <w:t xml:space="preserve">- </w:t>
            </w:r>
            <w:proofErr w:type="spellStart"/>
            <w:r w:rsidRPr="005A36C3">
              <w:rPr>
                <w:rFonts w:ascii="Times New Roman" w:hAnsi="Times New Roman" w:cs="Times New Roman"/>
                <w:sz w:val="24"/>
                <w:szCs w:val="24"/>
                <w:shd w:val="clear" w:color="auto" w:fill="FFFFFF"/>
                <w:lang w:eastAsia="en-US"/>
              </w:rPr>
              <w:t>сформированность</w:t>
            </w:r>
            <w:proofErr w:type="spellEnd"/>
            <w:r w:rsidRPr="005A36C3">
              <w:rPr>
                <w:rFonts w:ascii="Times New Roman" w:hAnsi="Times New Roman" w:cs="Times New Roman"/>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F21EF" w:rsidRPr="005A36C3" w:rsidRDefault="00DF21EF" w:rsidP="00DF21EF">
            <w:pPr>
              <w:spacing w:after="0" w:line="276" w:lineRule="auto"/>
              <w:jc w:val="both"/>
              <w:rPr>
                <w:rFonts w:ascii="Times New Roman" w:hAnsi="Times New Roman" w:cs="Times New Roman"/>
                <w:b/>
                <w:bCs/>
                <w:sz w:val="24"/>
                <w:szCs w:val="24"/>
                <w:lang w:eastAsia="en-US"/>
              </w:rPr>
            </w:pPr>
            <w:r w:rsidRPr="005A36C3">
              <w:rPr>
                <w:rFonts w:ascii="Times New Roman" w:hAnsi="Times New Roman" w:cs="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DF21EF" w:rsidRPr="005A36C3" w:rsidRDefault="00DF21EF" w:rsidP="00DF21EF">
            <w:pPr>
              <w:spacing w:after="0" w:line="276" w:lineRule="auto"/>
              <w:jc w:val="both"/>
              <w:rPr>
                <w:rFonts w:ascii="Times New Roman" w:hAnsi="Times New Roman" w:cs="Times New Roman"/>
                <w:sz w:val="24"/>
                <w:szCs w:val="24"/>
                <w:lang w:eastAsia="en-US"/>
              </w:rPr>
            </w:pPr>
            <w:r w:rsidRPr="005A36C3">
              <w:rPr>
                <w:rFonts w:ascii="Times New Roman" w:hAnsi="Times New Roman" w:cs="Times New Roman"/>
                <w:sz w:val="24"/>
                <w:szCs w:val="24"/>
                <w:shd w:val="clear" w:color="auto" w:fill="FFFFFF"/>
                <w:lang w:eastAsia="en-US"/>
              </w:rPr>
              <w:lastRenderedPageBreak/>
              <w:t>активное неприятие действий, приносящих вред окружающей среде;</w:t>
            </w:r>
          </w:p>
          <w:p w:rsidR="00DF21EF" w:rsidRPr="005A36C3" w:rsidRDefault="00DF21EF" w:rsidP="00DF21EF">
            <w:pPr>
              <w:spacing w:after="0" w:line="276" w:lineRule="auto"/>
              <w:jc w:val="both"/>
              <w:rPr>
                <w:rFonts w:ascii="Times New Roman" w:hAnsi="Times New Roman" w:cs="Times New Roman"/>
                <w:sz w:val="24"/>
                <w:szCs w:val="24"/>
                <w:lang w:eastAsia="en-US"/>
              </w:rPr>
            </w:pPr>
            <w:r w:rsidRPr="005A36C3">
              <w:rPr>
                <w:rFonts w:ascii="Times New Roman" w:hAnsi="Times New Roman" w:cs="Times New Roman"/>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DF21EF" w:rsidRPr="005A36C3" w:rsidRDefault="00DF21EF" w:rsidP="00DF21EF">
            <w:pPr>
              <w:spacing w:after="0" w:line="276" w:lineRule="auto"/>
              <w:jc w:val="both"/>
              <w:rPr>
                <w:rFonts w:ascii="Times New Roman" w:hAnsi="Times New Roman" w:cs="Times New Roman"/>
                <w:sz w:val="24"/>
                <w:szCs w:val="24"/>
                <w:shd w:val="clear" w:color="auto" w:fill="FFFFFF"/>
                <w:lang w:eastAsia="en-US"/>
              </w:rPr>
            </w:pPr>
            <w:r w:rsidRPr="005A36C3">
              <w:rPr>
                <w:rFonts w:ascii="Times New Roman" w:hAnsi="Times New Roman" w:cs="Times New Roman"/>
                <w:sz w:val="24"/>
                <w:szCs w:val="24"/>
                <w:shd w:val="clear" w:color="auto" w:fill="FFFFFF"/>
                <w:lang w:eastAsia="en-US"/>
              </w:rPr>
              <w:t>- расширение опыта деятельности экологической направленности;</w:t>
            </w:r>
          </w:p>
          <w:p w:rsidR="00F7465F" w:rsidRPr="005A36C3" w:rsidRDefault="00DF21EF" w:rsidP="00DF21EF">
            <w:pPr>
              <w:spacing w:after="0" w:line="240" w:lineRule="auto"/>
              <w:jc w:val="both"/>
              <w:rPr>
                <w:rFonts w:ascii="Times New Roman" w:eastAsia="Times New Roman" w:hAnsi="Times New Roman" w:cs="Times New Roman"/>
                <w:sz w:val="24"/>
                <w:szCs w:val="24"/>
              </w:rPr>
            </w:pPr>
            <w:r w:rsidRPr="005A36C3">
              <w:rPr>
                <w:rFonts w:ascii="Times New Roman" w:hAnsi="Times New Roman" w:cs="Times New Roman"/>
                <w:lang w:eastAsia="en-US"/>
              </w:rPr>
              <w:t xml:space="preserve">- </w:t>
            </w:r>
            <w:r w:rsidRPr="00DF25F4">
              <w:rPr>
                <w:rFonts w:ascii="Times New Roman" w:hAnsi="Times New Roman" w:cs="Times New Roman"/>
                <w:sz w:val="24"/>
                <w:szCs w:val="24"/>
                <w:lang w:eastAsia="en-US"/>
              </w:rPr>
              <w:t>овладение навыками учебно-исследовательской, проектной и социальной деятельности</w:t>
            </w:r>
          </w:p>
        </w:tc>
        <w:tc>
          <w:tcPr>
            <w:tcW w:w="6270" w:type="dxa"/>
          </w:tcPr>
          <w:p w:rsidR="00F7465F" w:rsidRPr="005A36C3" w:rsidRDefault="00C8039F" w:rsidP="00444BD3">
            <w:pPr>
              <w:shd w:val="clear" w:color="auto" w:fill="FFFFFF"/>
              <w:spacing w:before="220" w:after="220" w:line="240" w:lineRule="auto"/>
              <w:jc w:val="both"/>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lastRenderedPageBreak/>
              <w:t>сформированность</w:t>
            </w:r>
            <w:proofErr w:type="spellEnd"/>
            <w:r w:rsidRPr="005A36C3">
              <w:rPr>
                <w:rFonts w:ascii="Times New Roman" w:eastAsia="Times New Roman" w:hAnsi="Times New Roman" w:cs="Times New Roman"/>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w:t>
            </w:r>
            <w:r w:rsidRPr="005A36C3">
              <w:rPr>
                <w:rFonts w:ascii="Times New Roman" w:eastAsia="Times New Roman" w:hAnsi="Times New Roman" w:cs="Times New Roman"/>
                <w:sz w:val="24"/>
                <w:szCs w:val="24"/>
              </w:rPr>
              <w:lastRenderedPageBreak/>
              <w:t>биотехнологий для рационального природопользования</w:t>
            </w:r>
          </w:p>
        </w:tc>
      </w:tr>
      <w:tr w:rsidR="002A43C0" w:rsidRPr="005A36C3">
        <w:trPr>
          <w:trHeight w:val="674"/>
        </w:trPr>
        <w:tc>
          <w:tcPr>
            <w:tcW w:w="2295" w:type="dxa"/>
          </w:tcPr>
          <w:p w:rsidR="002A43C0" w:rsidRPr="00EB08E5" w:rsidRDefault="002A43C0" w:rsidP="002A43C0">
            <w:pPr>
              <w:pStyle w:val="TableParagraph"/>
              <w:rPr>
                <w:b/>
                <w:sz w:val="24"/>
                <w:szCs w:val="24"/>
              </w:rPr>
            </w:pPr>
            <w:r w:rsidRPr="00EB08E5">
              <w:rPr>
                <w:b/>
                <w:sz w:val="24"/>
                <w:szCs w:val="24"/>
              </w:rPr>
              <w:lastRenderedPageBreak/>
              <w:t>ПК 1.1.</w:t>
            </w:r>
          </w:p>
          <w:p w:rsidR="002A43C0" w:rsidRPr="00EB08E5" w:rsidRDefault="002A43C0" w:rsidP="002A43C0">
            <w:pPr>
              <w:spacing w:after="0" w:line="240" w:lineRule="auto"/>
              <w:rPr>
                <w:rFonts w:ascii="Times New Roman" w:eastAsia="Times New Roman" w:hAnsi="Times New Roman" w:cs="Times New Roman"/>
                <w:sz w:val="24"/>
                <w:szCs w:val="24"/>
              </w:rPr>
            </w:pPr>
            <w:r w:rsidRPr="00EB08E5">
              <w:rPr>
                <w:rFonts w:ascii="Times New Roman" w:hAnsi="Times New Roman" w:cs="Times New Roman"/>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6285" w:type="dxa"/>
          </w:tcPr>
          <w:p w:rsidR="002A43C0" w:rsidRPr="00EB08E5" w:rsidRDefault="002A43C0" w:rsidP="00EB08E5">
            <w:pPr>
              <w:pStyle w:val="TableParagraph"/>
              <w:rPr>
                <w:sz w:val="24"/>
                <w:szCs w:val="24"/>
              </w:rPr>
            </w:pPr>
            <w:r w:rsidRPr="00EB08E5">
              <w:rPr>
                <w:sz w:val="24"/>
                <w:szCs w:val="24"/>
              </w:rPr>
              <w:t>Уметь выполнять и контролировать подготовку рабочих мест, оборудования, сырья, материалов для приготовления полуфабрикатов в соответствии с инструкциями и регламентами;</w:t>
            </w:r>
          </w:p>
          <w:p w:rsidR="00EB08E5" w:rsidRPr="00EB08E5" w:rsidRDefault="00EB08E5" w:rsidP="00EB08E5">
            <w:pPr>
              <w:pStyle w:val="TableParagraph"/>
              <w:rPr>
                <w:sz w:val="24"/>
                <w:szCs w:val="24"/>
              </w:rPr>
            </w:pPr>
            <w:r w:rsidRPr="00EB08E5">
              <w:rPr>
                <w:sz w:val="24"/>
                <w:szCs w:val="24"/>
              </w:rPr>
              <w:t xml:space="preserve"> Знать правила утилизации отходов;</w:t>
            </w:r>
          </w:p>
          <w:p w:rsidR="00EB08E5" w:rsidRPr="00EB08E5" w:rsidRDefault="00EB08E5" w:rsidP="00EB08E5">
            <w:pPr>
              <w:spacing w:after="0" w:line="276" w:lineRule="auto"/>
              <w:jc w:val="both"/>
              <w:rPr>
                <w:rFonts w:ascii="Times New Roman" w:hAnsi="Times New Roman" w:cs="Times New Roman"/>
                <w:sz w:val="24"/>
                <w:szCs w:val="24"/>
                <w:shd w:val="clear" w:color="auto" w:fill="FFFFFF"/>
                <w:lang w:eastAsia="en-US"/>
              </w:rPr>
            </w:pPr>
            <w:r w:rsidRPr="00EB08E5">
              <w:rPr>
                <w:rFonts w:ascii="Times New Roman" w:eastAsia="Times New Roman" w:hAnsi="Times New Roman" w:cs="Times New Roman"/>
                <w:sz w:val="24"/>
                <w:szCs w:val="24"/>
              </w:rPr>
              <w:t>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со специальностью</w:t>
            </w:r>
          </w:p>
          <w:p w:rsidR="00EB08E5" w:rsidRPr="00EB08E5" w:rsidRDefault="00EB08E5" w:rsidP="00EB08E5">
            <w:pPr>
              <w:spacing w:after="0" w:line="276" w:lineRule="auto"/>
              <w:jc w:val="both"/>
              <w:rPr>
                <w:rFonts w:ascii="Times New Roman" w:hAnsi="Times New Roman" w:cs="Times New Roman"/>
                <w:b/>
                <w:bCs/>
                <w:iCs/>
                <w:sz w:val="24"/>
                <w:szCs w:val="24"/>
                <w:lang w:eastAsia="en-US"/>
              </w:rPr>
            </w:pPr>
            <w:r w:rsidRPr="00EB08E5">
              <w:rPr>
                <w:rFonts w:ascii="Times New Roman" w:hAnsi="Times New Roman" w:cs="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tc>
        <w:tc>
          <w:tcPr>
            <w:tcW w:w="6270" w:type="dxa"/>
          </w:tcPr>
          <w:p w:rsidR="002A43C0" w:rsidRPr="00EB08E5" w:rsidRDefault="002A43C0" w:rsidP="002A43C0">
            <w:pPr>
              <w:shd w:val="clear" w:color="auto" w:fill="FFFFFF"/>
              <w:spacing w:after="0" w:line="240" w:lineRule="auto"/>
              <w:jc w:val="both"/>
              <w:rPr>
                <w:rFonts w:ascii="Times New Roman" w:eastAsia="Times New Roman" w:hAnsi="Times New Roman" w:cs="Times New Roman"/>
                <w:sz w:val="24"/>
                <w:szCs w:val="24"/>
              </w:rPr>
            </w:pPr>
            <w:proofErr w:type="spellStart"/>
            <w:r w:rsidRPr="00EB08E5">
              <w:rPr>
                <w:rFonts w:ascii="Times New Roman" w:eastAsia="Times New Roman" w:hAnsi="Times New Roman" w:cs="Times New Roman"/>
                <w:sz w:val="24"/>
                <w:szCs w:val="24"/>
              </w:rPr>
              <w:t>Сформированность</w:t>
            </w:r>
            <w:proofErr w:type="spellEnd"/>
            <w:r w:rsidRPr="00EB08E5">
              <w:rPr>
                <w:rFonts w:ascii="Times New Roman" w:eastAsia="Times New Roman" w:hAnsi="Times New Roman" w:cs="Times New Roman"/>
                <w:sz w:val="24"/>
                <w:szCs w:val="24"/>
              </w:rPr>
              <w:t xml:space="preserve"> умения оценивать влияние производственных факторов на организм человека. Уметь решать проблема техногенных воздействий на здоровье человека (электромагнитные поля, бытовая химия, избыточные шумы, радиация и т.п.). </w:t>
            </w:r>
          </w:p>
          <w:p w:rsidR="002A43C0" w:rsidRPr="00EB08E5" w:rsidRDefault="002A43C0" w:rsidP="002A43C0">
            <w:pPr>
              <w:shd w:val="clear" w:color="auto" w:fill="FFFFFF"/>
              <w:spacing w:after="0" w:line="240" w:lineRule="auto"/>
              <w:jc w:val="both"/>
              <w:rPr>
                <w:rFonts w:ascii="Times New Roman" w:eastAsia="Times New Roman" w:hAnsi="Times New Roman" w:cs="Times New Roman"/>
                <w:sz w:val="24"/>
                <w:szCs w:val="24"/>
              </w:rPr>
            </w:pPr>
            <w:r w:rsidRPr="00EB08E5">
              <w:rPr>
                <w:rFonts w:ascii="Times New Roman" w:eastAsia="Times New Roman" w:hAnsi="Times New Roman" w:cs="Times New Roman"/>
                <w:sz w:val="24"/>
                <w:szCs w:val="24"/>
              </w:rPr>
              <w:t xml:space="preserve">Учитывать адаптацию организма человека к факторам окружающей среды. </w:t>
            </w:r>
          </w:p>
          <w:p w:rsidR="002A43C0" w:rsidRPr="00EB08E5" w:rsidRDefault="002A43C0" w:rsidP="002A43C0">
            <w:pPr>
              <w:shd w:val="clear" w:color="auto" w:fill="FFFFFF"/>
              <w:spacing w:after="0" w:line="240" w:lineRule="auto"/>
              <w:jc w:val="both"/>
              <w:rPr>
                <w:rFonts w:ascii="Times New Roman" w:eastAsia="Times New Roman" w:hAnsi="Times New Roman" w:cs="Times New Roman"/>
                <w:sz w:val="24"/>
                <w:szCs w:val="24"/>
              </w:rPr>
            </w:pPr>
            <w:r w:rsidRPr="00EB08E5">
              <w:rPr>
                <w:rFonts w:ascii="Times New Roman" w:eastAsia="Times New Roman" w:hAnsi="Times New Roman" w:cs="Times New Roman"/>
                <w:sz w:val="24"/>
                <w:szCs w:val="24"/>
              </w:rPr>
              <w:t xml:space="preserve">Знать принципы формирования </w:t>
            </w:r>
            <w:proofErr w:type="spellStart"/>
            <w:r w:rsidRPr="00EB08E5">
              <w:rPr>
                <w:rFonts w:ascii="Times New Roman" w:eastAsia="Times New Roman" w:hAnsi="Times New Roman" w:cs="Times New Roman"/>
                <w:sz w:val="24"/>
                <w:szCs w:val="24"/>
              </w:rPr>
              <w:t>здоровьесберегающего</w:t>
            </w:r>
            <w:proofErr w:type="spellEnd"/>
            <w:r w:rsidRPr="00EB08E5">
              <w:rPr>
                <w:rFonts w:ascii="Times New Roman" w:eastAsia="Times New Roman" w:hAnsi="Times New Roman" w:cs="Times New Roman"/>
                <w:sz w:val="24"/>
                <w:szCs w:val="24"/>
              </w:rPr>
              <w:t xml:space="preserve"> поведения.</w:t>
            </w:r>
          </w:p>
          <w:p w:rsidR="00EB08E5" w:rsidRPr="00EB08E5" w:rsidRDefault="00EB08E5" w:rsidP="00EB08E5">
            <w:pPr>
              <w:shd w:val="clear" w:color="auto" w:fill="FFFFFF"/>
              <w:spacing w:after="0" w:line="240" w:lineRule="auto"/>
              <w:jc w:val="both"/>
              <w:rPr>
                <w:rFonts w:ascii="Times New Roman" w:eastAsia="Times New Roman" w:hAnsi="Times New Roman" w:cs="Times New Roman"/>
                <w:sz w:val="24"/>
                <w:szCs w:val="24"/>
              </w:rPr>
            </w:pPr>
            <w:r w:rsidRPr="00EB08E5">
              <w:rPr>
                <w:rFonts w:ascii="Times New Roman" w:eastAsia="Times New Roman" w:hAnsi="Times New Roman" w:cs="Times New Roman"/>
                <w:sz w:val="24"/>
                <w:szCs w:val="24"/>
              </w:rPr>
              <w:t xml:space="preserve">- </w:t>
            </w:r>
            <w:proofErr w:type="spellStart"/>
            <w:r w:rsidRPr="00EB08E5">
              <w:rPr>
                <w:rFonts w:ascii="Times New Roman" w:eastAsia="Times New Roman" w:hAnsi="Times New Roman" w:cs="Times New Roman"/>
                <w:sz w:val="24"/>
                <w:szCs w:val="24"/>
              </w:rPr>
              <w:t>сформированность</w:t>
            </w:r>
            <w:proofErr w:type="spellEnd"/>
            <w:r w:rsidRPr="00EB08E5">
              <w:rPr>
                <w:rFonts w:ascii="Times New Roman" w:eastAsia="Times New Roman" w:hAnsi="Times New Roman" w:cs="Times New Roman"/>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p>
          <w:p w:rsidR="00EB08E5" w:rsidRPr="00EB08E5" w:rsidRDefault="00EB08E5" w:rsidP="00EB08E5">
            <w:pPr>
              <w:shd w:val="clear" w:color="auto" w:fill="FFFFFF"/>
              <w:spacing w:after="0" w:line="240" w:lineRule="auto"/>
              <w:jc w:val="both"/>
              <w:rPr>
                <w:rFonts w:ascii="Times New Roman" w:eastAsia="Times New Roman" w:hAnsi="Times New Roman" w:cs="Times New Roman"/>
                <w:sz w:val="24"/>
                <w:szCs w:val="24"/>
              </w:rPr>
            </w:pPr>
          </w:p>
        </w:tc>
      </w:tr>
      <w:tr w:rsidR="00EB08E5" w:rsidRPr="005A36C3">
        <w:trPr>
          <w:trHeight w:val="674"/>
        </w:trPr>
        <w:tc>
          <w:tcPr>
            <w:tcW w:w="2295" w:type="dxa"/>
          </w:tcPr>
          <w:p w:rsidR="00EB08E5" w:rsidRPr="002F28D0" w:rsidRDefault="00EB08E5" w:rsidP="00EB08E5">
            <w:pPr>
              <w:pStyle w:val="TableParagraph"/>
              <w:rPr>
                <w:b/>
                <w:sz w:val="24"/>
                <w:szCs w:val="24"/>
              </w:rPr>
            </w:pPr>
            <w:r w:rsidRPr="002F28D0">
              <w:rPr>
                <w:b/>
                <w:sz w:val="24"/>
                <w:szCs w:val="24"/>
              </w:rPr>
              <w:t>ПК 1.2.</w:t>
            </w:r>
          </w:p>
          <w:p w:rsidR="00EB08E5" w:rsidRPr="002F28D0" w:rsidRDefault="00EB08E5" w:rsidP="00EB08E5">
            <w:pPr>
              <w:pStyle w:val="TableParagraph"/>
              <w:rPr>
                <w:sz w:val="24"/>
                <w:szCs w:val="24"/>
              </w:rPr>
            </w:pPr>
            <w:r w:rsidRPr="002F28D0">
              <w:rPr>
                <w:sz w:val="24"/>
                <w:szCs w:val="24"/>
              </w:rPr>
              <w:t>Осуществлять</w:t>
            </w:r>
          </w:p>
          <w:p w:rsidR="00EB08E5" w:rsidRPr="002F28D0" w:rsidRDefault="00EB08E5" w:rsidP="00EB08E5">
            <w:pPr>
              <w:spacing w:after="0" w:line="240" w:lineRule="auto"/>
              <w:rPr>
                <w:rFonts w:ascii="Times New Roman" w:eastAsia="Times New Roman" w:hAnsi="Times New Roman" w:cs="Times New Roman"/>
                <w:sz w:val="24"/>
                <w:szCs w:val="24"/>
              </w:rPr>
            </w:pPr>
            <w:r w:rsidRPr="002F28D0">
              <w:rPr>
                <w:rFonts w:ascii="Times New Roman" w:hAnsi="Times New Roman" w:cs="Times New Roman"/>
                <w:sz w:val="24"/>
                <w:szCs w:val="24"/>
              </w:rPr>
              <w:t>обработку, подготовку экзотических и редких видов сырья: овощей, грибов, рыбы, нерыбного водного сырья, дичи</w:t>
            </w:r>
          </w:p>
        </w:tc>
        <w:tc>
          <w:tcPr>
            <w:tcW w:w="6285" w:type="dxa"/>
          </w:tcPr>
          <w:p w:rsidR="00EB08E5" w:rsidRPr="005A36C3" w:rsidRDefault="00EB08E5" w:rsidP="00EB08E5">
            <w:pPr>
              <w:spacing w:after="0" w:line="276" w:lineRule="auto"/>
              <w:rPr>
                <w:rFonts w:ascii="Times New Roman" w:hAnsi="Times New Roman" w:cs="Times New Roman"/>
                <w:b/>
                <w:bCs/>
                <w:sz w:val="24"/>
                <w:szCs w:val="24"/>
                <w:shd w:val="clear" w:color="auto" w:fill="FFFFFF"/>
                <w:lang w:eastAsia="en-US"/>
              </w:rPr>
            </w:pPr>
            <w:r w:rsidRPr="00A27693">
              <w:rPr>
                <w:rFonts w:ascii="Times New Roman" w:hAnsi="Times New Roman" w:cs="Times New Roman"/>
                <w:sz w:val="24"/>
                <w:szCs w:val="24"/>
                <w:shd w:val="clear" w:color="auto" w:fill="FFFFFF"/>
                <w:lang w:eastAsia="en-US"/>
              </w:rPr>
              <w:t>Владеть</w:t>
            </w:r>
            <w:r w:rsidRPr="005A36C3">
              <w:rPr>
                <w:rFonts w:ascii="Times New Roman" w:eastAsia="Times New Roman" w:hAnsi="Times New Roman" w:cs="Times New Roman"/>
                <w:sz w:val="24"/>
                <w:szCs w:val="24"/>
              </w:rPr>
              <w:t xml:space="preserve"> информаци</w:t>
            </w:r>
            <w:r>
              <w:rPr>
                <w:rFonts w:ascii="Times New Roman" w:eastAsia="Times New Roman" w:hAnsi="Times New Roman" w:cs="Times New Roman"/>
                <w:sz w:val="24"/>
                <w:szCs w:val="24"/>
              </w:rPr>
              <w:t>ей</w:t>
            </w:r>
            <w:r w:rsidRPr="005A36C3">
              <w:rPr>
                <w:rFonts w:ascii="Times New Roman" w:eastAsia="Times New Roman" w:hAnsi="Times New Roman" w:cs="Times New Roman"/>
                <w:sz w:val="24"/>
                <w:szCs w:val="24"/>
              </w:rPr>
              <w:t xml:space="preserve"> о научных достижениях в области генетических технологий, клеточной инженерии, биотехнологий</w:t>
            </w:r>
            <w:r>
              <w:rPr>
                <w:rFonts w:ascii="Times New Roman" w:eastAsia="Times New Roman" w:hAnsi="Times New Roman" w:cs="Times New Roman"/>
                <w:sz w:val="24"/>
                <w:szCs w:val="24"/>
              </w:rPr>
              <w:t xml:space="preserve"> в производстве современных материалов для дизайна интерьера и одежды</w:t>
            </w:r>
          </w:p>
        </w:tc>
        <w:tc>
          <w:tcPr>
            <w:tcW w:w="6270" w:type="dxa"/>
          </w:tcPr>
          <w:p w:rsidR="00EB08E5" w:rsidRPr="005A36C3" w:rsidRDefault="00EB08E5" w:rsidP="002F28D0">
            <w:pPr>
              <w:shd w:val="clear" w:color="auto" w:fill="FFFFFF"/>
              <w:spacing w:after="220" w:line="240" w:lineRule="auto"/>
              <w:jc w:val="both"/>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Развитие промышленной биотехнологий и ее применение в жизни человека</w:t>
            </w:r>
            <w:r>
              <w:rPr>
                <w:rFonts w:ascii="Times New Roman" w:eastAsia="Times New Roman" w:hAnsi="Times New Roman" w:cs="Times New Roman"/>
                <w:sz w:val="24"/>
                <w:szCs w:val="24"/>
              </w:rPr>
              <w:t xml:space="preserve"> и профессиональной деятельности. Умение </w:t>
            </w:r>
            <w:r w:rsidRPr="005A36C3">
              <w:rPr>
                <w:rFonts w:ascii="Times New Roman" w:eastAsia="Times New Roman" w:hAnsi="Times New Roman" w:cs="Times New Roman"/>
                <w:sz w:val="24"/>
                <w:szCs w:val="24"/>
              </w:rPr>
              <w:t xml:space="preserve"> анализ</w:t>
            </w:r>
            <w:r>
              <w:rPr>
                <w:rFonts w:ascii="Times New Roman" w:eastAsia="Times New Roman" w:hAnsi="Times New Roman" w:cs="Times New Roman"/>
                <w:sz w:val="24"/>
                <w:szCs w:val="24"/>
              </w:rPr>
              <w:t xml:space="preserve">ировать </w:t>
            </w:r>
            <w:r w:rsidRPr="005A36C3">
              <w:rPr>
                <w:rFonts w:ascii="Times New Roman" w:eastAsia="Times New Roman" w:hAnsi="Times New Roman" w:cs="Times New Roman"/>
                <w:sz w:val="24"/>
                <w:szCs w:val="24"/>
              </w:rPr>
              <w:t xml:space="preserve"> информации из различных источников</w:t>
            </w:r>
            <w:r>
              <w:rPr>
                <w:rFonts w:ascii="Times New Roman" w:eastAsia="Times New Roman" w:hAnsi="Times New Roman" w:cs="Times New Roman"/>
                <w:sz w:val="24"/>
                <w:szCs w:val="24"/>
              </w:rPr>
              <w:t xml:space="preserve"> об использовании современных материалов. П</w:t>
            </w:r>
            <w:r w:rsidRPr="005A36C3">
              <w:rPr>
                <w:rFonts w:ascii="Times New Roman" w:eastAsia="Times New Roman" w:hAnsi="Times New Roman" w:cs="Times New Roman"/>
                <w:sz w:val="24"/>
                <w:szCs w:val="24"/>
              </w:rPr>
              <w:t>онимание необходимости использования достижений современной биологии и биотехнологий для рационального природопользования</w:t>
            </w:r>
          </w:p>
        </w:tc>
      </w:tr>
      <w:tr w:rsidR="00EB08E5" w:rsidRPr="005A36C3">
        <w:trPr>
          <w:trHeight w:val="674"/>
        </w:trPr>
        <w:tc>
          <w:tcPr>
            <w:tcW w:w="2295" w:type="dxa"/>
          </w:tcPr>
          <w:p w:rsidR="00EB08E5" w:rsidRPr="002F28D0" w:rsidRDefault="00EB08E5" w:rsidP="00EB08E5">
            <w:pPr>
              <w:spacing w:after="0" w:line="240" w:lineRule="auto"/>
              <w:rPr>
                <w:rFonts w:ascii="Times New Roman" w:eastAsia="Times New Roman" w:hAnsi="Times New Roman" w:cs="Times New Roman"/>
                <w:sz w:val="24"/>
                <w:szCs w:val="24"/>
              </w:rPr>
            </w:pPr>
            <w:r w:rsidRPr="002F28D0">
              <w:rPr>
                <w:rFonts w:ascii="Times New Roman" w:hAnsi="Times New Roman" w:cs="Times New Roman"/>
                <w:b/>
                <w:sz w:val="24"/>
                <w:szCs w:val="24"/>
              </w:rPr>
              <w:lastRenderedPageBreak/>
              <w:t xml:space="preserve">ПК 2.1. </w:t>
            </w:r>
            <w:r w:rsidRPr="002F28D0">
              <w:rPr>
                <w:rFonts w:ascii="Times New Roman" w:hAnsi="Times New Roman" w:cs="Times New Roman"/>
                <w:sz w:val="24"/>
                <w:szCs w:val="24"/>
              </w:rPr>
              <w:t xml:space="preserve">Организовывать подготовку рабочих </w:t>
            </w:r>
            <w:proofErr w:type="spellStart"/>
            <w:r w:rsidRPr="002F28D0">
              <w:rPr>
                <w:rFonts w:ascii="Times New Roman" w:hAnsi="Times New Roman" w:cs="Times New Roman"/>
                <w:sz w:val="24"/>
                <w:szCs w:val="24"/>
              </w:rPr>
              <w:t>мест,оборудования</w:t>
            </w:r>
            <w:proofErr w:type="spellEnd"/>
            <w:r w:rsidRPr="002F28D0">
              <w:rPr>
                <w:rFonts w:ascii="Times New Roman" w:hAnsi="Times New Roman" w:cs="Times New Roman"/>
                <w:sz w:val="24"/>
                <w:szCs w:val="24"/>
              </w:rPr>
              <w:t xml:space="preserve">, сырья, материалов для приготовления горячих блюд, кулинарных изделий, закусок сложного ассортимента </w:t>
            </w:r>
            <w:proofErr w:type="spellStart"/>
            <w:r w:rsidRPr="002F28D0">
              <w:rPr>
                <w:rFonts w:ascii="Times New Roman" w:hAnsi="Times New Roman" w:cs="Times New Roman"/>
                <w:sz w:val="24"/>
                <w:szCs w:val="24"/>
              </w:rPr>
              <w:t>всоответствии</w:t>
            </w:r>
            <w:proofErr w:type="spellEnd"/>
            <w:r w:rsidRPr="002F28D0">
              <w:rPr>
                <w:rFonts w:ascii="Times New Roman" w:hAnsi="Times New Roman" w:cs="Times New Roman"/>
                <w:sz w:val="24"/>
                <w:szCs w:val="24"/>
              </w:rPr>
              <w:t xml:space="preserve"> с инструкциями и регламентами</w:t>
            </w:r>
          </w:p>
        </w:tc>
        <w:tc>
          <w:tcPr>
            <w:tcW w:w="6285" w:type="dxa"/>
          </w:tcPr>
          <w:p w:rsidR="00EB08E5" w:rsidRPr="00EB08E5" w:rsidRDefault="00EB08E5" w:rsidP="00EB08E5">
            <w:pPr>
              <w:pStyle w:val="TableParagraph"/>
              <w:rPr>
                <w:sz w:val="24"/>
                <w:szCs w:val="24"/>
              </w:rPr>
            </w:pPr>
            <w:r w:rsidRPr="00EB08E5">
              <w:rPr>
                <w:sz w:val="24"/>
                <w:szCs w:val="24"/>
              </w:rPr>
              <w:t>Уметь выполнять и контролировать подготовку рабочих мест, оборудования, сырья, материалов для приготовления полуфабрикатов в соответствии с инструкциями и регламентами;</w:t>
            </w:r>
          </w:p>
          <w:p w:rsidR="00EB08E5" w:rsidRPr="00EB08E5" w:rsidRDefault="00EB08E5" w:rsidP="00EB08E5">
            <w:pPr>
              <w:pStyle w:val="TableParagraph"/>
              <w:rPr>
                <w:sz w:val="24"/>
                <w:szCs w:val="24"/>
              </w:rPr>
            </w:pPr>
            <w:r w:rsidRPr="00EB08E5">
              <w:rPr>
                <w:sz w:val="24"/>
                <w:szCs w:val="24"/>
              </w:rPr>
              <w:t xml:space="preserve"> Знать правила утилизации отходов;</w:t>
            </w:r>
          </w:p>
          <w:p w:rsidR="00EB08E5" w:rsidRPr="00EB08E5" w:rsidRDefault="00EB08E5" w:rsidP="00EB08E5">
            <w:pPr>
              <w:spacing w:after="0" w:line="276" w:lineRule="auto"/>
              <w:jc w:val="both"/>
              <w:rPr>
                <w:rFonts w:ascii="Times New Roman" w:hAnsi="Times New Roman" w:cs="Times New Roman"/>
                <w:sz w:val="24"/>
                <w:szCs w:val="24"/>
                <w:shd w:val="clear" w:color="auto" w:fill="FFFFFF"/>
                <w:lang w:eastAsia="en-US"/>
              </w:rPr>
            </w:pPr>
            <w:r w:rsidRPr="00EB08E5">
              <w:rPr>
                <w:rFonts w:ascii="Times New Roman" w:eastAsia="Times New Roman" w:hAnsi="Times New Roman" w:cs="Times New Roman"/>
                <w:sz w:val="24"/>
                <w:szCs w:val="24"/>
              </w:rPr>
              <w:t>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со специальностью</w:t>
            </w:r>
          </w:p>
          <w:p w:rsidR="00EB08E5" w:rsidRPr="005A36C3" w:rsidRDefault="00EB08E5" w:rsidP="00EB08E5">
            <w:pPr>
              <w:spacing w:after="0" w:line="276" w:lineRule="auto"/>
              <w:rPr>
                <w:rFonts w:ascii="Times New Roman" w:hAnsi="Times New Roman" w:cs="Times New Roman"/>
                <w:b/>
                <w:bCs/>
                <w:sz w:val="24"/>
                <w:szCs w:val="24"/>
                <w:shd w:val="clear" w:color="auto" w:fill="FFFFFF"/>
                <w:lang w:eastAsia="en-US"/>
              </w:rPr>
            </w:pPr>
            <w:r w:rsidRPr="00EB08E5">
              <w:rPr>
                <w:rFonts w:ascii="Times New Roman" w:hAnsi="Times New Roman" w:cs="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tc>
        <w:tc>
          <w:tcPr>
            <w:tcW w:w="6270" w:type="dxa"/>
          </w:tcPr>
          <w:p w:rsidR="00EB08E5" w:rsidRPr="00EB08E5" w:rsidRDefault="00EB08E5" w:rsidP="00EB08E5">
            <w:pPr>
              <w:shd w:val="clear" w:color="auto" w:fill="FFFFFF"/>
              <w:spacing w:after="0" w:line="240" w:lineRule="auto"/>
              <w:jc w:val="both"/>
              <w:rPr>
                <w:rFonts w:ascii="Times New Roman" w:eastAsia="Times New Roman" w:hAnsi="Times New Roman" w:cs="Times New Roman"/>
                <w:sz w:val="24"/>
                <w:szCs w:val="24"/>
              </w:rPr>
            </w:pPr>
            <w:proofErr w:type="spellStart"/>
            <w:r w:rsidRPr="00EB08E5">
              <w:rPr>
                <w:rFonts w:ascii="Times New Roman" w:eastAsia="Times New Roman" w:hAnsi="Times New Roman" w:cs="Times New Roman"/>
                <w:sz w:val="24"/>
                <w:szCs w:val="24"/>
              </w:rPr>
              <w:t>Сформированность</w:t>
            </w:r>
            <w:proofErr w:type="spellEnd"/>
            <w:r w:rsidRPr="00EB08E5">
              <w:rPr>
                <w:rFonts w:ascii="Times New Roman" w:eastAsia="Times New Roman" w:hAnsi="Times New Roman" w:cs="Times New Roman"/>
                <w:sz w:val="24"/>
                <w:szCs w:val="24"/>
              </w:rPr>
              <w:t xml:space="preserve"> умения оценивать влияние производственных факторов на организм человека. Уметь решать проблема техногенных воздействий на здоровье человека (электромагнитные поля, бытовая химия, избыточные шумы, радиация и т.п.). </w:t>
            </w:r>
          </w:p>
          <w:p w:rsidR="00EB08E5" w:rsidRPr="00EB08E5" w:rsidRDefault="00EB08E5" w:rsidP="00EB08E5">
            <w:pPr>
              <w:shd w:val="clear" w:color="auto" w:fill="FFFFFF"/>
              <w:spacing w:after="0" w:line="240" w:lineRule="auto"/>
              <w:jc w:val="both"/>
              <w:rPr>
                <w:rFonts w:ascii="Times New Roman" w:eastAsia="Times New Roman" w:hAnsi="Times New Roman" w:cs="Times New Roman"/>
                <w:sz w:val="24"/>
                <w:szCs w:val="24"/>
              </w:rPr>
            </w:pPr>
            <w:r w:rsidRPr="00EB08E5">
              <w:rPr>
                <w:rFonts w:ascii="Times New Roman" w:eastAsia="Times New Roman" w:hAnsi="Times New Roman" w:cs="Times New Roman"/>
                <w:sz w:val="24"/>
                <w:szCs w:val="24"/>
              </w:rPr>
              <w:t xml:space="preserve">Учитывать адаптацию организма человека к факторам окружающей среды. </w:t>
            </w:r>
          </w:p>
          <w:p w:rsidR="00EB08E5" w:rsidRPr="00EB08E5" w:rsidRDefault="00EB08E5" w:rsidP="00EB08E5">
            <w:pPr>
              <w:shd w:val="clear" w:color="auto" w:fill="FFFFFF"/>
              <w:spacing w:after="0" w:line="240" w:lineRule="auto"/>
              <w:jc w:val="both"/>
              <w:rPr>
                <w:rFonts w:ascii="Times New Roman" w:eastAsia="Times New Roman" w:hAnsi="Times New Roman" w:cs="Times New Roman"/>
                <w:sz w:val="24"/>
                <w:szCs w:val="24"/>
              </w:rPr>
            </w:pPr>
            <w:r w:rsidRPr="00EB08E5">
              <w:rPr>
                <w:rFonts w:ascii="Times New Roman" w:eastAsia="Times New Roman" w:hAnsi="Times New Roman" w:cs="Times New Roman"/>
                <w:sz w:val="24"/>
                <w:szCs w:val="24"/>
              </w:rPr>
              <w:t xml:space="preserve">Знать принципы формирования </w:t>
            </w:r>
            <w:proofErr w:type="spellStart"/>
            <w:r w:rsidRPr="00EB08E5">
              <w:rPr>
                <w:rFonts w:ascii="Times New Roman" w:eastAsia="Times New Roman" w:hAnsi="Times New Roman" w:cs="Times New Roman"/>
                <w:sz w:val="24"/>
                <w:szCs w:val="24"/>
              </w:rPr>
              <w:t>здоровьесберегающего</w:t>
            </w:r>
            <w:proofErr w:type="spellEnd"/>
            <w:r w:rsidRPr="00EB08E5">
              <w:rPr>
                <w:rFonts w:ascii="Times New Roman" w:eastAsia="Times New Roman" w:hAnsi="Times New Roman" w:cs="Times New Roman"/>
                <w:sz w:val="24"/>
                <w:szCs w:val="24"/>
              </w:rPr>
              <w:t xml:space="preserve"> поведения.</w:t>
            </w:r>
          </w:p>
          <w:p w:rsidR="00EB08E5" w:rsidRPr="005A36C3" w:rsidRDefault="00EB08E5" w:rsidP="002F28D0">
            <w:pPr>
              <w:shd w:val="clear" w:color="auto" w:fill="FFFFFF"/>
              <w:spacing w:after="0" w:line="240" w:lineRule="auto"/>
              <w:jc w:val="both"/>
              <w:rPr>
                <w:rFonts w:ascii="Times New Roman" w:eastAsia="Times New Roman" w:hAnsi="Times New Roman" w:cs="Times New Roman"/>
                <w:sz w:val="24"/>
                <w:szCs w:val="24"/>
              </w:rPr>
            </w:pPr>
            <w:r w:rsidRPr="00EB08E5">
              <w:rPr>
                <w:rFonts w:ascii="Times New Roman" w:eastAsia="Times New Roman" w:hAnsi="Times New Roman" w:cs="Times New Roman"/>
                <w:sz w:val="24"/>
                <w:szCs w:val="24"/>
              </w:rPr>
              <w:t xml:space="preserve">- </w:t>
            </w:r>
            <w:proofErr w:type="spellStart"/>
            <w:r w:rsidRPr="00EB08E5">
              <w:rPr>
                <w:rFonts w:ascii="Times New Roman" w:eastAsia="Times New Roman" w:hAnsi="Times New Roman" w:cs="Times New Roman"/>
                <w:sz w:val="24"/>
                <w:szCs w:val="24"/>
              </w:rPr>
              <w:t>сформированность</w:t>
            </w:r>
            <w:proofErr w:type="spellEnd"/>
            <w:r w:rsidRPr="00EB08E5">
              <w:rPr>
                <w:rFonts w:ascii="Times New Roman" w:eastAsia="Times New Roman" w:hAnsi="Times New Roman" w:cs="Times New Roman"/>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p>
        </w:tc>
      </w:tr>
      <w:tr w:rsidR="002F28D0" w:rsidRPr="005A36C3">
        <w:trPr>
          <w:trHeight w:val="674"/>
        </w:trPr>
        <w:tc>
          <w:tcPr>
            <w:tcW w:w="2295" w:type="dxa"/>
          </w:tcPr>
          <w:p w:rsidR="002F28D0" w:rsidRPr="002F28D0" w:rsidRDefault="002F28D0" w:rsidP="002F28D0">
            <w:pPr>
              <w:pStyle w:val="TableParagraph"/>
              <w:rPr>
                <w:b/>
                <w:sz w:val="24"/>
                <w:szCs w:val="24"/>
              </w:rPr>
            </w:pPr>
            <w:r w:rsidRPr="002F28D0">
              <w:rPr>
                <w:b/>
                <w:sz w:val="24"/>
                <w:szCs w:val="24"/>
              </w:rPr>
              <w:t>ПК 6.2.</w:t>
            </w:r>
          </w:p>
          <w:p w:rsidR="002F28D0" w:rsidRPr="00A27693" w:rsidRDefault="002F28D0" w:rsidP="002F28D0">
            <w:pPr>
              <w:spacing w:after="0" w:line="240" w:lineRule="auto"/>
              <w:rPr>
                <w:rFonts w:ascii="Times New Roman" w:eastAsia="Times New Roman" w:hAnsi="Times New Roman" w:cs="Times New Roman"/>
                <w:sz w:val="24"/>
                <w:szCs w:val="24"/>
              </w:rPr>
            </w:pPr>
            <w:r w:rsidRPr="002F28D0">
              <w:rPr>
                <w:rFonts w:ascii="Times New Roman" w:hAnsi="Times New Roman" w:cs="Times New Roman"/>
                <w:sz w:val="24"/>
                <w:szCs w:val="24"/>
              </w:rPr>
              <w:t>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6285" w:type="dxa"/>
          </w:tcPr>
          <w:p w:rsidR="002F28D0" w:rsidRPr="005A36C3" w:rsidRDefault="002F28D0" w:rsidP="002F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Овладение методами определения показателей умственной работоспособности, </w:t>
            </w:r>
          </w:p>
          <w:p w:rsidR="002F28D0" w:rsidRDefault="002F28D0" w:rsidP="002F28D0">
            <w:pPr>
              <w:spacing w:after="0" w:line="276" w:lineRule="auto"/>
              <w:jc w:val="both"/>
              <w:textAlignment w:val="baseline"/>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с использованием научных понятий, теорий и законов</w:t>
            </w:r>
          </w:p>
          <w:p w:rsidR="002F28D0" w:rsidRDefault="002F28D0" w:rsidP="002F28D0">
            <w:pPr>
              <w:spacing w:after="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5A36C3">
              <w:rPr>
                <w:rFonts w:ascii="Times New Roman" w:eastAsia="Times New Roman" w:hAnsi="Times New Roman" w:cs="Times New Roman"/>
                <w:sz w:val="24"/>
                <w:szCs w:val="24"/>
              </w:rPr>
              <w:t>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tc>
        <w:tc>
          <w:tcPr>
            <w:tcW w:w="6270" w:type="dxa"/>
          </w:tcPr>
          <w:p w:rsidR="002F28D0" w:rsidRDefault="002F28D0" w:rsidP="002F28D0">
            <w:pPr>
              <w:shd w:val="clear" w:color="auto" w:fill="FFFFFF"/>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Сформированность</w:t>
            </w:r>
            <w:proofErr w:type="spellEnd"/>
            <w:r>
              <w:rPr>
                <w:rFonts w:ascii="Times New Roman" w:eastAsia="Times New Roman" w:hAnsi="Times New Roman" w:cs="Times New Roman"/>
                <w:sz w:val="24"/>
                <w:szCs w:val="24"/>
              </w:rPr>
              <w:t xml:space="preserve"> умения оценивать влияние </w:t>
            </w:r>
            <w:proofErr w:type="spellStart"/>
            <w:r>
              <w:rPr>
                <w:rFonts w:ascii="Times New Roman" w:eastAsia="Times New Roman" w:hAnsi="Times New Roman" w:cs="Times New Roman"/>
                <w:sz w:val="24"/>
                <w:szCs w:val="24"/>
              </w:rPr>
              <w:t>производственныхф</w:t>
            </w:r>
            <w:r w:rsidRPr="005A36C3">
              <w:rPr>
                <w:rFonts w:ascii="Times New Roman" w:eastAsia="Times New Roman" w:hAnsi="Times New Roman" w:cs="Times New Roman"/>
                <w:sz w:val="24"/>
                <w:szCs w:val="24"/>
              </w:rPr>
              <w:t>актор</w:t>
            </w:r>
            <w:r>
              <w:rPr>
                <w:rFonts w:ascii="Times New Roman" w:eastAsia="Times New Roman" w:hAnsi="Times New Roman" w:cs="Times New Roman"/>
                <w:sz w:val="24"/>
                <w:szCs w:val="24"/>
              </w:rPr>
              <w:t>ов</w:t>
            </w:r>
            <w:proofErr w:type="spellEnd"/>
            <w:r w:rsidRPr="005A36C3">
              <w:rPr>
                <w:rFonts w:ascii="Times New Roman" w:eastAsia="Times New Roman" w:hAnsi="Times New Roman" w:cs="Times New Roman"/>
                <w:sz w:val="24"/>
                <w:szCs w:val="24"/>
              </w:rPr>
              <w:t xml:space="preserve"> на организм человека. </w:t>
            </w:r>
            <w:r>
              <w:rPr>
                <w:rFonts w:ascii="Times New Roman" w:eastAsia="Times New Roman" w:hAnsi="Times New Roman" w:cs="Times New Roman"/>
                <w:sz w:val="24"/>
                <w:szCs w:val="24"/>
              </w:rPr>
              <w:t>Уметь решать п</w:t>
            </w:r>
            <w:r w:rsidRPr="005A36C3">
              <w:rPr>
                <w:rFonts w:ascii="Times New Roman" w:eastAsia="Times New Roman" w:hAnsi="Times New Roman" w:cs="Times New Roman"/>
                <w:sz w:val="24"/>
                <w:szCs w:val="24"/>
              </w:rPr>
              <w:t xml:space="preserve">роблема техногенных воздействий на здоровье человека (электромагнитные поля, бытовая химия, избыточные шумы, радиация и т.п.). </w:t>
            </w:r>
          </w:p>
          <w:p w:rsidR="002F28D0" w:rsidRDefault="002F28D0" w:rsidP="002F28D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Учитывать а</w:t>
            </w:r>
            <w:r w:rsidRPr="005A36C3">
              <w:rPr>
                <w:rFonts w:ascii="Times New Roman" w:eastAsia="Times New Roman" w:hAnsi="Times New Roman" w:cs="Times New Roman"/>
                <w:sz w:val="24"/>
                <w:szCs w:val="24"/>
              </w:rPr>
              <w:t>даптаци</w:t>
            </w:r>
            <w:r>
              <w:rPr>
                <w:rFonts w:ascii="Times New Roman" w:eastAsia="Times New Roman" w:hAnsi="Times New Roman" w:cs="Times New Roman"/>
                <w:sz w:val="24"/>
                <w:szCs w:val="24"/>
              </w:rPr>
              <w:t>ю</w:t>
            </w:r>
            <w:r w:rsidRPr="005A36C3">
              <w:rPr>
                <w:rFonts w:ascii="Times New Roman" w:eastAsia="Times New Roman" w:hAnsi="Times New Roman" w:cs="Times New Roman"/>
                <w:sz w:val="24"/>
                <w:szCs w:val="24"/>
              </w:rPr>
              <w:t xml:space="preserve"> организма человека к факторам окружающей среды. </w:t>
            </w:r>
            <w:r>
              <w:rPr>
                <w:rFonts w:ascii="Times New Roman" w:eastAsia="Times New Roman" w:hAnsi="Times New Roman" w:cs="Times New Roman"/>
                <w:sz w:val="24"/>
                <w:szCs w:val="24"/>
              </w:rPr>
              <w:t>Знать п</w:t>
            </w:r>
            <w:r w:rsidRPr="005A36C3">
              <w:rPr>
                <w:rFonts w:ascii="Times New Roman" w:eastAsia="Times New Roman" w:hAnsi="Times New Roman" w:cs="Times New Roman"/>
                <w:sz w:val="24"/>
                <w:szCs w:val="24"/>
              </w:rPr>
              <w:t xml:space="preserve">ринципы формирования </w:t>
            </w:r>
            <w:proofErr w:type="spellStart"/>
            <w:r w:rsidRPr="005A36C3">
              <w:rPr>
                <w:rFonts w:ascii="Times New Roman" w:eastAsia="Times New Roman" w:hAnsi="Times New Roman" w:cs="Times New Roman"/>
                <w:sz w:val="24"/>
                <w:szCs w:val="24"/>
              </w:rPr>
              <w:t>здоровьесберегающего</w:t>
            </w:r>
            <w:proofErr w:type="spellEnd"/>
            <w:r w:rsidRPr="005A36C3">
              <w:rPr>
                <w:rFonts w:ascii="Times New Roman" w:eastAsia="Times New Roman" w:hAnsi="Times New Roman" w:cs="Times New Roman"/>
                <w:sz w:val="24"/>
                <w:szCs w:val="24"/>
              </w:rPr>
              <w:t xml:space="preserve"> поведения. </w:t>
            </w:r>
          </w:p>
        </w:tc>
      </w:tr>
    </w:tbl>
    <w:p w:rsidR="00F7465F" w:rsidRPr="005A36C3" w:rsidRDefault="00F7465F" w:rsidP="002F28D0">
      <w:pPr>
        <w:spacing w:after="240" w:line="240" w:lineRule="auto"/>
        <w:rPr>
          <w:rFonts w:ascii="Times New Roman" w:eastAsia="Times New Roman" w:hAnsi="Times New Roman" w:cs="Times New Roman"/>
          <w:b/>
          <w:sz w:val="28"/>
          <w:szCs w:val="28"/>
        </w:rPr>
        <w:sectPr w:rsidR="00F7465F" w:rsidRPr="005A36C3">
          <w:pgSz w:w="16838" w:h="11906" w:orient="landscape"/>
          <w:pgMar w:top="1134" w:right="850" w:bottom="851" w:left="1134" w:header="708" w:footer="708" w:gutter="0"/>
          <w:cols w:space="720"/>
        </w:sectPr>
      </w:pPr>
    </w:p>
    <w:p w:rsidR="00F7465F" w:rsidRPr="005A36C3" w:rsidRDefault="00C8039F" w:rsidP="00396788">
      <w:pPr>
        <w:pStyle w:val="1"/>
        <w:jc w:val="center"/>
        <w:rPr>
          <w:rFonts w:ascii="Times New Roman" w:hAnsi="Times New Roman" w:cs="Times New Roman"/>
          <w:sz w:val="28"/>
          <w:szCs w:val="28"/>
        </w:rPr>
      </w:pPr>
      <w:bookmarkStart w:id="3" w:name="_Toc129703255"/>
      <w:r w:rsidRPr="005A36C3">
        <w:rPr>
          <w:rFonts w:ascii="Times New Roman" w:hAnsi="Times New Roman" w:cs="Times New Roman"/>
          <w:sz w:val="28"/>
          <w:szCs w:val="28"/>
        </w:rPr>
        <w:lastRenderedPageBreak/>
        <w:t>2. СТРУКТУРА И СОДЕРЖАНИЕ ОБЩЕОБРАЗОВАТЕЛЬНОЙ ДИСЦИПЛИНЫ</w:t>
      </w:r>
      <w:bookmarkEnd w:id="3"/>
    </w:p>
    <w:p w:rsidR="00396788" w:rsidRDefault="00396788" w:rsidP="00396788">
      <w:pPr>
        <w:spacing w:after="240" w:line="240" w:lineRule="auto"/>
        <w:ind w:firstLine="426"/>
        <w:jc w:val="center"/>
        <w:rPr>
          <w:rFonts w:ascii="Times New Roman" w:eastAsia="Times New Roman" w:hAnsi="Times New Roman" w:cs="Times New Roman"/>
          <w:b/>
          <w:sz w:val="28"/>
          <w:szCs w:val="28"/>
        </w:rPr>
      </w:pPr>
    </w:p>
    <w:p w:rsidR="00F7465F" w:rsidRPr="00396788" w:rsidRDefault="00C8039F" w:rsidP="00396788">
      <w:pPr>
        <w:spacing w:after="240" w:line="240" w:lineRule="auto"/>
        <w:ind w:firstLine="426"/>
        <w:jc w:val="center"/>
        <w:rPr>
          <w:rFonts w:ascii="Times New Roman" w:eastAsia="Times New Roman" w:hAnsi="Times New Roman" w:cs="Times New Roman"/>
          <w:b/>
          <w:sz w:val="28"/>
          <w:szCs w:val="28"/>
        </w:rPr>
      </w:pPr>
      <w:r w:rsidRPr="005A36C3">
        <w:rPr>
          <w:rFonts w:ascii="Times New Roman" w:eastAsia="Times New Roman" w:hAnsi="Times New Roman" w:cs="Times New Roman"/>
          <w:b/>
          <w:sz w:val="28"/>
          <w:szCs w:val="28"/>
        </w:rPr>
        <w:t>2.1. Объем дисциплины и виды учебной работы</w:t>
      </w:r>
    </w:p>
    <w:tbl>
      <w:tblPr>
        <w:tblStyle w:val="affa"/>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Вид учебной работы</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Объем в часах</w:t>
            </w: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Объем образовательной программы дисциплины</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72</w:t>
            </w: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 xml:space="preserve">в </w:t>
            </w:r>
            <w:proofErr w:type="spellStart"/>
            <w:r w:rsidRPr="00926D03">
              <w:rPr>
                <w:rFonts w:ascii="Times New Roman" w:eastAsia="OfficinaSansBookC" w:hAnsi="Times New Roman" w:cs="Times New Roman"/>
                <w:b/>
                <w:sz w:val="28"/>
                <w:szCs w:val="28"/>
              </w:rPr>
              <w:t>т.ч</w:t>
            </w:r>
            <w:proofErr w:type="spellEnd"/>
            <w:r w:rsidRPr="00926D03">
              <w:rPr>
                <w:rFonts w:ascii="Times New Roman" w:eastAsia="OfficinaSansBookC" w:hAnsi="Times New Roman" w:cs="Times New Roman"/>
                <w:b/>
                <w:sz w:val="28"/>
                <w:szCs w:val="28"/>
              </w:rPr>
              <w:t>.</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sz w:val="28"/>
                <w:szCs w:val="28"/>
              </w:rPr>
            </w:pPr>
          </w:p>
        </w:tc>
      </w:tr>
      <w:tr w:rsidR="005275F3" w:rsidRPr="00926D03" w:rsidTr="00D46B15">
        <w:trPr>
          <w:trHeight w:val="490"/>
        </w:trPr>
        <w:tc>
          <w:tcPr>
            <w:tcW w:w="7472" w:type="dxa"/>
            <w:vAlign w:val="center"/>
          </w:tcPr>
          <w:p w:rsidR="005275F3" w:rsidRPr="00926D03" w:rsidRDefault="005275F3" w:rsidP="00D46B15">
            <w:pPr>
              <w:tabs>
                <w:tab w:val="left" w:pos="360"/>
              </w:tabs>
              <w:spacing w:after="0" w:line="276" w:lineRule="auto"/>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Основное содержание</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5</w:t>
            </w:r>
            <w:r w:rsidR="002F28D0">
              <w:rPr>
                <w:rFonts w:ascii="Times New Roman" w:eastAsia="OfficinaSansBookC" w:hAnsi="Times New Roman" w:cs="Times New Roman"/>
                <w:b/>
                <w:sz w:val="28"/>
                <w:szCs w:val="28"/>
              </w:rPr>
              <w:t>0</w:t>
            </w:r>
          </w:p>
        </w:tc>
      </w:tr>
      <w:tr w:rsidR="005275F3" w:rsidRPr="00926D03" w:rsidTr="00D46B15">
        <w:trPr>
          <w:trHeight w:val="336"/>
        </w:trPr>
        <w:tc>
          <w:tcPr>
            <w:tcW w:w="10138" w:type="dxa"/>
            <w:gridSpan w:val="2"/>
            <w:vAlign w:val="center"/>
          </w:tcPr>
          <w:p w:rsidR="005275F3" w:rsidRPr="00926D03" w:rsidRDefault="005275F3" w:rsidP="00D46B15">
            <w:pPr>
              <w:spacing w:after="0" w:line="276" w:lineRule="auto"/>
              <w:rPr>
                <w:rFonts w:ascii="Times New Roman" w:eastAsia="OfficinaSansBookC" w:hAnsi="Times New Roman" w:cs="Times New Roman"/>
                <w:sz w:val="28"/>
                <w:szCs w:val="28"/>
              </w:rPr>
            </w:pPr>
            <w:r w:rsidRPr="00926D03">
              <w:rPr>
                <w:rFonts w:ascii="Times New Roman" w:eastAsia="OfficinaSansBookC" w:hAnsi="Times New Roman" w:cs="Times New Roman"/>
                <w:sz w:val="28"/>
                <w:szCs w:val="28"/>
              </w:rPr>
              <w:t>в т. ч.:</w:t>
            </w: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sz w:val="28"/>
                <w:szCs w:val="28"/>
              </w:rPr>
            </w:pPr>
            <w:r w:rsidRPr="00926D03">
              <w:rPr>
                <w:rFonts w:ascii="Times New Roman" w:eastAsia="OfficinaSansBookC" w:hAnsi="Times New Roman" w:cs="Times New Roman"/>
                <w:sz w:val="28"/>
                <w:szCs w:val="28"/>
              </w:rPr>
              <w:t>теоретическое обучение</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3</w:t>
            </w:r>
            <w:r w:rsidR="002F28D0">
              <w:rPr>
                <w:rFonts w:ascii="Times New Roman" w:eastAsia="OfficinaSansBookC" w:hAnsi="Times New Roman" w:cs="Times New Roman"/>
                <w:sz w:val="28"/>
                <w:szCs w:val="28"/>
              </w:rPr>
              <w:t>0</w:t>
            </w: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sz w:val="28"/>
                <w:szCs w:val="28"/>
              </w:rPr>
            </w:pPr>
            <w:r w:rsidRPr="00926D03">
              <w:rPr>
                <w:rFonts w:ascii="Times New Roman" w:eastAsia="OfficinaSansBookC" w:hAnsi="Times New Roman" w:cs="Times New Roman"/>
                <w:sz w:val="28"/>
                <w:szCs w:val="28"/>
              </w:rPr>
              <w:t>практические занятия</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20</w:t>
            </w:r>
          </w:p>
        </w:tc>
      </w:tr>
      <w:tr w:rsidR="005275F3" w:rsidRPr="00926D03" w:rsidTr="00D46B15">
        <w:trPr>
          <w:trHeight w:val="490"/>
        </w:trPr>
        <w:tc>
          <w:tcPr>
            <w:tcW w:w="7472" w:type="dxa"/>
            <w:vAlign w:val="center"/>
          </w:tcPr>
          <w:p w:rsidR="005275F3" w:rsidRPr="00926D03" w:rsidRDefault="005275F3" w:rsidP="00D46B15">
            <w:pPr>
              <w:tabs>
                <w:tab w:val="left" w:pos="447"/>
              </w:tabs>
              <w:spacing w:after="0" w:line="276" w:lineRule="auto"/>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Профессионально-ориентированное содержание (содержание прикладного модуля)</w:t>
            </w:r>
          </w:p>
        </w:tc>
        <w:tc>
          <w:tcPr>
            <w:tcW w:w="2666" w:type="dxa"/>
            <w:vAlign w:val="center"/>
          </w:tcPr>
          <w:p w:rsidR="005275F3" w:rsidRPr="00926D03" w:rsidRDefault="005275F3" w:rsidP="00D46B15">
            <w:pPr>
              <w:tabs>
                <w:tab w:val="left" w:pos="360"/>
              </w:tabs>
              <w:spacing w:after="0"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w:t>
            </w:r>
            <w:r w:rsidR="002F28D0">
              <w:rPr>
                <w:rFonts w:ascii="Times New Roman" w:eastAsia="OfficinaSansBookC" w:hAnsi="Times New Roman" w:cs="Times New Roman"/>
                <w:b/>
                <w:sz w:val="28"/>
                <w:szCs w:val="28"/>
              </w:rPr>
              <w:t>4</w:t>
            </w:r>
          </w:p>
        </w:tc>
      </w:tr>
      <w:tr w:rsidR="005275F3" w:rsidRPr="00926D03" w:rsidTr="00D46B15">
        <w:trPr>
          <w:trHeight w:val="490"/>
        </w:trPr>
        <w:tc>
          <w:tcPr>
            <w:tcW w:w="7472" w:type="dxa"/>
            <w:vAlign w:val="center"/>
          </w:tcPr>
          <w:p w:rsidR="005275F3" w:rsidRPr="00926D03" w:rsidRDefault="005275F3" w:rsidP="00D46B15">
            <w:pPr>
              <w:tabs>
                <w:tab w:val="left" w:pos="360"/>
              </w:tabs>
              <w:spacing w:after="0" w:line="276" w:lineRule="auto"/>
              <w:rPr>
                <w:rFonts w:ascii="Times New Roman" w:eastAsia="OfficinaSansBookC" w:hAnsi="Times New Roman" w:cs="Times New Roman"/>
                <w:b/>
                <w:sz w:val="28"/>
                <w:szCs w:val="28"/>
              </w:rPr>
            </w:pPr>
            <w:r w:rsidRPr="00926D03">
              <w:rPr>
                <w:rFonts w:ascii="Times New Roman" w:eastAsia="OfficinaSansBookC" w:hAnsi="Times New Roman" w:cs="Times New Roman"/>
                <w:sz w:val="28"/>
                <w:szCs w:val="28"/>
              </w:rPr>
              <w:t>в т. ч.:</w:t>
            </w:r>
          </w:p>
        </w:tc>
        <w:tc>
          <w:tcPr>
            <w:tcW w:w="2666" w:type="dxa"/>
            <w:vAlign w:val="center"/>
          </w:tcPr>
          <w:p w:rsidR="005275F3" w:rsidRPr="00926D03" w:rsidRDefault="005275F3" w:rsidP="00D46B15">
            <w:pPr>
              <w:tabs>
                <w:tab w:val="left" w:pos="360"/>
              </w:tabs>
              <w:spacing w:after="0" w:line="276" w:lineRule="auto"/>
              <w:jc w:val="center"/>
              <w:rPr>
                <w:rFonts w:ascii="Times New Roman" w:eastAsia="OfficinaSansBookC" w:hAnsi="Times New Roman" w:cs="Times New Roman"/>
                <w:b/>
                <w:sz w:val="28"/>
                <w:szCs w:val="28"/>
              </w:rPr>
            </w:pP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sz w:val="28"/>
                <w:szCs w:val="28"/>
              </w:rPr>
            </w:pPr>
            <w:r w:rsidRPr="00926D03">
              <w:rPr>
                <w:rFonts w:ascii="Times New Roman" w:eastAsia="OfficinaSansBookC" w:hAnsi="Times New Roman" w:cs="Times New Roman"/>
                <w:sz w:val="28"/>
                <w:szCs w:val="28"/>
              </w:rPr>
              <w:t>теоретическое обучение</w:t>
            </w:r>
          </w:p>
        </w:tc>
        <w:tc>
          <w:tcPr>
            <w:tcW w:w="2666" w:type="dxa"/>
            <w:vAlign w:val="center"/>
          </w:tcPr>
          <w:p w:rsidR="005275F3" w:rsidRPr="00926D03" w:rsidRDefault="002F28D0" w:rsidP="00D46B15">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4</w:t>
            </w: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sz w:val="28"/>
                <w:szCs w:val="28"/>
              </w:rPr>
            </w:pPr>
            <w:r w:rsidRPr="00926D03">
              <w:rPr>
                <w:rFonts w:ascii="Times New Roman" w:eastAsia="OfficinaSansBookC" w:hAnsi="Times New Roman" w:cs="Times New Roman"/>
                <w:sz w:val="28"/>
                <w:szCs w:val="28"/>
              </w:rPr>
              <w:t>практические занятия</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10</w:t>
            </w:r>
          </w:p>
        </w:tc>
      </w:tr>
      <w:tr w:rsidR="005275F3" w:rsidRPr="00926D03" w:rsidTr="00D46B15">
        <w:trPr>
          <w:trHeight w:val="490"/>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b/>
                <w:bCs/>
                <w:sz w:val="28"/>
                <w:szCs w:val="28"/>
              </w:rPr>
            </w:pPr>
            <w:r w:rsidRPr="00926D03">
              <w:rPr>
                <w:rFonts w:ascii="Times New Roman" w:eastAsia="OfficinaSansBookC" w:hAnsi="Times New Roman" w:cs="Times New Roman"/>
                <w:b/>
                <w:bCs/>
                <w:sz w:val="28"/>
                <w:szCs w:val="28"/>
              </w:rPr>
              <w:t>Консультации</w:t>
            </w:r>
          </w:p>
        </w:tc>
        <w:tc>
          <w:tcPr>
            <w:tcW w:w="2666" w:type="dxa"/>
            <w:vAlign w:val="center"/>
          </w:tcPr>
          <w:p w:rsidR="005275F3" w:rsidRPr="00926D03" w:rsidRDefault="002F28D0" w:rsidP="00D46B15">
            <w:pPr>
              <w:spacing w:after="0" w:line="276" w:lineRule="auto"/>
              <w:jc w:val="center"/>
              <w:rPr>
                <w:rFonts w:ascii="Times New Roman" w:eastAsia="OfficinaSansBookC" w:hAnsi="Times New Roman" w:cs="Times New Roman"/>
                <w:b/>
                <w:bCs/>
                <w:sz w:val="28"/>
                <w:szCs w:val="28"/>
              </w:rPr>
            </w:pPr>
            <w:r>
              <w:rPr>
                <w:rFonts w:ascii="Times New Roman" w:eastAsia="OfficinaSansBookC" w:hAnsi="Times New Roman" w:cs="Times New Roman"/>
                <w:b/>
                <w:bCs/>
                <w:sz w:val="28"/>
                <w:szCs w:val="28"/>
              </w:rPr>
              <w:t>6</w:t>
            </w:r>
          </w:p>
        </w:tc>
      </w:tr>
      <w:tr w:rsidR="005275F3" w:rsidRPr="00926D03" w:rsidTr="00D46B15">
        <w:trPr>
          <w:trHeight w:val="331"/>
        </w:trPr>
        <w:tc>
          <w:tcPr>
            <w:tcW w:w="7472" w:type="dxa"/>
            <w:vAlign w:val="center"/>
          </w:tcPr>
          <w:p w:rsidR="005275F3" w:rsidRPr="00926D03" w:rsidRDefault="005275F3" w:rsidP="00D46B15">
            <w:pPr>
              <w:spacing w:after="0" w:line="276" w:lineRule="auto"/>
              <w:rPr>
                <w:rFonts w:ascii="Times New Roman" w:eastAsia="OfficinaSansBookC" w:hAnsi="Times New Roman" w:cs="Times New Roman"/>
                <w:i/>
                <w:sz w:val="28"/>
                <w:szCs w:val="28"/>
              </w:rPr>
            </w:pPr>
            <w:r w:rsidRPr="00926D03">
              <w:rPr>
                <w:rFonts w:ascii="Times New Roman" w:eastAsia="OfficinaSansBookC" w:hAnsi="Times New Roman" w:cs="Times New Roman"/>
                <w:b/>
                <w:sz w:val="28"/>
                <w:szCs w:val="28"/>
              </w:rPr>
              <w:t xml:space="preserve">Промежуточная аттестация </w:t>
            </w:r>
            <w:r w:rsidRPr="00926D03">
              <w:rPr>
                <w:rFonts w:ascii="Times New Roman" w:eastAsia="OfficinaSansBookC" w:hAnsi="Times New Roman" w:cs="Times New Roman"/>
                <w:sz w:val="28"/>
                <w:szCs w:val="28"/>
              </w:rPr>
              <w:t>(</w:t>
            </w:r>
            <w:r>
              <w:rPr>
                <w:rFonts w:ascii="Times New Roman" w:eastAsia="OfficinaSansBookC" w:hAnsi="Times New Roman" w:cs="Times New Roman"/>
                <w:sz w:val="28"/>
                <w:szCs w:val="28"/>
              </w:rPr>
              <w:t xml:space="preserve">дифференцированный </w:t>
            </w:r>
            <w:r w:rsidRPr="00926D03">
              <w:rPr>
                <w:rFonts w:ascii="Times New Roman" w:eastAsia="OfficinaSansBookC" w:hAnsi="Times New Roman" w:cs="Times New Roman"/>
                <w:sz w:val="28"/>
                <w:szCs w:val="28"/>
              </w:rPr>
              <w:t>зачет)</w:t>
            </w:r>
          </w:p>
        </w:tc>
        <w:tc>
          <w:tcPr>
            <w:tcW w:w="2666" w:type="dxa"/>
            <w:vAlign w:val="center"/>
          </w:tcPr>
          <w:p w:rsidR="005275F3" w:rsidRPr="00926D03" w:rsidRDefault="005275F3" w:rsidP="00D46B15">
            <w:pPr>
              <w:spacing w:after="0" w:line="276" w:lineRule="auto"/>
              <w:jc w:val="center"/>
              <w:rPr>
                <w:rFonts w:ascii="Times New Roman" w:eastAsia="OfficinaSansBookC" w:hAnsi="Times New Roman" w:cs="Times New Roman"/>
                <w:b/>
                <w:sz w:val="28"/>
                <w:szCs w:val="28"/>
              </w:rPr>
            </w:pPr>
            <w:r w:rsidRPr="00926D03">
              <w:rPr>
                <w:rFonts w:ascii="Times New Roman" w:eastAsia="OfficinaSansBookC" w:hAnsi="Times New Roman" w:cs="Times New Roman"/>
                <w:b/>
                <w:sz w:val="28"/>
                <w:szCs w:val="28"/>
              </w:rPr>
              <w:t xml:space="preserve">2 </w:t>
            </w:r>
          </w:p>
        </w:tc>
      </w:tr>
    </w:tbl>
    <w:p w:rsidR="00F7465F" w:rsidRPr="005A36C3" w:rsidRDefault="00F7465F">
      <w:pPr>
        <w:spacing w:after="120" w:line="276" w:lineRule="auto"/>
        <w:rPr>
          <w:rFonts w:ascii="Times New Roman" w:eastAsia="Times New Roman" w:hAnsi="Times New Roman" w:cs="Times New Roman"/>
          <w:b/>
          <w:i/>
          <w:sz w:val="28"/>
          <w:szCs w:val="28"/>
        </w:rPr>
        <w:sectPr w:rsidR="00F7465F" w:rsidRPr="005A36C3">
          <w:pgSz w:w="11906" w:h="16838"/>
          <w:pgMar w:top="1134" w:right="850" w:bottom="851" w:left="1134" w:header="708" w:footer="708" w:gutter="0"/>
          <w:cols w:space="720"/>
        </w:sectPr>
      </w:pPr>
    </w:p>
    <w:p w:rsidR="00F7465F" w:rsidRPr="005A36C3" w:rsidRDefault="00C8039F">
      <w:pPr>
        <w:spacing w:after="200" w:line="276" w:lineRule="auto"/>
        <w:ind w:firstLine="709"/>
        <w:jc w:val="center"/>
        <w:rPr>
          <w:rFonts w:ascii="Times New Roman" w:eastAsia="Times New Roman" w:hAnsi="Times New Roman" w:cs="Times New Roman"/>
          <w:b/>
          <w:sz w:val="28"/>
          <w:szCs w:val="28"/>
        </w:rPr>
      </w:pPr>
      <w:r w:rsidRPr="005A36C3">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Style w:val="afffa"/>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68"/>
        <w:gridCol w:w="10543"/>
        <w:gridCol w:w="992"/>
        <w:gridCol w:w="1843"/>
      </w:tblGrid>
      <w:tr w:rsidR="00F7465F" w:rsidRPr="005A36C3" w:rsidTr="00DA65FE">
        <w:trPr>
          <w:trHeight w:val="1045"/>
        </w:trPr>
        <w:tc>
          <w:tcPr>
            <w:tcW w:w="2068" w:type="dxa"/>
            <w:vAlign w:val="center"/>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Наименование разделов и тем</w:t>
            </w:r>
          </w:p>
        </w:tc>
        <w:tc>
          <w:tcPr>
            <w:tcW w:w="10543" w:type="dxa"/>
            <w:vAlign w:val="center"/>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Объем часов</w:t>
            </w:r>
          </w:p>
        </w:tc>
        <w:tc>
          <w:tcPr>
            <w:tcW w:w="1843" w:type="dxa"/>
            <w:vAlign w:val="center"/>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Формируемые компетенции</w:t>
            </w:r>
          </w:p>
        </w:tc>
      </w:tr>
      <w:tr w:rsidR="00F7465F" w:rsidRPr="005A36C3" w:rsidTr="00DA65FE">
        <w:trPr>
          <w:trHeight w:val="20"/>
        </w:trPr>
        <w:tc>
          <w:tcPr>
            <w:tcW w:w="2068"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1</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3</w:t>
            </w:r>
          </w:p>
        </w:tc>
        <w:tc>
          <w:tcPr>
            <w:tcW w:w="18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r>
      <w:tr w:rsidR="00F7465F" w:rsidRPr="005A36C3">
        <w:trPr>
          <w:trHeight w:val="20"/>
        </w:trPr>
        <w:tc>
          <w:tcPr>
            <w:tcW w:w="12611" w:type="dxa"/>
            <w:gridSpan w:val="2"/>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F7465F" w:rsidRPr="005A36C3" w:rsidRDefault="00C8039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1</w:t>
            </w:r>
            <w:r w:rsidR="00254D53">
              <w:rPr>
                <w:rFonts w:ascii="Times New Roman" w:eastAsia="Times New Roman" w:hAnsi="Times New Roman" w:cs="Times New Roman"/>
                <w:b/>
                <w:sz w:val="24"/>
                <w:szCs w:val="24"/>
              </w:rPr>
              <w:t>7</w:t>
            </w:r>
          </w:p>
        </w:tc>
        <w:tc>
          <w:tcPr>
            <w:tcW w:w="1843"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r>
      <w:tr w:rsidR="00F7465F" w:rsidRPr="005A36C3" w:rsidTr="00DA65FE">
        <w:trPr>
          <w:trHeight w:val="24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1.1.</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i/>
                <w:sz w:val="24"/>
                <w:szCs w:val="24"/>
              </w:rPr>
            </w:pPr>
            <w:r w:rsidRPr="005A36C3">
              <w:rPr>
                <w:rFonts w:ascii="Times New Roman" w:eastAsia="Times New Roman" w:hAnsi="Times New Roman" w:cs="Times New Roman"/>
                <w:b/>
                <w:sz w:val="24"/>
                <w:szCs w:val="24"/>
              </w:rPr>
              <w:t>Биология как наука. Общая характеристика жизни</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C8039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2</w:t>
            </w: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shd w:val="clear" w:color="auto" w:fill="auto"/>
            <w:tcMar>
              <w:top w:w="40" w:type="dxa"/>
              <w:left w:w="40" w:type="dxa"/>
              <w:bottom w:w="40" w:type="dxa"/>
              <w:right w:w="40" w:type="dxa"/>
            </w:tcMar>
          </w:tcPr>
          <w:p w:rsidR="00F7465F" w:rsidRPr="005A36C3" w:rsidRDefault="00C8039F">
            <w:pPr>
              <w:widowControl w:val="0"/>
              <w:spacing w:after="0" w:line="240" w:lineRule="auto"/>
              <w:ind w:hanging="2"/>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1.2.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Структурно-функциональная организация клеток</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6</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Клеточная теория (Т. Шванн, М. </w:t>
            </w:r>
            <w:proofErr w:type="spellStart"/>
            <w:r w:rsidRPr="005A36C3">
              <w:rPr>
                <w:rFonts w:ascii="Times New Roman" w:eastAsia="Times New Roman" w:hAnsi="Times New Roman" w:cs="Times New Roman"/>
                <w:sz w:val="24"/>
                <w:szCs w:val="24"/>
              </w:rPr>
              <w:t>Шлейден</w:t>
            </w:r>
            <w:proofErr w:type="spellEnd"/>
            <w:r w:rsidRPr="005A36C3">
              <w:rPr>
                <w:rFonts w:ascii="Times New Roman" w:eastAsia="Times New Roman" w:hAnsi="Times New Roman" w:cs="Times New Roman"/>
                <w:sz w:val="24"/>
                <w:szCs w:val="24"/>
              </w:rPr>
              <w:t xml:space="preserve">, Р. Вирхов). Основные положения современной клеточной теории. Типы клеточной организации: </w:t>
            </w:r>
            <w:proofErr w:type="spellStart"/>
            <w:r w:rsidRPr="005A36C3">
              <w:rPr>
                <w:rFonts w:ascii="Times New Roman" w:eastAsia="Times New Roman" w:hAnsi="Times New Roman" w:cs="Times New Roman"/>
                <w:sz w:val="24"/>
                <w:szCs w:val="24"/>
              </w:rPr>
              <w:t>прокариотический</w:t>
            </w:r>
            <w:proofErr w:type="spellEnd"/>
            <w:r w:rsidRPr="005A36C3">
              <w:rPr>
                <w:rFonts w:ascii="Times New Roman" w:eastAsia="Times New Roman" w:hAnsi="Times New Roman" w:cs="Times New Roman"/>
                <w:sz w:val="24"/>
                <w:szCs w:val="24"/>
              </w:rPr>
              <w:t xml:space="preserve"> и </w:t>
            </w:r>
            <w:proofErr w:type="spellStart"/>
            <w:r w:rsidRPr="005A36C3">
              <w:rPr>
                <w:rFonts w:ascii="Times New Roman" w:eastAsia="Times New Roman" w:hAnsi="Times New Roman" w:cs="Times New Roman"/>
                <w:sz w:val="24"/>
                <w:szCs w:val="24"/>
              </w:rPr>
              <w:t>эукариотический</w:t>
            </w:r>
            <w:proofErr w:type="spellEnd"/>
            <w:r w:rsidRPr="005A36C3">
              <w:rPr>
                <w:rFonts w:ascii="Times New Roman" w:eastAsia="Times New Roman" w:hAnsi="Times New Roman" w:cs="Times New Roman"/>
                <w:sz w:val="24"/>
                <w:szCs w:val="24"/>
              </w:rPr>
              <w:t xml:space="preserve">. Одноклеточные и многоклеточные организмы. Строение </w:t>
            </w:r>
            <w:proofErr w:type="spellStart"/>
            <w:r w:rsidRPr="005A36C3">
              <w:rPr>
                <w:rFonts w:ascii="Times New Roman" w:eastAsia="Times New Roman" w:hAnsi="Times New Roman" w:cs="Times New Roman"/>
                <w:sz w:val="24"/>
                <w:szCs w:val="24"/>
              </w:rPr>
              <w:t>прокариотической</w:t>
            </w:r>
            <w:proofErr w:type="spellEnd"/>
            <w:r w:rsidRPr="005A36C3">
              <w:rPr>
                <w:rFonts w:ascii="Times New Roman" w:eastAsia="Times New Roman" w:hAnsi="Times New Roman" w:cs="Times New Roman"/>
                <w:sz w:val="24"/>
                <w:szCs w:val="24"/>
              </w:rPr>
              <w:t xml:space="preserve"> клетки. Строение </w:t>
            </w:r>
            <w:proofErr w:type="spellStart"/>
            <w:r w:rsidRPr="005A36C3">
              <w:rPr>
                <w:rFonts w:ascii="Times New Roman" w:eastAsia="Times New Roman" w:hAnsi="Times New Roman" w:cs="Times New Roman"/>
                <w:sz w:val="24"/>
                <w:szCs w:val="24"/>
              </w:rPr>
              <w:t>эукариотической</w:t>
            </w:r>
            <w:proofErr w:type="spellEnd"/>
            <w:r w:rsidRPr="005A36C3">
              <w:rPr>
                <w:rFonts w:ascii="Times New Roman" w:eastAsia="Times New Roman" w:hAnsi="Times New Roman" w:cs="Times New Roman"/>
                <w:sz w:val="24"/>
                <w:szCs w:val="24"/>
              </w:rPr>
              <w:t xml:space="preserve"> клетки. Неклеточные формы жизни (вирусы, бактериофаги)</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543" w:type="dxa"/>
          </w:tcPr>
          <w:p w:rsidR="00F7465F" w:rsidRPr="005A36C3" w:rsidRDefault="00792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543" w:type="dxa"/>
          </w:tcPr>
          <w:p w:rsidR="00F7465F" w:rsidRPr="005A36C3" w:rsidRDefault="0079267E" w:rsidP="007926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Изучениес</w:t>
            </w:r>
            <w:r w:rsidR="00C8039F" w:rsidRPr="005A36C3">
              <w:rPr>
                <w:rFonts w:ascii="Times New Roman" w:eastAsia="Times New Roman" w:hAnsi="Times New Roman" w:cs="Times New Roman"/>
                <w:sz w:val="24"/>
                <w:szCs w:val="24"/>
              </w:rPr>
              <w:t>троени</w:t>
            </w:r>
            <w:r>
              <w:rPr>
                <w:rFonts w:ascii="Times New Roman" w:eastAsia="Times New Roman" w:hAnsi="Times New Roman" w:cs="Times New Roman"/>
                <w:sz w:val="24"/>
                <w:szCs w:val="24"/>
              </w:rPr>
              <w:t>я</w:t>
            </w:r>
            <w:proofErr w:type="spellEnd"/>
            <w:r>
              <w:rPr>
                <w:rFonts w:ascii="Times New Roman" w:eastAsia="Times New Roman" w:hAnsi="Times New Roman" w:cs="Times New Roman"/>
                <w:sz w:val="24"/>
                <w:szCs w:val="24"/>
              </w:rPr>
              <w:t xml:space="preserve"> </w:t>
            </w:r>
            <w:r w:rsidR="00C8039F" w:rsidRPr="005A36C3">
              <w:rPr>
                <w:rFonts w:ascii="Times New Roman" w:eastAsia="Times New Roman" w:hAnsi="Times New Roman" w:cs="Times New Roman"/>
                <w:sz w:val="24"/>
                <w:szCs w:val="24"/>
              </w:rPr>
              <w:t xml:space="preserve">клетки (растения, животные, грибы) и клеточные включения (крахмал, </w:t>
            </w:r>
            <w:proofErr w:type="spellStart"/>
            <w:r w:rsidR="00C8039F" w:rsidRPr="005A36C3">
              <w:rPr>
                <w:rFonts w:ascii="Times New Roman" w:eastAsia="Times New Roman" w:hAnsi="Times New Roman" w:cs="Times New Roman"/>
                <w:sz w:val="24"/>
                <w:szCs w:val="24"/>
              </w:rPr>
              <w:t>каротиноиды</w:t>
            </w:r>
            <w:proofErr w:type="spellEnd"/>
            <w:r w:rsidR="00C8039F" w:rsidRPr="005A36C3">
              <w:rPr>
                <w:rFonts w:ascii="Times New Roman" w:eastAsia="Times New Roman" w:hAnsi="Times New Roman" w:cs="Times New Roman"/>
                <w:sz w:val="24"/>
                <w:szCs w:val="24"/>
              </w:rPr>
              <w:t>, хлоропласты, хромопласты)»</w:t>
            </w:r>
          </w:p>
          <w:p w:rsidR="00F7465F" w:rsidRPr="005A36C3" w:rsidRDefault="00C8039F">
            <w:pPr>
              <w:spacing w:after="0" w:line="240"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Подготовка микропрепаратов, наблюдение с помощью микроскопа, выявление различий между изучаемыми объектами, формулирование выводов</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подготовленных по перечню источников, рекомендованных преподавателем</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1.3. Структурно-функциональные факторы наследственност</w:t>
            </w:r>
            <w:r w:rsidRPr="005A36C3">
              <w:rPr>
                <w:rFonts w:ascii="Times New Roman" w:eastAsia="Times New Roman" w:hAnsi="Times New Roman" w:cs="Times New Roman"/>
                <w:b/>
                <w:sz w:val="24"/>
                <w:szCs w:val="24"/>
              </w:rPr>
              <w:lastRenderedPageBreak/>
              <w:t>и</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lastRenderedPageBreak/>
              <w:t>Основное содержание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w:t>
            </w:r>
            <w:r w:rsidRPr="005A36C3">
              <w:rPr>
                <w:rFonts w:ascii="Times New Roman" w:eastAsia="Times New Roman" w:hAnsi="Times New Roman" w:cs="Times New Roman"/>
                <w:sz w:val="24"/>
                <w:szCs w:val="24"/>
              </w:rPr>
              <w:lastRenderedPageBreak/>
              <w:t>биосинтез белка, репарация. Генетический код и его свойства</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val="restart"/>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Тема 1.4</w:t>
            </w:r>
            <w:r w:rsidRPr="005A36C3">
              <w:rPr>
                <w:rFonts w:ascii="Times New Roman" w:eastAsia="Times New Roman" w:hAnsi="Times New Roman" w:cs="Times New Roman"/>
                <w:sz w:val="24"/>
                <w:szCs w:val="24"/>
              </w:rPr>
              <w:t>.</w:t>
            </w:r>
          </w:p>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Обмен веществ и превращение энергии в клетке</w:t>
            </w: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DB58A3" w:rsidRDefault="006F1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iCs/>
                <w:sz w:val="24"/>
                <w:szCs w:val="24"/>
              </w:rPr>
            </w:pPr>
            <w:r w:rsidRPr="00DB58A3">
              <w:rPr>
                <w:rFonts w:ascii="Times New Roman" w:hAnsi="Times New Roman" w:cs="Times New Roman"/>
                <w:iCs/>
                <w:sz w:val="24"/>
                <w:szCs w:val="24"/>
              </w:rPr>
              <w:t>Сравнение процессов фотосинтеза и хемосинтеза</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val="restart"/>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1.5. Жизненный цикл клетки. Митоз. Мейоз</w:t>
            </w:r>
          </w:p>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ОК - 4 </w:t>
            </w: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5A36C3">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C3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митоза и мейоза</w:t>
            </w:r>
          </w:p>
        </w:tc>
        <w:tc>
          <w:tcPr>
            <w:tcW w:w="992" w:type="dxa"/>
          </w:tcPr>
          <w:p w:rsidR="00247758"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Контрольная работа</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FF0000"/>
                <w:sz w:val="24"/>
                <w:szCs w:val="24"/>
              </w:rPr>
            </w:pPr>
            <w:r w:rsidRPr="005A36C3">
              <w:rPr>
                <w:rFonts w:ascii="Times New Roman" w:eastAsia="Times New Roman" w:hAnsi="Times New Roman" w:cs="Times New Roman"/>
                <w:sz w:val="24"/>
                <w:szCs w:val="24"/>
              </w:rPr>
              <w:t>Молекулярный уровень организации живого</w:t>
            </w:r>
          </w:p>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green"/>
              </w:rPr>
            </w:pPr>
          </w:p>
        </w:tc>
        <w:tc>
          <w:tcPr>
            <w:tcW w:w="992" w:type="dxa"/>
          </w:tcPr>
          <w:p w:rsidR="00F7465F" w:rsidRPr="005A36C3" w:rsidRDefault="00C40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F7465F" w:rsidRPr="005A36C3">
        <w:trPr>
          <w:trHeight w:val="240"/>
        </w:trPr>
        <w:tc>
          <w:tcPr>
            <w:tcW w:w="12611" w:type="dxa"/>
            <w:gridSpan w:val="2"/>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Раздел 2. Строение и функции организма</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20</w:t>
            </w:r>
          </w:p>
        </w:tc>
        <w:tc>
          <w:tcPr>
            <w:tcW w:w="1843"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F7465F" w:rsidRPr="005A36C3" w:rsidTr="00DA65FE">
        <w:trPr>
          <w:trHeight w:val="2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Тема 2.1.Строение организма</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Тема 2.2.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Формы размножения организмов</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4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Тема 2.3</w:t>
            </w:r>
            <w:r w:rsidRPr="005A36C3">
              <w:rPr>
                <w:rFonts w:ascii="Times New Roman" w:eastAsia="Times New Roman" w:hAnsi="Times New Roman" w:cs="Times New Roman"/>
                <w:sz w:val="24"/>
                <w:szCs w:val="24"/>
              </w:rPr>
              <w:t>.</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 xml:space="preserve">Онтогенез растений, </w:t>
            </w:r>
            <w:r w:rsidRPr="005A36C3">
              <w:rPr>
                <w:rFonts w:ascii="Times New Roman" w:eastAsia="Times New Roman" w:hAnsi="Times New Roman" w:cs="Times New Roman"/>
                <w:b/>
                <w:sz w:val="24"/>
                <w:szCs w:val="24"/>
              </w:rPr>
              <w:lastRenderedPageBreak/>
              <w:t>животных и человека</w:t>
            </w: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lastRenderedPageBreak/>
              <w:t>Основное содержание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Индивидуальное развитие организмов. Эмбриогенез и его стадии. Постэмбриональный период. </w:t>
            </w:r>
            <w:r w:rsidRPr="005A36C3">
              <w:rPr>
                <w:rFonts w:ascii="Times New Roman" w:eastAsia="Times New Roman" w:hAnsi="Times New Roman" w:cs="Times New Roman"/>
                <w:sz w:val="24"/>
                <w:szCs w:val="24"/>
              </w:rPr>
              <w:lastRenderedPageBreak/>
              <w:t>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lastRenderedPageBreak/>
              <w:t>Тема 2.4. Закономерности наследования</w:t>
            </w:r>
          </w:p>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ОК - 4 </w:t>
            </w: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5A36C3">
              <w:rPr>
                <w:rFonts w:ascii="Times New Roman" w:eastAsia="Times New Roman" w:hAnsi="Times New Roman" w:cs="Times New Roman"/>
                <w:sz w:val="24"/>
                <w:szCs w:val="24"/>
              </w:rPr>
              <w:t>ди</w:t>
            </w:r>
            <w:proofErr w:type="spellEnd"/>
            <w:r w:rsidRPr="005A36C3">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2.5. Сцепленное наследование признаков</w:t>
            </w:r>
          </w:p>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2.6. Закономерности изменчивости</w:t>
            </w:r>
          </w:p>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F7465F" w:rsidRPr="005A36C3" w:rsidRDefault="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F7465F" w:rsidRPr="005A36C3" w:rsidTr="00DA65FE">
        <w:trPr>
          <w:trHeight w:val="20"/>
        </w:trPr>
        <w:tc>
          <w:tcPr>
            <w:tcW w:w="2068"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F7465F" w:rsidRPr="005A36C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w:t>
            </w:r>
          </w:p>
        </w:tc>
        <w:tc>
          <w:tcPr>
            <w:tcW w:w="992" w:type="dxa"/>
          </w:tcPr>
          <w:p w:rsidR="00F7465F" w:rsidRPr="005A36C3" w:rsidRDefault="00F74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F7465F" w:rsidRPr="005A36C3" w:rsidRDefault="00F7465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Контрольная работа</w:t>
            </w: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DA65FE">
              <w:rPr>
                <w:rFonts w:ascii="Times New Roman" w:eastAsia="Times New Roman" w:hAnsi="Times New Roman" w:cs="Times New Roman"/>
                <w:sz w:val="24"/>
                <w:szCs w:val="24"/>
              </w:rPr>
              <w:t>Строение и функции организма</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trPr>
          <w:trHeight w:val="240"/>
        </w:trPr>
        <w:tc>
          <w:tcPr>
            <w:tcW w:w="12611" w:type="dxa"/>
            <w:gridSpan w:val="2"/>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Раздел 3. Теория эволюции</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6</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rsidTr="00DA65FE">
        <w:trPr>
          <w:trHeight w:val="2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 xml:space="preserve">Тема 3.1. </w:t>
            </w:r>
            <w:r w:rsidRPr="005A36C3">
              <w:rPr>
                <w:rFonts w:ascii="Times New Roman" w:eastAsia="Times New Roman" w:hAnsi="Times New Roman" w:cs="Times New Roman"/>
                <w:b/>
                <w:sz w:val="24"/>
                <w:szCs w:val="24"/>
              </w:rPr>
              <w:lastRenderedPageBreak/>
              <w:t xml:space="preserve">История эволюционного учения. </w:t>
            </w:r>
            <w:proofErr w:type="spellStart"/>
            <w:r w:rsidRPr="005A36C3">
              <w:rPr>
                <w:rFonts w:ascii="Times New Roman" w:eastAsia="Times New Roman" w:hAnsi="Times New Roman" w:cs="Times New Roman"/>
                <w:b/>
                <w:sz w:val="24"/>
                <w:szCs w:val="24"/>
              </w:rPr>
              <w:t>Микроэволюция</w:t>
            </w:r>
            <w:proofErr w:type="spellEnd"/>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lastRenderedPageBreak/>
              <w:t>Основное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ОК - 4</w:t>
            </w: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Первые эволюционные концепции (Ж.Б. Ламарк, Ж.Л. Бюффон). Эволюционная теория Ч. Дарвина. Синтетическая теория эволюции и ее основные положения. </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roofErr w:type="spellStart"/>
            <w:r w:rsidRPr="005A36C3">
              <w:rPr>
                <w:rFonts w:ascii="Times New Roman" w:eastAsia="Times New Roman" w:hAnsi="Times New Roman" w:cs="Times New Roman"/>
                <w:sz w:val="24"/>
                <w:szCs w:val="24"/>
              </w:rPr>
              <w:t>Микроэволюция</w:t>
            </w:r>
            <w:proofErr w:type="spellEnd"/>
            <w:r w:rsidRPr="005A36C3">
              <w:rPr>
                <w:rFonts w:ascii="Times New Roman" w:eastAsia="Times New Roman" w:hAnsi="Times New Roman" w:cs="Times New Roman"/>
                <w:sz w:val="24"/>
                <w:szCs w:val="24"/>
              </w:rPr>
              <w:t xml:space="preserve">.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w:t>
            </w:r>
            <w:proofErr w:type="spellStart"/>
            <w:r w:rsidRPr="005A36C3">
              <w:rPr>
                <w:rFonts w:ascii="Times New Roman" w:eastAsia="Times New Roman" w:hAnsi="Times New Roman" w:cs="Times New Roman"/>
                <w:sz w:val="24"/>
                <w:szCs w:val="24"/>
              </w:rPr>
              <w:t>микроэволюции</w:t>
            </w:r>
            <w:proofErr w:type="spellEnd"/>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val="restart"/>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 xml:space="preserve">Тема 3.2. </w:t>
            </w:r>
            <w:proofErr w:type="spellStart"/>
            <w:r w:rsidRPr="005A36C3">
              <w:rPr>
                <w:rFonts w:ascii="Times New Roman" w:eastAsia="Times New Roman" w:hAnsi="Times New Roman" w:cs="Times New Roman"/>
                <w:b/>
                <w:sz w:val="24"/>
                <w:szCs w:val="24"/>
              </w:rPr>
              <w:t>МакроэволюцияВозникновение</w:t>
            </w:r>
            <w:proofErr w:type="spellEnd"/>
            <w:r w:rsidRPr="005A36C3">
              <w:rPr>
                <w:rFonts w:ascii="Times New Roman" w:eastAsia="Times New Roman" w:hAnsi="Times New Roman" w:cs="Times New Roman"/>
                <w:b/>
                <w:sz w:val="24"/>
                <w:szCs w:val="24"/>
              </w:rPr>
              <w:t xml:space="preserve"> и развитие жизни на Земле</w:t>
            </w: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Макроэволюция. Формы и основные направления макроэволюции (А.Н. </w:t>
            </w:r>
            <w:proofErr w:type="spellStart"/>
            <w:r w:rsidRPr="005A36C3">
              <w:rPr>
                <w:rFonts w:ascii="Times New Roman" w:eastAsia="Times New Roman" w:hAnsi="Times New Roman" w:cs="Times New Roman"/>
                <w:sz w:val="24"/>
                <w:szCs w:val="24"/>
              </w:rPr>
              <w:t>Северцов</w:t>
            </w:r>
            <w:proofErr w:type="spellEnd"/>
            <w:r w:rsidRPr="005A36C3">
              <w:rPr>
                <w:rFonts w:ascii="Times New Roman" w:eastAsia="Times New Roman" w:hAnsi="Times New Roman" w:cs="Times New Roman"/>
                <w:sz w:val="24"/>
                <w:szCs w:val="24"/>
              </w:rPr>
              <w:t>). Пути достижения биологического прогресса. Сохранение биоразнообразия на Земле.</w:t>
            </w:r>
          </w:p>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5A36C3">
              <w:rPr>
                <w:rFonts w:ascii="Times New Roman" w:eastAsia="Times New Roman" w:hAnsi="Times New Roman" w:cs="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современных теорий возникновения жизни на Земле</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 xml:space="preserve">Тема 3.3. </w:t>
            </w:r>
            <w:proofErr w:type="spellStart"/>
            <w:r w:rsidRPr="005A36C3">
              <w:rPr>
                <w:rFonts w:ascii="Times New Roman" w:eastAsia="Times New Roman" w:hAnsi="Times New Roman" w:cs="Times New Roman"/>
                <w:b/>
                <w:sz w:val="24"/>
                <w:szCs w:val="24"/>
              </w:rPr>
              <w:t>Происхождениечеловека</w:t>
            </w:r>
            <w:proofErr w:type="spellEnd"/>
            <w:r w:rsidRPr="005A36C3">
              <w:rPr>
                <w:rFonts w:ascii="Times New Roman" w:eastAsia="Times New Roman" w:hAnsi="Times New Roman" w:cs="Times New Roman"/>
                <w:b/>
                <w:sz w:val="24"/>
                <w:szCs w:val="24"/>
              </w:rPr>
              <w:t xml:space="preserve"> – антропогенез</w:t>
            </w: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Человеческие расы и их единство. Время и пути расселения человека по </w:t>
            </w:r>
            <w:proofErr w:type="spellStart"/>
            <w:r w:rsidRPr="005A36C3">
              <w:rPr>
                <w:rFonts w:ascii="Times New Roman" w:eastAsia="Times New Roman" w:hAnsi="Times New Roman" w:cs="Times New Roman"/>
                <w:sz w:val="24"/>
                <w:szCs w:val="24"/>
              </w:rPr>
              <w:t>планете.Приспособленность</w:t>
            </w:r>
            <w:proofErr w:type="spellEnd"/>
            <w:r w:rsidRPr="005A36C3">
              <w:rPr>
                <w:rFonts w:ascii="Times New Roman" w:eastAsia="Times New Roman" w:hAnsi="Times New Roman" w:cs="Times New Roman"/>
                <w:sz w:val="24"/>
                <w:szCs w:val="24"/>
              </w:rPr>
              <w:t xml:space="preserve"> человека к разным условиям среды</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trPr>
          <w:trHeight w:val="240"/>
        </w:trPr>
        <w:tc>
          <w:tcPr>
            <w:tcW w:w="12611" w:type="dxa"/>
            <w:gridSpan w:val="2"/>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Раздел 4. Экология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1</w:t>
            </w:r>
            <w:r w:rsidR="00254D53">
              <w:rPr>
                <w:rFonts w:ascii="Times New Roman" w:eastAsia="Times New Roman" w:hAnsi="Times New Roman" w:cs="Times New Roman"/>
                <w:b/>
                <w:sz w:val="24"/>
                <w:szCs w:val="24"/>
              </w:rPr>
              <w:t>5</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rsidTr="00DA65FE">
        <w:trPr>
          <w:trHeight w:val="2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 xml:space="preserve">Тема 4.1. Экологические факторы и среды жизни </w:t>
            </w: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- 7</w:t>
            </w: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5A36C3">
              <w:rPr>
                <w:rFonts w:ascii="Times New Roman" w:eastAsia="Times New Roman" w:hAnsi="Times New Roman" w:cs="Times New Roman"/>
                <w:sz w:val="24"/>
                <w:szCs w:val="24"/>
              </w:rPr>
              <w:t>внутриорганизменная</w:t>
            </w:r>
            <w:proofErr w:type="spellEnd"/>
            <w:r w:rsidRPr="005A36C3">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5A36C3">
              <w:rPr>
                <w:rFonts w:ascii="Times New Roman" w:eastAsia="Times New Roman" w:hAnsi="Times New Roman" w:cs="Times New Roman"/>
                <w:sz w:val="24"/>
                <w:szCs w:val="24"/>
              </w:rPr>
              <w:t>Шелфорда</w:t>
            </w:r>
            <w:proofErr w:type="spellEnd"/>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highlight w:val="green"/>
              </w:rPr>
            </w:pPr>
            <w:r w:rsidRPr="005A36C3">
              <w:rPr>
                <w:rFonts w:ascii="Times New Roman" w:eastAsia="Times New Roman" w:hAnsi="Times New Roman" w:cs="Times New Roman"/>
                <w:b/>
                <w:sz w:val="24"/>
                <w:szCs w:val="24"/>
              </w:rPr>
              <w:t xml:space="preserve">Тема 4.2. Популяция, сообщества, экосистемы </w:t>
            </w: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54D53"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- 7</w:t>
            </w: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54D53"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w:t>
            </w:r>
            <w:proofErr w:type="spellStart"/>
            <w:r w:rsidRPr="005A36C3">
              <w:rPr>
                <w:rFonts w:ascii="Times New Roman" w:eastAsia="Times New Roman" w:hAnsi="Times New Roman" w:cs="Times New Roman"/>
                <w:sz w:val="24"/>
                <w:szCs w:val="24"/>
              </w:rPr>
              <w:t>консументы</w:t>
            </w:r>
            <w:proofErr w:type="spellEnd"/>
            <w:r w:rsidRPr="005A36C3">
              <w:rPr>
                <w:rFonts w:ascii="Times New Roman" w:eastAsia="Times New Roman" w:hAnsi="Times New Roman" w:cs="Times New Roman"/>
                <w:sz w:val="24"/>
                <w:szCs w:val="24"/>
              </w:rPr>
              <w:t xml:space="preserve">, </w:t>
            </w:r>
            <w:proofErr w:type="spellStart"/>
            <w:r w:rsidRPr="005A36C3">
              <w:rPr>
                <w:rFonts w:ascii="Times New Roman" w:eastAsia="Times New Roman" w:hAnsi="Times New Roman" w:cs="Times New Roman"/>
                <w:sz w:val="24"/>
                <w:szCs w:val="24"/>
              </w:rPr>
              <w:lastRenderedPageBreak/>
              <w:t>редуценты</w:t>
            </w:r>
            <w:proofErr w:type="spellEnd"/>
            <w:r w:rsidRPr="005A36C3">
              <w:rPr>
                <w:rFonts w:ascii="Times New Roman" w:eastAsia="Times New Roman" w:hAnsi="Times New Roman" w:cs="Times New Roman"/>
                <w:sz w:val="24"/>
                <w:szCs w:val="24"/>
              </w:rPr>
              <w:t>. Круговорот веществ и поток энергии в экосистеме. Трофические уровни</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val="restart"/>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4.3. Биосфера -    глобальная экологическая система</w:t>
            </w: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val="restart"/>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        ОК - 7</w:t>
            </w: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Глобальные экологические проблемы современности</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C33EA" w:rsidRPr="005A36C3" w:rsidTr="00DA65FE">
        <w:trPr>
          <w:trHeight w:val="20"/>
        </w:trPr>
        <w:tc>
          <w:tcPr>
            <w:tcW w:w="2068"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Круговороты веществ и биогеохимические циклы.</w:t>
            </w:r>
          </w:p>
        </w:tc>
        <w:tc>
          <w:tcPr>
            <w:tcW w:w="992" w:type="dxa"/>
          </w:tcPr>
          <w:p w:rsidR="002C33EA" w:rsidRPr="005A36C3" w:rsidRDefault="002C33EA"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C33EA" w:rsidRPr="005A36C3" w:rsidRDefault="002C33EA"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4.4. Влияние антропогенных факторов на биосферу</w:t>
            </w: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- 7</w:t>
            </w:r>
          </w:p>
          <w:p w:rsidR="00247758"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ПК </w:t>
            </w:r>
            <w:r w:rsidR="005955E3">
              <w:rPr>
                <w:rFonts w:ascii="Times New Roman" w:eastAsia="Times New Roman" w:hAnsi="Times New Roman" w:cs="Times New Roman"/>
                <w:sz w:val="24"/>
                <w:szCs w:val="24"/>
              </w:rPr>
              <w:t>1</w:t>
            </w:r>
            <w:r w:rsidR="006951CA">
              <w:rPr>
                <w:rFonts w:ascii="Times New Roman" w:eastAsia="Times New Roman" w:hAnsi="Times New Roman" w:cs="Times New Roman"/>
                <w:sz w:val="24"/>
                <w:szCs w:val="24"/>
              </w:rPr>
              <w:t>.1</w:t>
            </w:r>
          </w:p>
          <w:p w:rsidR="005955E3" w:rsidRPr="005A36C3" w:rsidRDefault="005955E3"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2.1</w:t>
            </w: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spacing w:after="0" w:line="276"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Практическое занятие «Отходы производства»</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vAlign w:val="center"/>
          </w:tcPr>
          <w:p w:rsidR="00247758" w:rsidRPr="005A36C3" w:rsidRDefault="00247758" w:rsidP="00247758">
            <w:pPr>
              <w:spacing w:after="0" w:line="276"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 xml:space="preserve">Тема 4.5. Влияние социально-экологических факторов на </w:t>
            </w:r>
            <w:r w:rsidRPr="005A36C3">
              <w:rPr>
                <w:rFonts w:ascii="Times New Roman" w:eastAsia="Times New Roman" w:hAnsi="Times New Roman" w:cs="Times New Roman"/>
                <w:b/>
                <w:sz w:val="24"/>
                <w:szCs w:val="24"/>
              </w:rPr>
              <w:lastRenderedPageBreak/>
              <w:t>здоровье человека</w:t>
            </w: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lastRenderedPageBreak/>
              <w:t>Основное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- 7</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ПК </w:t>
            </w:r>
            <w:r w:rsidR="005955E3">
              <w:rPr>
                <w:rFonts w:ascii="Times New Roman" w:eastAsia="Times New Roman" w:hAnsi="Times New Roman" w:cs="Times New Roman"/>
                <w:sz w:val="24"/>
                <w:szCs w:val="24"/>
              </w:rPr>
              <w:t>6.2</w:t>
            </w: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обучение: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vAlign w:val="center"/>
          </w:tcPr>
          <w:p w:rsidR="00247758" w:rsidRPr="005A36C3" w:rsidRDefault="00247758" w:rsidP="00247758">
            <w:pPr>
              <w:spacing w:after="0" w:line="240" w:lineRule="auto"/>
              <w:rPr>
                <w:rFonts w:ascii="Times New Roman" w:eastAsia="Times New Roman" w:hAnsi="Times New Roman" w:cs="Times New Roman"/>
                <w:b/>
                <w:sz w:val="24"/>
                <w:szCs w:val="24"/>
              </w:rPr>
            </w:pPr>
            <w:r w:rsidRPr="005A36C3">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w:t>
            </w:r>
            <w:proofErr w:type="spellStart"/>
            <w:r w:rsidRPr="005A36C3">
              <w:rPr>
                <w:rFonts w:ascii="Times New Roman" w:eastAsia="Times New Roman" w:hAnsi="Times New Roman" w:cs="Times New Roman"/>
                <w:sz w:val="24"/>
                <w:szCs w:val="24"/>
              </w:rPr>
              <w:t>здоровьесберегающего</w:t>
            </w:r>
            <w:proofErr w:type="spellEnd"/>
            <w:r w:rsidRPr="005A36C3">
              <w:rPr>
                <w:rFonts w:ascii="Times New Roman" w:eastAsia="Times New Roman" w:hAnsi="Times New Roman" w:cs="Times New Roman"/>
                <w:sz w:val="24"/>
                <w:szCs w:val="24"/>
              </w:rPr>
              <w:t xml:space="preserve"> поведения. Физическая </w:t>
            </w:r>
            <w:r w:rsidRPr="005A36C3">
              <w:rPr>
                <w:rFonts w:ascii="Times New Roman" w:eastAsia="Times New Roman" w:hAnsi="Times New Roman" w:cs="Times New Roman"/>
                <w:sz w:val="24"/>
                <w:szCs w:val="24"/>
              </w:rPr>
              <w:lastRenderedPageBreak/>
              <w:t>активность и здоровье. Биохимические аспекты рационального питания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DA65FE">
              <w:rPr>
                <w:rFonts w:ascii="Times New Roman" w:eastAsia="Times New Roman" w:hAnsi="Times New Roman" w:cs="Times New Roman"/>
                <w:bCs/>
                <w:sz w:val="24"/>
                <w:szCs w:val="24"/>
              </w:rPr>
              <w:t>Практические заняти</w:t>
            </w:r>
            <w:r>
              <w:rPr>
                <w:rFonts w:ascii="Times New Roman" w:eastAsia="Times New Roman" w:hAnsi="Times New Roman" w:cs="Times New Roman"/>
                <w:bCs/>
                <w:sz w:val="24"/>
                <w:szCs w:val="24"/>
              </w:rPr>
              <w:t xml:space="preserve">е </w:t>
            </w:r>
            <w:r w:rsidRPr="005A36C3">
              <w:rPr>
                <w:rFonts w:ascii="Times New Roman" w:eastAsia="Times New Roman" w:hAnsi="Times New Roman" w:cs="Times New Roman"/>
                <w:sz w:val="24"/>
                <w:szCs w:val="24"/>
              </w:rPr>
              <w:t>на выбор:</w:t>
            </w:r>
          </w:p>
          <w:p w:rsidR="00247758" w:rsidRPr="005A36C3" w:rsidRDefault="00247758" w:rsidP="00247758">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DA65FE">
              <w:rPr>
                <w:rFonts w:ascii="Times New Roman" w:eastAsia="Times New Roman" w:hAnsi="Times New Roman" w:cs="Times New Roman"/>
                <w:bCs/>
                <w:sz w:val="24"/>
                <w:szCs w:val="24"/>
              </w:rPr>
              <w:t>Практические занятие: «</w:t>
            </w:r>
            <w:r w:rsidRPr="005A36C3">
              <w:rPr>
                <w:rFonts w:ascii="Times New Roman" w:eastAsia="Times New Roman" w:hAnsi="Times New Roman" w:cs="Times New Roman"/>
                <w:sz w:val="24"/>
                <w:szCs w:val="24"/>
              </w:rPr>
              <w:t>Умственная работоспособность»</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p w:rsidR="00247758" w:rsidRPr="005A36C3" w:rsidRDefault="00247758" w:rsidP="00247758">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DA65FE">
              <w:rPr>
                <w:rFonts w:ascii="Times New Roman" w:eastAsia="Times New Roman" w:hAnsi="Times New Roman" w:cs="Times New Roman"/>
                <w:bCs/>
                <w:sz w:val="24"/>
                <w:szCs w:val="24"/>
              </w:rPr>
              <w:t xml:space="preserve">Практические </w:t>
            </w:r>
            <w:proofErr w:type="spellStart"/>
            <w:r w:rsidRPr="00DA65FE">
              <w:rPr>
                <w:rFonts w:ascii="Times New Roman" w:eastAsia="Times New Roman" w:hAnsi="Times New Roman" w:cs="Times New Roman"/>
                <w:bCs/>
                <w:sz w:val="24"/>
                <w:szCs w:val="24"/>
              </w:rPr>
              <w:t>заняти</w:t>
            </w:r>
            <w:r>
              <w:rPr>
                <w:rFonts w:ascii="Times New Roman" w:eastAsia="Times New Roman" w:hAnsi="Times New Roman" w:cs="Times New Roman"/>
                <w:bCs/>
                <w:sz w:val="24"/>
                <w:szCs w:val="24"/>
              </w:rPr>
              <w:t>у</w:t>
            </w:r>
            <w:proofErr w:type="spellEnd"/>
            <w:r w:rsidRPr="00DA65FE">
              <w:rPr>
                <w:rFonts w:ascii="Times New Roman" w:eastAsia="Times New Roman" w:hAnsi="Times New Roman" w:cs="Times New Roman"/>
                <w:bCs/>
                <w:sz w:val="24"/>
                <w:szCs w:val="24"/>
              </w:rPr>
              <w:t>:</w:t>
            </w:r>
            <w:r w:rsidRPr="005A36C3">
              <w:rPr>
                <w:rFonts w:ascii="Times New Roman" w:eastAsia="Times New Roman" w:hAnsi="Times New Roman" w:cs="Times New Roman"/>
                <w:sz w:val="24"/>
                <w:szCs w:val="24"/>
              </w:rPr>
              <w:t xml:space="preserve"> «Влияние абиотических факторов на человека (низкие и высокие температуры)»</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*В том числе профессионально-ориентированное содержание лабораторного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Контрольная работа</w:t>
            </w: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Теоретические аспекты экологии</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trPr>
          <w:trHeight w:val="240"/>
        </w:trPr>
        <w:tc>
          <w:tcPr>
            <w:tcW w:w="12611" w:type="dxa"/>
            <w:gridSpan w:val="2"/>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trPr>
          <w:trHeight w:val="240"/>
        </w:trPr>
        <w:tc>
          <w:tcPr>
            <w:tcW w:w="12611" w:type="dxa"/>
            <w:gridSpan w:val="2"/>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Раздел 5. Биология в жизни</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8</w:t>
            </w:r>
          </w:p>
        </w:tc>
        <w:tc>
          <w:tcPr>
            <w:tcW w:w="1843"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- 1</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- 2</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ОК - 4</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ПК </w:t>
            </w:r>
            <w:r w:rsidR="006951CA">
              <w:rPr>
                <w:rFonts w:ascii="Times New Roman" w:eastAsia="Times New Roman" w:hAnsi="Times New Roman" w:cs="Times New Roman"/>
                <w:sz w:val="24"/>
                <w:szCs w:val="24"/>
              </w:rPr>
              <w:t>1.</w:t>
            </w:r>
            <w:r w:rsidR="005955E3">
              <w:rPr>
                <w:rFonts w:ascii="Times New Roman" w:eastAsia="Times New Roman" w:hAnsi="Times New Roman" w:cs="Times New Roman"/>
                <w:sz w:val="24"/>
                <w:szCs w:val="24"/>
              </w:rPr>
              <w:t>2</w:t>
            </w:r>
          </w:p>
        </w:tc>
      </w:tr>
      <w:tr w:rsidR="00247758" w:rsidRPr="005A36C3" w:rsidTr="00DA65FE">
        <w:trPr>
          <w:trHeight w:val="24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Тема 5.1. Биотехнологии в жизни каждого</w:t>
            </w: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Основное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Теоретическое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6410C"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bCs/>
                <w:sz w:val="24"/>
                <w:szCs w:val="24"/>
              </w:rPr>
            </w:pPr>
            <w:r w:rsidRPr="0056410C">
              <w:rPr>
                <w:rFonts w:ascii="Times New Roman" w:eastAsia="Times New Roman" w:hAnsi="Times New Roman" w:cs="Times New Roman"/>
                <w:b/>
                <w:bCs/>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vAlign w:val="center"/>
          </w:tcPr>
          <w:p w:rsidR="00247758" w:rsidRPr="005A36C3" w:rsidRDefault="00247758" w:rsidP="00247758">
            <w:pPr>
              <w:spacing w:after="0" w:line="240"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240"/>
        </w:trPr>
        <w:tc>
          <w:tcPr>
            <w:tcW w:w="2068" w:type="dxa"/>
            <w:vMerge w:val="restart"/>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 xml:space="preserve">Тема 5.2.Биотехнологии в </w:t>
            </w:r>
            <w:proofErr w:type="spellStart"/>
            <w:r w:rsidRPr="005A36C3">
              <w:rPr>
                <w:rFonts w:ascii="Times New Roman" w:eastAsia="Times New Roman" w:hAnsi="Times New Roman" w:cs="Times New Roman"/>
                <w:b/>
                <w:sz w:val="24"/>
                <w:szCs w:val="24"/>
              </w:rPr>
              <w:lastRenderedPageBreak/>
              <w:t>промышлен</w:t>
            </w:r>
            <w:r>
              <w:rPr>
                <w:rFonts w:ascii="Times New Roman" w:eastAsia="Times New Roman" w:hAnsi="Times New Roman" w:cs="Times New Roman"/>
                <w:b/>
                <w:sz w:val="24"/>
                <w:szCs w:val="24"/>
              </w:rPr>
              <w:t>-</w:t>
            </w:r>
            <w:r w:rsidRPr="005A36C3">
              <w:rPr>
                <w:rFonts w:ascii="Times New Roman" w:eastAsia="Times New Roman" w:hAnsi="Times New Roman" w:cs="Times New Roman"/>
                <w:b/>
                <w:sz w:val="24"/>
                <w:szCs w:val="24"/>
              </w:rPr>
              <w:t>ности</w:t>
            </w:r>
            <w:proofErr w:type="spellEnd"/>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b/>
                <w:sz w:val="24"/>
                <w:szCs w:val="24"/>
              </w:rPr>
              <w:lastRenderedPageBreak/>
              <w:t>Основное содержание</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Практические занятия:</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4</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247758" w:rsidRPr="005A36C3" w:rsidTr="00DA65FE">
        <w:trPr>
          <w:trHeight w:val="24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543" w:type="dxa"/>
            <w:vAlign w:val="center"/>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 xml:space="preserve">Развитие промышленной биотехнологий и ее применение в жизни человека, поиск и анализ </w:t>
            </w:r>
            <w:r w:rsidRPr="005A36C3">
              <w:rPr>
                <w:rFonts w:ascii="Times New Roman" w:eastAsia="Times New Roman" w:hAnsi="Times New Roman" w:cs="Times New Roman"/>
                <w:sz w:val="24"/>
                <w:szCs w:val="24"/>
              </w:rPr>
              <w:lastRenderedPageBreak/>
              <w:t>информации из различных источников (научная и учебно-научная литература, средства массовой информации, сеть Интернет и другие)</w:t>
            </w:r>
          </w:p>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lastRenderedPageBreak/>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DA65FE">
        <w:trPr>
          <w:trHeight w:val="350"/>
        </w:trPr>
        <w:tc>
          <w:tcPr>
            <w:tcW w:w="2068"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543" w:type="dxa"/>
            <w:vAlign w:val="center"/>
          </w:tcPr>
          <w:p w:rsidR="00247758" w:rsidRPr="005A36C3" w:rsidRDefault="00247758" w:rsidP="00247758">
            <w:pPr>
              <w:spacing w:after="0" w:line="240" w:lineRule="auto"/>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5A36C3">
              <w:rPr>
                <w:rFonts w:ascii="Times New Roman" w:eastAsia="Times New Roman" w:hAnsi="Times New Roman" w:cs="Times New Roman"/>
                <w:sz w:val="24"/>
                <w:szCs w:val="24"/>
              </w:rPr>
              <w:t>2</w:t>
            </w:r>
          </w:p>
        </w:tc>
        <w:tc>
          <w:tcPr>
            <w:tcW w:w="1843" w:type="dxa"/>
            <w:vMerge/>
          </w:tcPr>
          <w:p w:rsidR="00247758" w:rsidRPr="005A36C3" w:rsidRDefault="00247758" w:rsidP="0024775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247758" w:rsidRPr="005A36C3" w:rsidTr="00195B03">
        <w:trPr>
          <w:trHeight w:val="240"/>
        </w:trPr>
        <w:tc>
          <w:tcPr>
            <w:tcW w:w="12611" w:type="dxa"/>
            <w:gridSpan w:val="2"/>
          </w:tcPr>
          <w:p w:rsidR="00247758" w:rsidRPr="008C6C38"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rPr>
            </w:pPr>
            <w:r w:rsidRPr="008C6C38">
              <w:rPr>
                <w:rFonts w:ascii="Times New Roman" w:eastAsia="Times New Roman" w:hAnsi="Times New Roman" w:cs="Times New Roman"/>
                <w:b/>
                <w:bCs/>
                <w:sz w:val="24"/>
                <w:szCs w:val="24"/>
              </w:rPr>
              <w:t>Консультации</w:t>
            </w:r>
          </w:p>
        </w:tc>
        <w:tc>
          <w:tcPr>
            <w:tcW w:w="992" w:type="dxa"/>
          </w:tcPr>
          <w:p w:rsidR="00247758" w:rsidRPr="005A36C3" w:rsidRDefault="000F791D"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rsidTr="004A2329">
        <w:trPr>
          <w:trHeight w:val="240"/>
        </w:trPr>
        <w:tc>
          <w:tcPr>
            <w:tcW w:w="12611" w:type="dxa"/>
            <w:gridSpan w:val="2"/>
          </w:tcPr>
          <w:p w:rsidR="00247758" w:rsidRPr="008C6C38"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Промежуточная аттестация по дисциплине</w:t>
            </w:r>
            <w:r>
              <w:rPr>
                <w:rFonts w:ascii="Times New Roman" w:eastAsia="Times New Roman" w:hAnsi="Times New Roman" w:cs="Times New Roman"/>
                <w:b/>
                <w:sz w:val="24"/>
                <w:szCs w:val="24"/>
              </w:rPr>
              <w:t xml:space="preserve"> (дифференцированный </w:t>
            </w:r>
            <w:r w:rsidRPr="008C6C38">
              <w:rPr>
                <w:rFonts w:ascii="Times New Roman" w:eastAsia="Times New Roman" w:hAnsi="Times New Roman" w:cs="Times New Roman"/>
                <w:b/>
                <w:bCs/>
                <w:sz w:val="24"/>
                <w:szCs w:val="24"/>
              </w:rPr>
              <w:t>зачет</w:t>
            </w:r>
            <w:r>
              <w:rPr>
                <w:rFonts w:ascii="Times New Roman" w:eastAsia="Times New Roman" w:hAnsi="Times New Roman" w:cs="Times New Roman"/>
                <w:b/>
                <w:bCs/>
                <w:sz w:val="24"/>
                <w:szCs w:val="24"/>
              </w:rPr>
              <w:t>)</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2</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247758" w:rsidRPr="005A36C3">
        <w:trPr>
          <w:trHeight w:val="240"/>
        </w:trPr>
        <w:tc>
          <w:tcPr>
            <w:tcW w:w="12611" w:type="dxa"/>
            <w:gridSpan w:val="2"/>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Всего:</w:t>
            </w:r>
          </w:p>
        </w:tc>
        <w:tc>
          <w:tcPr>
            <w:tcW w:w="992"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5A36C3">
              <w:rPr>
                <w:rFonts w:ascii="Times New Roman" w:eastAsia="Times New Roman" w:hAnsi="Times New Roman" w:cs="Times New Roman"/>
                <w:b/>
                <w:sz w:val="24"/>
                <w:szCs w:val="24"/>
              </w:rPr>
              <w:t>72</w:t>
            </w:r>
          </w:p>
        </w:tc>
        <w:tc>
          <w:tcPr>
            <w:tcW w:w="1843" w:type="dxa"/>
          </w:tcPr>
          <w:p w:rsidR="00247758" w:rsidRPr="005A36C3" w:rsidRDefault="00247758" w:rsidP="0024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bl>
    <w:p w:rsidR="00F7465F" w:rsidRPr="005A36C3" w:rsidRDefault="00F746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F7465F" w:rsidRPr="005A36C3" w:rsidRDefault="00F7465F">
      <w:pPr>
        <w:spacing w:after="200" w:line="276" w:lineRule="auto"/>
        <w:jc w:val="both"/>
        <w:rPr>
          <w:rFonts w:ascii="Times New Roman" w:eastAsia="Times New Roman" w:hAnsi="Times New Roman" w:cs="Times New Roman"/>
          <w:sz w:val="24"/>
          <w:szCs w:val="24"/>
        </w:rPr>
      </w:pPr>
    </w:p>
    <w:p w:rsidR="00F7465F" w:rsidRPr="005A36C3" w:rsidRDefault="00F7465F">
      <w:pPr>
        <w:spacing w:after="200" w:line="276" w:lineRule="auto"/>
        <w:jc w:val="center"/>
        <w:rPr>
          <w:rFonts w:ascii="Times New Roman" w:eastAsia="Times New Roman" w:hAnsi="Times New Roman" w:cs="Times New Roman"/>
          <w:b/>
          <w:sz w:val="28"/>
          <w:szCs w:val="28"/>
        </w:rPr>
      </w:pPr>
    </w:p>
    <w:p w:rsidR="00F7465F" w:rsidRPr="005A36C3" w:rsidRDefault="00F7465F">
      <w:pPr>
        <w:spacing w:after="200" w:line="276" w:lineRule="auto"/>
        <w:jc w:val="both"/>
        <w:rPr>
          <w:rFonts w:ascii="Times New Roman" w:eastAsia="Times New Roman" w:hAnsi="Times New Roman" w:cs="Times New Roman"/>
          <w:i/>
        </w:rPr>
        <w:sectPr w:rsidR="00F7465F" w:rsidRPr="005A36C3">
          <w:pgSz w:w="16838" w:h="11906" w:orient="landscape"/>
          <w:pgMar w:top="851" w:right="1134" w:bottom="851" w:left="992" w:header="709" w:footer="709" w:gutter="0"/>
          <w:cols w:space="720"/>
        </w:sectPr>
      </w:pPr>
    </w:p>
    <w:p w:rsidR="002E2D03" w:rsidRDefault="002E2D03" w:rsidP="002E2D03">
      <w:pPr>
        <w:pStyle w:val="3"/>
        <w:spacing w:before="0" w:after="0" w:line="276" w:lineRule="auto"/>
        <w:rPr>
          <w:rFonts w:ascii="Times New Roman" w:hAnsi="Times New Roman" w:cs="Times New Roman"/>
        </w:rPr>
      </w:pPr>
      <w:r w:rsidRPr="002E2D03">
        <w:rPr>
          <w:rFonts w:ascii="Times New Roman" w:hAnsi="Times New Roman" w:cs="Times New Roman"/>
        </w:rPr>
        <w:lastRenderedPageBreak/>
        <w:t xml:space="preserve">3. </w:t>
      </w:r>
      <w:bookmarkStart w:id="4" w:name="_Toc118234134"/>
      <w:r w:rsidRPr="002E2D03">
        <w:rPr>
          <w:rFonts w:ascii="Times New Roman" w:hAnsi="Times New Roman" w:cs="Times New Roman"/>
        </w:rPr>
        <w:t>Условия реализации программы общеобразовательной дисциплины</w:t>
      </w:r>
      <w:bookmarkEnd w:id="4"/>
    </w:p>
    <w:p w:rsidR="002E2D03" w:rsidRPr="002E2D03" w:rsidRDefault="002E2D03" w:rsidP="002E2D03"/>
    <w:p w:rsidR="002E2D03" w:rsidRPr="002E2D03" w:rsidRDefault="002E2D03" w:rsidP="002E2D03">
      <w:pPr>
        <w:spacing w:after="0" w:line="276" w:lineRule="auto"/>
        <w:ind w:firstLine="709"/>
        <w:jc w:val="both"/>
        <w:rPr>
          <w:rFonts w:ascii="Times New Roman" w:eastAsia="Times New Roman" w:hAnsi="Times New Roman" w:cs="Times New Roman"/>
          <w:b/>
          <w:sz w:val="28"/>
          <w:szCs w:val="28"/>
        </w:rPr>
      </w:pPr>
      <w:r w:rsidRPr="002E2D03">
        <w:rPr>
          <w:rFonts w:ascii="Times New Roman" w:eastAsia="Times New Roman" w:hAnsi="Times New Roman" w:cs="Times New Roman"/>
          <w:b/>
          <w:sz w:val="28"/>
          <w:szCs w:val="28"/>
        </w:rPr>
        <w:t xml:space="preserve">3.1. Для реализации программы дисциплины должны быть предусмотрены следующие специальные помещения: </w:t>
      </w:r>
    </w:p>
    <w:p w:rsidR="002E2D03" w:rsidRPr="0087665A" w:rsidRDefault="002E2D03" w:rsidP="002E2D03">
      <w:pPr>
        <w:spacing w:after="0" w:line="276" w:lineRule="auto"/>
        <w:ind w:firstLine="709"/>
        <w:jc w:val="both"/>
        <w:rPr>
          <w:rFonts w:ascii="OfficinaSansBookC" w:eastAsia="Times New Roman" w:hAnsi="OfficinaSansBookC" w:cs="Times New Roman"/>
          <w:sz w:val="28"/>
          <w:szCs w:val="28"/>
        </w:rPr>
      </w:pPr>
      <w:r w:rsidRPr="002E2D03">
        <w:rPr>
          <w:rFonts w:ascii="Times New Roman" w:eastAsia="Times New Roman" w:hAnsi="Times New Roman" w:cs="Times New Roman"/>
          <w:sz w:val="28"/>
          <w:szCs w:val="28"/>
        </w:rPr>
        <w:t>Кабинет «Биологии», оснащенный оборудованием: мебель, доска, мел, наглядные пособия (комплекты учебных таблиц, плакатов), техническими средствами обучения: компьютер с устройствами воспроизведения звука, принтер, мультимедиа-проектор с экраном, указка-</w:t>
      </w:r>
      <w:proofErr w:type="spellStart"/>
      <w:r w:rsidRPr="002E2D03">
        <w:rPr>
          <w:rFonts w:ascii="Times New Roman" w:eastAsia="Times New Roman" w:hAnsi="Times New Roman" w:cs="Times New Roman"/>
          <w:sz w:val="28"/>
          <w:szCs w:val="28"/>
        </w:rPr>
        <w:t>презентер</w:t>
      </w:r>
      <w:proofErr w:type="spellEnd"/>
      <w:r w:rsidRPr="002E2D03">
        <w:rPr>
          <w:rFonts w:ascii="Times New Roman" w:eastAsia="Times New Roman" w:hAnsi="Times New Roman" w:cs="Times New Roman"/>
          <w:sz w:val="28"/>
          <w:szCs w:val="28"/>
        </w:rPr>
        <w:t xml:space="preserve"> для презентаций</w:t>
      </w:r>
      <w:r w:rsidRPr="0087665A">
        <w:rPr>
          <w:rFonts w:ascii="OfficinaSansBookC" w:eastAsia="Times New Roman" w:hAnsi="OfficinaSansBookC" w:cs="Times New Roman"/>
          <w:sz w:val="28"/>
          <w:szCs w:val="28"/>
        </w:rPr>
        <w:t>.</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иные документы. В состав учебно-методического и материально-технического обеспечения программы учебной дисциплины «Биология» входят:</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 xml:space="preserve">• многофункциональный комплекс преподавателя; </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 xml:space="preserve">• наглядные пособия (комплекты учебных таблиц, плакатов, портретов выдающихся ученых, динамические пособия, иллюстрирующие биологические процессы, модели, муляжи и микропрепараты биологических объектов и др.); </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 xml:space="preserve">• информационно-коммуникативные средства; </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 xml:space="preserve">• экранно-звуковые пособия; </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 комплект технической документации, в том чи</w:t>
      </w:r>
      <w:r>
        <w:rPr>
          <w:rFonts w:ascii="Times New Roman" w:hAnsi="Times New Roman"/>
          <w:sz w:val="28"/>
          <w:szCs w:val="28"/>
        </w:rPr>
        <w:t>сле паспорта на средства обуче</w:t>
      </w:r>
      <w:r w:rsidRPr="00113599">
        <w:rPr>
          <w:rFonts w:ascii="Times New Roman" w:hAnsi="Times New Roman"/>
          <w:sz w:val="28"/>
          <w:szCs w:val="28"/>
        </w:rPr>
        <w:t xml:space="preserve">ния, инструкции по их использованию и технике безопасности; </w:t>
      </w:r>
    </w:p>
    <w:p w:rsidR="00066D54" w:rsidRPr="00113599" w:rsidRDefault="00066D54" w:rsidP="00066D54">
      <w:pPr>
        <w:spacing w:after="0"/>
        <w:ind w:firstLine="567"/>
        <w:jc w:val="both"/>
        <w:rPr>
          <w:rFonts w:ascii="Times New Roman" w:hAnsi="Times New Roman"/>
          <w:sz w:val="28"/>
          <w:szCs w:val="28"/>
        </w:rPr>
      </w:pPr>
      <w:r w:rsidRPr="00113599">
        <w:rPr>
          <w:rFonts w:ascii="Times New Roman" w:hAnsi="Times New Roman"/>
          <w:sz w:val="28"/>
          <w:szCs w:val="28"/>
        </w:rPr>
        <w:t>• библиотечный фонд.</w:t>
      </w:r>
    </w:p>
    <w:p w:rsidR="00066D54" w:rsidRDefault="00066D54" w:rsidP="00066D54">
      <w:pPr>
        <w:autoSpaceDE w:val="0"/>
        <w:autoSpaceDN w:val="0"/>
        <w:adjustRightInd w:val="0"/>
        <w:spacing w:after="0" w:line="240" w:lineRule="auto"/>
        <w:jc w:val="center"/>
        <w:rPr>
          <w:rFonts w:ascii="Times New Roman" w:hAnsi="Times New Roman"/>
          <w:b/>
          <w:bCs/>
          <w:color w:val="000000"/>
          <w:sz w:val="28"/>
          <w:szCs w:val="28"/>
        </w:rPr>
      </w:pPr>
    </w:p>
    <w:p w:rsidR="002E2D03" w:rsidRPr="002E2D03" w:rsidRDefault="002E2D03" w:rsidP="002E2D03">
      <w:pPr>
        <w:spacing w:after="0" w:line="276" w:lineRule="auto"/>
        <w:ind w:firstLine="709"/>
        <w:jc w:val="both"/>
        <w:rPr>
          <w:rFonts w:ascii="Times New Roman" w:eastAsia="Times New Roman" w:hAnsi="Times New Roman" w:cs="Times New Roman"/>
          <w:b/>
          <w:sz w:val="28"/>
          <w:szCs w:val="28"/>
        </w:rPr>
      </w:pPr>
      <w:r w:rsidRPr="002E2D03">
        <w:rPr>
          <w:rFonts w:ascii="Times New Roman" w:eastAsia="Times New Roman" w:hAnsi="Times New Roman" w:cs="Times New Roman"/>
          <w:b/>
          <w:sz w:val="28"/>
          <w:szCs w:val="28"/>
        </w:rPr>
        <w:t>3.2. Информационное обеспечение реализации программы</w:t>
      </w:r>
    </w:p>
    <w:p w:rsidR="00F7465F" w:rsidRDefault="00F7465F" w:rsidP="00066D54">
      <w:pPr>
        <w:rPr>
          <w:rFonts w:ascii="OfficinaSansBookC" w:eastAsia="Times New Roman" w:hAnsi="OfficinaSansBookC" w:cs="Times New Roman"/>
          <w:b/>
          <w:sz w:val="28"/>
          <w:szCs w:val="28"/>
        </w:rPr>
      </w:pPr>
    </w:p>
    <w:p w:rsidR="002E2D03" w:rsidRPr="002E2D03" w:rsidRDefault="002E2D03" w:rsidP="002E2D03">
      <w:pPr>
        <w:ind w:firstLine="709"/>
        <w:rPr>
          <w:rFonts w:ascii="Times New Roman" w:eastAsia="Times New Roman" w:hAnsi="Times New Roman" w:cs="Times New Roman"/>
          <w:b/>
          <w:sz w:val="28"/>
          <w:szCs w:val="28"/>
        </w:rPr>
      </w:pPr>
      <w:r w:rsidRPr="002E2D03">
        <w:rPr>
          <w:rFonts w:ascii="Times New Roman" w:eastAsia="Times New Roman" w:hAnsi="Times New Roman" w:cs="Times New Roman"/>
          <w:b/>
          <w:sz w:val="28"/>
          <w:szCs w:val="28"/>
        </w:rPr>
        <w:t>Основные печатные издания</w:t>
      </w:r>
    </w:p>
    <w:p w:rsidR="002E2D03" w:rsidRPr="002E2D03" w:rsidRDefault="002E2D03" w:rsidP="002E2D03">
      <w:pPr>
        <w:numPr>
          <w:ilvl w:val="0"/>
          <w:numId w:val="6"/>
        </w:numPr>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2022. </w:t>
      </w:r>
    </w:p>
    <w:p w:rsidR="002E2D03" w:rsidRPr="002E2D03" w:rsidRDefault="002E2D03" w:rsidP="002E2D03">
      <w:pPr>
        <w:numPr>
          <w:ilvl w:val="0"/>
          <w:numId w:val="6"/>
        </w:numPr>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Обухов, Д. К.  Биология: клетки и ткани: учебное пособие для среднего профессионального образования / Д. К. Обухов, В. Н. </w:t>
      </w:r>
      <w:proofErr w:type="spellStart"/>
      <w:r w:rsidRPr="002E2D03">
        <w:rPr>
          <w:rFonts w:ascii="Times New Roman" w:eastAsia="Times New Roman" w:hAnsi="Times New Roman" w:cs="Times New Roman"/>
          <w:sz w:val="28"/>
          <w:szCs w:val="28"/>
        </w:rPr>
        <w:t>Кириленкова</w:t>
      </w:r>
      <w:proofErr w:type="spellEnd"/>
      <w:r w:rsidRPr="002E2D03">
        <w:rPr>
          <w:rFonts w:ascii="Times New Roman" w:eastAsia="Times New Roman" w:hAnsi="Times New Roman" w:cs="Times New Roman"/>
          <w:sz w:val="28"/>
          <w:szCs w:val="28"/>
        </w:rPr>
        <w:t xml:space="preserve">. — 3-е изд., </w:t>
      </w:r>
      <w:proofErr w:type="spellStart"/>
      <w:r w:rsidRPr="002E2D03">
        <w:rPr>
          <w:rFonts w:ascii="Times New Roman" w:eastAsia="Times New Roman" w:hAnsi="Times New Roman" w:cs="Times New Roman"/>
          <w:sz w:val="28"/>
          <w:szCs w:val="28"/>
        </w:rPr>
        <w:t>перераб</w:t>
      </w:r>
      <w:proofErr w:type="spellEnd"/>
      <w:r w:rsidRPr="002E2D03">
        <w:rPr>
          <w:rFonts w:ascii="Times New Roman" w:eastAsia="Times New Roman" w:hAnsi="Times New Roman" w:cs="Times New Roman"/>
          <w:sz w:val="28"/>
          <w:szCs w:val="28"/>
        </w:rPr>
        <w:t xml:space="preserve">. и доп.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2022. — 358 с.</w:t>
      </w:r>
    </w:p>
    <w:p w:rsidR="002E2D03" w:rsidRPr="002E2D03" w:rsidRDefault="002E2D03" w:rsidP="002E2D03">
      <w:pPr>
        <w:numPr>
          <w:ilvl w:val="0"/>
          <w:numId w:val="6"/>
        </w:numPr>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2022. — 378 с.</w:t>
      </w:r>
    </w:p>
    <w:p w:rsidR="002E2D03" w:rsidRPr="002E2D03" w:rsidRDefault="002E2D03" w:rsidP="002E2D03">
      <w:pPr>
        <w:ind w:firstLine="709"/>
        <w:rPr>
          <w:rFonts w:ascii="Times New Roman" w:eastAsia="Times New Roman" w:hAnsi="Times New Roman" w:cs="Times New Roman"/>
          <w:b/>
          <w:sz w:val="28"/>
          <w:szCs w:val="28"/>
        </w:rPr>
      </w:pPr>
      <w:r w:rsidRPr="002E2D03">
        <w:rPr>
          <w:rFonts w:ascii="Times New Roman" w:eastAsia="Times New Roman" w:hAnsi="Times New Roman" w:cs="Times New Roman"/>
          <w:b/>
          <w:sz w:val="28"/>
          <w:szCs w:val="28"/>
        </w:rPr>
        <w:t>Электронные издания</w:t>
      </w:r>
    </w:p>
    <w:p w:rsidR="002E2D03" w:rsidRPr="002E2D03" w:rsidRDefault="002E2D03" w:rsidP="002E2D03">
      <w:pPr>
        <w:numPr>
          <w:ilvl w:val="0"/>
          <w:numId w:val="5"/>
        </w:numPr>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2022. — 357 с. — (Народное просвещение). — ISBN 978-5-534-15630-0. — Текст: </w:t>
      </w:r>
      <w:r w:rsidRPr="002E2D03">
        <w:rPr>
          <w:rFonts w:ascii="Times New Roman" w:eastAsia="Times New Roman" w:hAnsi="Times New Roman" w:cs="Times New Roman"/>
          <w:sz w:val="28"/>
          <w:szCs w:val="28"/>
        </w:rPr>
        <w:lastRenderedPageBreak/>
        <w:t xml:space="preserve">электронный // Образовательная платформа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[сайт]. — URL: </w:t>
      </w:r>
      <w:hyperlink r:id="rId11">
        <w:r w:rsidRPr="002E2D03">
          <w:rPr>
            <w:rFonts w:ascii="Times New Roman" w:eastAsia="Times New Roman" w:hAnsi="Times New Roman" w:cs="Times New Roman"/>
            <w:sz w:val="28"/>
            <w:szCs w:val="28"/>
          </w:rPr>
          <w:t>https://urait.ru/bcode/509241</w:t>
        </w:r>
      </w:hyperlink>
    </w:p>
    <w:p w:rsidR="002E2D03" w:rsidRPr="002E2D03" w:rsidRDefault="002E2D03" w:rsidP="002E2D03">
      <w:pPr>
        <w:numPr>
          <w:ilvl w:val="0"/>
          <w:numId w:val="5"/>
        </w:numPr>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Обухов, Д. К.  Биология: клетки и ткани: учебное пособие для среднего профессионального образования / Д. К. Обухов, В. Н. </w:t>
      </w:r>
      <w:proofErr w:type="spellStart"/>
      <w:r w:rsidRPr="002E2D03">
        <w:rPr>
          <w:rFonts w:ascii="Times New Roman" w:eastAsia="Times New Roman" w:hAnsi="Times New Roman" w:cs="Times New Roman"/>
          <w:sz w:val="28"/>
          <w:szCs w:val="28"/>
        </w:rPr>
        <w:t>Кириленкова</w:t>
      </w:r>
      <w:proofErr w:type="spellEnd"/>
      <w:r w:rsidRPr="002E2D03">
        <w:rPr>
          <w:rFonts w:ascii="Times New Roman" w:eastAsia="Times New Roman" w:hAnsi="Times New Roman" w:cs="Times New Roman"/>
          <w:sz w:val="28"/>
          <w:szCs w:val="28"/>
        </w:rPr>
        <w:t xml:space="preserve">. — 3-е изд., </w:t>
      </w:r>
      <w:proofErr w:type="spellStart"/>
      <w:r w:rsidRPr="002E2D03">
        <w:rPr>
          <w:rFonts w:ascii="Times New Roman" w:eastAsia="Times New Roman" w:hAnsi="Times New Roman" w:cs="Times New Roman"/>
          <w:sz w:val="28"/>
          <w:szCs w:val="28"/>
        </w:rPr>
        <w:t>перераб</w:t>
      </w:r>
      <w:proofErr w:type="spellEnd"/>
      <w:r w:rsidRPr="002E2D03">
        <w:rPr>
          <w:rFonts w:ascii="Times New Roman" w:eastAsia="Times New Roman" w:hAnsi="Times New Roman" w:cs="Times New Roman"/>
          <w:sz w:val="28"/>
          <w:szCs w:val="28"/>
        </w:rPr>
        <w:t xml:space="preserve">. и доп.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2022. — 358 с. — (Профессиональное образование). — ISBN 978-5-534-07499-4. — Текст: электронный // Образовательная платформа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[сайт]. — URL: </w:t>
      </w:r>
      <w:hyperlink r:id="rId12">
        <w:r w:rsidRPr="002E2D03">
          <w:rPr>
            <w:rFonts w:ascii="Times New Roman" w:eastAsia="Times New Roman" w:hAnsi="Times New Roman" w:cs="Times New Roman"/>
            <w:sz w:val="28"/>
            <w:szCs w:val="28"/>
          </w:rPr>
          <w:t>https://urait.ru/bcode/494034</w:t>
        </w:r>
      </w:hyperlink>
    </w:p>
    <w:p w:rsidR="002E2D03" w:rsidRPr="002E2D03" w:rsidRDefault="002E2D03" w:rsidP="002E2D03">
      <w:pPr>
        <w:numPr>
          <w:ilvl w:val="0"/>
          <w:numId w:val="5"/>
        </w:numPr>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2022. — 378 с. — (Профессиональное образование). — ISBN 978-5-534-09603-3. — Текст: электронный // Образовательная платформа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[сайт]. — URL: </w:t>
      </w:r>
      <w:hyperlink r:id="rId13">
        <w:r w:rsidRPr="002E2D03">
          <w:rPr>
            <w:rFonts w:ascii="Times New Roman" w:eastAsia="Times New Roman" w:hAnsi="Times New Roman" w:cs="Times New Roman"/>
            <w:sz w:val="28"/>
            <w:szCs w:val="28"/>
          </w:rPr>
          <w:t>https://urait.ru/bcode/489661</w:t>
        </w:r>
      </w:hyperlink>
    </w:p>
    <w:p w:rsidR="002E2D03" w:rsidRPr="002E2D03" w:rsidRDefault="002E2D03" w:rsidP="002E2D03">
      <w:pPr>
        <w:ind w:left="720"/>
        <w:rPr>
          <w:rFonts w:ascii="Times New Roman" w:eastAsia="Times New Roman" w:hAnsi="Times New Roman" w:cs="Times New Roman"/>
          <w:i/>
          <w:sz w:val="28"/>
          <w:szCs w:val="28"/>
        </w:rPr>
      </w:pPr>
      <w:r w:rsidRPr="002E2D03">
        <w:rPr>
          <w:rFonts w:ascii="Times New Roman" w:eastAsia="Times New Roman" w:hAnsi="Times New Roman" w:cs="Times New Roman"/>
          <w:b/>
          <w:sz w:val="28"/>
          <w:szCs w:val="28"/>
        </w:rPr>
        <w:t xml:space="preserve">Дополнительные источники </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Тейлор Д. Биология: в 3 т. Т. 1 / Д. Тейлор, Н. Грин, У. </w:t>
      </w:r>
      <w:proofErr w:type="spellStart"/>
      <w:r w:rsidRPr="002E2D03">
        <w:rPr>
          <w:rFonts w:ascii="Times New Roman" w:eastAsia="Times New Roman" w:hAnsi="Times New Roman" w:cs="Times New Roman"/>
          <w:sz w:val="28"/>
          <w:szCs w:val="28"/>
        </w:rPr>
        <w:t>Стаут</w:t>
      </w:r>
      <w:proofErr w:type="spellEnd"/>
      <w:r w:rsidRPr="002E2D03">
        <w:rPr>
          <w:rFonts w:ascii="Times New Roman" w:eastAsia="Times New Roman" w:hAnsi="Times New Roman" w:cs="Times New Roman"/>
          <w:sz w:val="28"/>
          <w:szCs w:val="28"/>
        </w:rPr>
        <w:t xml:space="preserve">; под </w:t>
      </w:r>
      <w:proofErr w:type="spellStart"/>
      <w:r w:rsidRPr="002E2D03">
        <w:rPr>
          <w:rFonts w:ascii="Times New Roman" w:eastAsia="Times New Roman" w:hAnsi="Times New Roman" w:cs="Times New Roman"/>
          <w:sz w:val="28"/>
          <w:szCs w:val="28"/>
        </w:rPr>
        <w:t>ред.Р</w:t>
      </w:r>
      <w:proofErr w:type="spellEnd"/>
      <w:r w:rsidRPr="002E2D03">
        <w:rPr>
          <w:rFonts w:ascii="Times New Roman" w:eastAsia="Times New Roman" w:hAnsi="Times New Roman" w:cs="Times New Roman"/>
          <w:sz w:val="28"/>
          <w:szCs w:val="28"/>
        </w:rPr>
        <w:t xml:space="preserve">. </w:t>
      </w:r>
      <w:proofErr w:type="spellStart"/>
      <w:r w:rsidRPr="002E2D03">
        <w:rPr>
          <w:rFonts w:ascii="Times New Roman" w:eastAsia="Times New Roman" w:hAnsi="Times New Roman" w:cs="Times New Roman"/>
          <w:sz w:val="28"/>
          <w:szCs w:val="28"/>
        </w:rPr>
        <w:t>Сопера</w:t>
      </w:r>
      <w:proofErr w:type="spellEnd"/>
      <w:r w:rsidRPr="002E2D03">
        <w:rPr>
          <w:rFonts w:ascii="Times New Roman" w:eastAsia="Times New Roman" w:hAnsi="Times New Roman" w:cs="Times New Roman"/>
          <w:sz w:val="28"/>
          <w:szCs w:val="28"/>
        </w:rPr>
        <w:t xml:space="preserve"> ; пер. 3-го англ. изд. — 14-е изд. —М. : Лаборатория знаний, 2022 — 454 с.</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Павлова, Е. И.  Экология: учебник и практикум для среднего профессионального образования / Е. И. Павлова, В. К. Новиков.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2022. — 190 с.</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Еремченко, О. З.  Биология: учение о биосфере: учебное пособие для среднего профессионального образования / О. З. Еремченко. — 3-е изд., </w:t>
      </w:r>
      <w:proofErr w:type="spellStart"/>
      <w:r w:rsidRPr="002E2D03">
        <w:rPr>
          <w:rFonts w:ascii="Times New Roman" w:eastAsia="Times New Roman" w:hAnsi="Times New Roman" w:cs="Times New Roman"/>
          <w:sz w:val="28"/>
          <w:szCs w:val="28"/>
        </w:rPr>
        <w:t>перераб</w:t>
      </w:r>
      <w:proofErr w:type="spellEnd"/>
      <w:r w:rsidRPr="002E2D03">
        <w:rPr>
          <w:rFonts w:ascii="Times New Roman" w:eastAsia="Times New Roman" w:hAnsi="Times New Roman" w:cs="Times New Roman"/>
          <w:sz w:val="28"/>
          <w:szCs w:val="28"/>
        </w:rPr>
        <w:t xml:space="preserve">. и доп.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2022. — 236 с.</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Блинов, Л. Н. Экология: учебное пособие для среднего профессионального образования / Л. Н. Блинов, В. В. Полякова, А. В. </w:t>
      </w:r>
      <w:proofErr w:type="spellStart"/>
      <w:r w:rsidRPr="002E2D03">
        <w:rPr>
          <w:rFonts w:ascii="Times New Roman" w:eastAsia="Times New Roman" w:hAnsi="Times New Roman" w:cs="Times New Roman"/>
          <w:sz w:val="28"/>
          <w:szCs w:val="28"/>
        </w:rPr>
        <w:t>Семенча</w:t>
      </w:r>
      <w:proofErr w:type="spellEnd"/>
      <w:r w:rsidRPr="002E2D03">
        <w:rPr>
          <w:rFonts w:ascii="Times New Roman" w:eastAsia="Times New Roman" w:hAnsi="Times New Roman" w:cs="Times New Roman"/>
          <w:sz w:val="28"/>
          <w:szCs w:val="28"/>
        </w:rPr>
        <w:t xml:space="preserve"> ; под общей редакцией Л. Н. </w:t>
      </w:r>
      <w:proofErr w:type="spellStart"/>
      <w:r w:rsidRPr="002E2D03">
        <w:rPr>
          <w:rFonts w:ascii="Times New Roman" w:eastAsia="Times New Roman" w:hAnsi="Times New Roman" w:cs="Times New Roman"/>
          <w:sz w:val="28"/>
          <w:szCs w:val="28"/>
        </w:rPr>
        <w:t>Блинова</w:t>
      </w:r>
      <w:proofErr w:type="spellEnd"/>
      <w:r w:rsidRPr="002E2D03">
        <w:rPr>
          <w:rFonts w:ascii="Times New Roman" w:eastAsia="Times New Roman" w:hAnsi="Times New Roman" w:cs="Times New Roman"/>
          <w:sz w:val="28"/>
          <w:szCs w:val="28"/>
        </w:rPr>
        <w:t xml:space="preserve">.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2022. — 208 с.</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proofErr w:type="spellStart"/>
      <w:r w:rsidRPr="002E2D03">
        <w:rPr>
          <w:rFonts w:ascii="Times New Roman" w:eastAsia="Times New Roman" w:hAnsi="Times New Roman" w:cs="Times New Roman"/>
          <w:sz w:val="28"/>
          <w:szCs w:val="28"/>
        </w:rPr>
        <w:t>Брюхань</w:t>
      </w:r>
      <w:proofErr w:type="spellEnd"/>
      <w:r w:rsidRPr="002E2D03">
        <w:rPr>
          <w:rFonts w:ascii="Times New Roman" w:eastAsia="Times New Roman" w:hAnsi="Times New Roman" w:cs="Times New Roman"/>
          <w:sz w:val="28"/>
          <w:szCs w:val="28"/>
        </w:rPr>
        <w:t xml:space="preserve">, Ф. Ф. Промышленная экология: учебник / Ф.Ф. </w:t>
      </w:r>
      <w:proofErr w:type="spellStart"/>
      <w:r w:rsidRPr="002E2D03">
        <w:rPr>
          <w:rFonts w:ascii="Times New Roman" w:eastAsia="Times New Roman" w:hAnsi="Times New Roman" w:cs="Times New Roman"/>
          <w:sz w:val="28"/>
          <w:szCs w:val="28"/>
        </w:rPr>
        <w:t>Брюхань</w:t>
      </w:r>
      <w:proofErr w:type="spellEnd"/>
      <w:r w:rsidRPr="002E2D03">
        <w:rPr>
          <w:rFonts w:ascii="Times New Roman" w:eastAsia="Times New Roman" w:hAnsi="Times New Roman" w:cs="Times New Roman"/>
          <w:sz w:val="28"/>
          <w:szCs w:val="28"/>
        </w:rPr>
        <w:t xml:space="preserve">, М.В. </w:t>
      </w:r>
      <w:proofErr w:type="spellStart"/>
      <w:r w:rsidRPr="002E2D03">
        <w:rPr>
          <w:rFonts w:ascii="Times New Roman" w:eastAsia="Times New Roman" w:hAnsi="Times New Roman" w:cs="Times New Roman"/>
          <w:sz w:val="28"/>
          <w:szCs w:val="28"/>
        </w:rPr>
        <w:t>Графкина</w:t>
      </w:r>
      <w:proofErr w:type="spellEnd"/>
      <w:r w:rsidRPr="002E2D03">
        <w:rPr>
          <w:rFonts w:ascii="Times New Roman" w:eastAsia="Times New Roman" w:hAnsi="Times New Roman" w:cs="Times New Roman"/>
          <w:sz w:val="28"/>
          <w:szCs w:val="28"/>
        </w:rPr>
        <w:t xml:space="preserve">, Е.Е. </w:t>
      </w:r>
      <w:proofErr w:type="spellStart"/>
      <w:r w:rsidRPr="002E2D03">
        <w:rPr>
          <w:rFonts w:ascii="Times New Roman" w:eastAsia="Times New Roman" w:hAnsi="Times New Roman" w:cs="Times New Roman"/>
          <w:sz w:val="28"/>
          <w:szCs w:val="28"/>
        </w:rPr>
        <w:t>Сдобнякова</w:t>
      </w:r>
      <w:proofErr w:type="spellEnd"/>
      <w:r w:rsidRPr="002E2D03">
        <w:rPr>
          <w:rFonts w:ascii="Times New Roman" w:eastAsia="Times New Roman" w:hAnsi="Times New Roman" w:cs="Times New Roman"/>
          <w:sz w:val="28"/>
          <w:szCs w:val="28"/>
        </w:rPr>
        <w:t>. — Москва: ФОРУМ: ИНФРА-М, 2022. — 208 с.</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Несмелова, Н. Н.  Экология человека: учебник и практикум для среднего профессионального образования / Н. Н. Несмелова. — Москва: Издательство </w:t>
      </w:r>
      <w:proofErr w:type="spellStart"/>
      <w:r w:rsidRPr="002E2D03">
        <w:rPr>
          <w:rFonts w:ascii="Times New Roman" w:eastAsia="Times New Roman" w:hAnsi="Times New Roman" w:cs="Times New Roman"/>
          <w:sz w:val="28"/>
          <w:szCs w:val="28"/>
        </w:rPr>
        <w:t>Юрайт</w:t>
      </w:r>
      <w:proofErr w:type="spellEnd"/>
      <w:r w:rsidRPr="002E2D03">
        <w:rPr>
          <w:rFonts w:ascii="Times New Roman" w:eastAsia="Times New Roman" w:hAnsi="Times New Roman" w:cs="Times New Roman"/>
          <w:sz w:val="28"/>
          <w:szCs w:val="28"/>
        </w:rPr>
        <w:t xml:space="preserve">, 2022. — 157 с. </w:t>
      </w:r>
    </w:p>
    <w:p w:rsidR="002E2D03" w:rsidRPr="002E2D03" w:rsidRDefault="002E2D03" w:rsidP="002E2D03">
      <w:pPr>
        <w:numPr>
          <w:ilvl w:val="0"/>
          <w:numId w:val="7"/>
        </w:numPr>
        <w:shd w:val="clear" w:color="auto" w:fill="FFFFFF"/>
        <w:spacing w:after="0" w:line="276" w:lineRule="auto"/>
        <w:jc w:val="both"/>
        <w:rPr>
          <w:rFonts w:ascii="Times New Roman" w:eastAsia="Times New Roman" w:hAnsi="Times New Roman" w:cs="Times New Roman"/>
          <w:sz w:val="28"/>
          <w:szCs w:val="28"/>
        </w:rPr>
      </w:pPr>
      <w:r w:rsidRPr="002E2D03">
        <w:rPr>
          <w:rFonts w:ascii="Times New Roman" w:eastAsia="Times New Roman" w:hAnsi="Times New Roman" w:cs="Times New Roman"/>
          <w:sz w:val="28"/>
          <w:szCs w:val="28"/>
        </w:rPr>
        <w:t xml:space="preserve">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w:t>
      </w:r>
      <w:proofErr w:type="spellStart"/>
      <w:r w:rsidRPr="002E2D03">
        <w:rPr>
          <w:rFonts w:ascii="Times New Roman" w:eastAsia="Times New Roman" w:hAnsi="Times New Roman" w:cs="Times New Roman"/>
          <w:sz w:val="28"/>
          <w:szCs w:val="28"/>
        </w:rPr>
        <w:t>Резанов</w:t>
      </w:r>
      <w:proofErr w:type="spellEnd"/>
      <w:r w:rsidRPr="002E2D03">
        <w:rPr>
          <w:rFonts w:ascii="Times New Roman" w:eastAsia="Times New Roman" w:hAnsi="Times New Roman" w:cs="Times New Roman"/>
          <w:sz w:val="28"/>
          <w:szCs w:val="28"/>
        </w:rPr>
        <w:t>, О. Е. Фадеева; под ред. В. М. Константинова. — М. : Издательский центр «Академия», 2016/ — 336 с.</w:t>
      </w:r>
    </w:p>
    <w:p w:rsidR="002E2D03" w:rsidRPr="002E2D03" w:rsidRDefault="002E2D03" w:rsidP="00066D54">
      <w:pPr>
        <w:rPr>
          <w:rFonts w:ascii="Times New Roman" w:eastAsia="Times New Roman" w:hAnsi="Times New Roman" w:cs="Times New Roman"/>
          <w:b/>
          <w:sz w:val="24"/>
          <w:szCs w:val="24"/>
        </w:rPr>
        <w:sectPr w:rsidR="002E2D03" w:rsidRPr="002E2D03">
          <w:pgSz w:w="11906" w:h="16838"/>
          <w:pgMar w:top="851" w:right="1134" w:bottom="851" w:left="992" w:header="709" w:footer="709" w:gutter="0"/>
          <w:cols w:space="720"/>
        </w:sectPr>
      </w:pPr>
    </w:p>
    <w:p w:rsidR="00F7465F" w:rsidRPr="002E2D03" w:rsidRDefault="00C8039F" w:rsidP="008904D8">
      <w:pPr>
        <w:pStyle w:val="1"/>
        <w:spacing w:before="0" w:after="0" w:line="276" w:lineRule="auto"/>
        <w:rPr>
          <w:rFonts w:ascii="Times New Roman" w:hAnsi="Times New Roman" w:cs="Times New Roman"/>
          <w:sz w:val="24"/>
          <w:szCs w:val="24"/>
        </w:rPr>
      </w:pPr>
      <w:bookmarkStart w:id="5" w:name="_Toc129703257"/>
      <w:r w:rsidRPr="002E2D03">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5"/>
    </w:p>
    <w:p w:rsidR="00F7465F" w:rsidRPr="002E2D03" w:rsidRDefault="00F7465F">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p>
    <w:p w:rsidR="00F7465F" w:rsidRPr="002E2D03" w:rsidRDefault="00C8039F">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4"/>
          <w:szCs w:val="24"/>
        </w:rPr>
      </w:pPr>
      <w:proofErr w:type="spellStart"/>
      <w:r w:rsidRPr="002E2D03">
        <w:rPr>
          <w:rFonts w:ascii="Times New Roman" w:eastAsia="Times New Roman" w:hAnsi="Times New Roman" w:cs="Times New Roman"/>
          <w:b/>
          <w:color w:val="000000"/>
          <w:sz w:val="24"/>
          <w:szCs w:val="24"/>
        </w:rPr>
        <w:t>Контрольи</w:t>
      </w:r>
      <w:proofErr w:type="spellEnd"/>
      <w:r w:rsidRPr="002E2D03">
        <w:rPr>
          <w:rFonts w:ascii="Times New Roman" w:eastAsia="Times New Roman" w:hAnsi="Times New Roman" w:cs="Times New Roman"/>
          <w:b/>
          <w:color w:val="000000"/>
          <w:sz w:val="24"/>
          <w:szCs w:val="24"/>
        </w:rPr>
        <w:t xml:space="preserve"> оценка</w:t>
      </w:r>
      <w:r w:rsidRPr="002E2D03">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f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1"/>
        <w:gridCol w:w="3370"/>
        <w:gridCol w:w="4024"/>
      </w:tblGrid>
      <w:tr w:rsidR="00F7465F" w:rsidRPr="002E2D03">
        <w:trPr>
          <w:jc w:val="center"/>
        </w:trPr>
        <w:tc>
          <w:tcPr>
            <w:tcW w:w="2251" w:type="dxa"/>
          </w:tcPr>
          <w:p w:rsidR="00F7465F" w:rsidRPr="002E2D03" w:rsidRDefault="00C8039F">
            <w:pPr>
              <w:ind w:left="57" w:right="57"/>
              <w:jc w:val="center"/>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Общая компетенция</w:t>
            </w:r>
          </w:p>
        </w:tc>
        <w:tc>
          <w:tcPr>
            <w:tcW w:w="3370" w:type="dxa"/>
          </w:tcPr>
          <w:p w:rsidR="00F7465F" w:rsidRPr="002E2D03" w:rsidRDefault="00C8039F">
            <w:pPr>
              <w:ind w:left="57" w:right="57"/>
              <w:jc w:val="center"/>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Раздел/Тема</w:t>
            </w:r>
          </w:p>
        </w:tc>
        <w:tc>
          <w:tcPr>
            <w:tcW w:w="4024" w:type="dxa"/>
          </w:tcPr>
          <w:p w:rsidR="00F7465F" w:rsidRPr="002E2D03" w:rsidRDefault="00C8039F">
            <w:pPr>
              <w:ind w:left="57" w:right="57"/>
              <w:jc w:val="center"/>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Тип оценочных мероприятий</w:t>
            </w:r>
          </w:p>
        </w:tc>
      </w:tr>
      <w:tr w:rsidR="00F7465F" w:rsidRPr="002E2D03">
        <w:trPr>
          <w:jc w:val="center"/>
        </w:trPr>
        <w:tc>
          <w:tcPr>
            <w:tcW w:w="2251" w:type="dxa"/>
          </w:tcPr>
          <w:p w:rsidR="00F7465F" w:rsidRPr="002E2D03" w:rsidRDefault="00F7465F">
            <w:pPr>
              <w:ind w:left="57" w:right="57"/>
              <w:jc w:val="center"/>
              <w:rPr>
                <w:rFonts w:ascii="Times New Roman" w:eastAsia="Times New Roman" w:hAnsi="Times New Roman" w:cs="Times New Roman"/>
                <w:sz w:val="24"/>
                <w:szCs w:val="24"/>
              </w:rPr>
            </w:pP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F7465F" w:rsidRPr="002E2D03" w:rsidRDefault="00C8039F">
            <w:pPr>
              <w:ind w:left="57" w:right="57"/>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Контрольная работа </w:t>
            </w:r>
            <w:r w:rsidR="0015228A" w:rsidRPr="002E2D03">
              <w:rPr>
                <w:rFonts w:ascii="Times New Roman" w:eastAsia="Times New Roman" w:hAnsi="Times New Roman" w:cs="Times New Roman"/>
                <w:sz w:val="24"/>
                <w:szCs w:val="24"/>
              </w:rPr>
              <w:t>«</w:t>
            </w:r>
            <w:r w:rsidRPr="002E2D03">
              <w:rPr>
                <w:rFonts w:ascii="Times New Roman" w:eastAsia="Times New Roman" w:hAnsi="Times New Roman" w:cs="Times New Roman"/>
                <w:sz w:val="24"/>
                <w:szCs w:val="24"/>
              </w:rPr>
              <w:t>Молекулярный уровень организации живого</w:t>
            </w:r>
            <w:r w:rsidR="0015228A" w:rsidRPr="002E2D03">
              <w:rPr>
                <w:rFonts w:ascii="Times New Roman" w:eastAsia="Times New Roman" w:hAnsi="Times New Roman" w:cs="Times New Roman"/>
                <w:sz w:val="24"/>
                <w:szCs w:val="24"/>
              </w:rPr>
              <w:t>»</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tc>
        <w:tc>
          <w:tcPr>
            <w:tcW w:w="3370" w:type="dxa"/>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Биология как наука. Общая характеристика жизни</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Заполнение таблицы с описанием методов </w:t>
            </w:r>
            <w:proofErr w:type="spellStart"/>
            <w:r w:rsidRPr="002E2D03">
              <w:rPr>
                <w:rFonts w:ascii="Times New Roman" w:eastAsia="Times New Roman" w:hAnsi="Times New Roman" w:cs="Times New Roman"/>
                <w:sz w:val="24"/>
                <w:szCs w:val="24"/>
              </w:rPr>
              <w:t>микроскопирования</w:t>
            </w:r>
            <w:proofErr w:type="spellEnd"/>
            <w:r w:rsidRPr="002E2D03">
              <w:rPr>
                <w:rFonts w:ascii="Times New Roman" w:eastAsia="Times New Roman" w:hAnsi="Times New Roman" w:cs="Times New Roman"/>
                <w:sz w:val="24"/>
                <w:szCs w:val="24"/>
              </w:rPr>
              <w:t xml:space="preserve"> с их достоинствами и недостатками.</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Заполнение таблицы «Вклад ученых в развитие биологии»</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Оцениваемая дискуссия по вопросам лекции</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Разработка ментальной карты по классификации клеток и их строению на про- и </w:t>
            </w:r>
            <w:proofErr w:type="spellStart"/>
            <w:r w:rsidRPr="002E2D03">
              <w:rPr>
                <w:rFonts w:ascii="Times New Roman" w:eastAsia="Times New Roman" w:hAnsi="Times New Roman" w:cs="Times New Roman"/>
                <w:sz w:val="24"/>
                <w:szCs w:val="24"/>
              </w:rPr>
              <w:t>эукариотических</w:t>
            </w:r>
            <w:proofErr w:type="spellEnd"/>
            <w:r w:rsidRPr="002E2D03">
              <w:rPr>
                <w:rFonts w:ascii="Times New Roman" w:eastAsia="Times New Roman" w:hAnsi="Times New Roman" w:cs="Times New Roman"/>
                <w:sz w:val="24"/>
                <w:szCs w:val="24"/>
              </w:rPr>
              <w:t xml:space="preserve"> и по царствам в мини группах</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Выполнение и защита лабораторных работ:</w:t>
            </w:r>
          </w:p>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«Строение клетки (растения, животные, грибы) и клеточные включения (крахмал, </w:t>
            </w:r>
            <w:proofErr w:type="spellStart"/>
            <w:r w:rsidRPr="002E2D03">
              <w:rPr>
                <w:rFonts w:ascii="Times New Roman" w:eastAsia="Times New Roman" w:hAnsi="Times New Roman" w:cs="Times New Roman"/>
                <w:sz w:val="24"/>
                <w:szCs w:val="24"/>
              </w:rPr>
              <w:t>каротиноиды</w:t>
            </w:r>
            <w:proofErr w:type="spellEnd"/>
            <w:r w:rsidRPr="002E2D03">
              <w:rPr>
                <w:rFonts w:ascii="Times New Roman" w:eastAsia="Times New Roman" w:hAnsi="Times New Roman" w:cs="Times New Roman"/>
                <w:sz w:val="24"/>
                <w:szCs w:val="24"/>
              </w:rPr>
              <w:t>, хлоропласты, хромопласты)»</w:t>
            </w:r>
          </w:p>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tc>
        <w:tc>
          <w:tcPr>
            <w:tcW w:w="3370" w:type="dxa"/>
            <w:shd w:val="clear" w:color="auto" w:fill="auto"/>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Фронтальный 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глоссария</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F7465F" w:rsidRPr="002E2D03">
        <w:trPr>
          <w:jc w:val="center"/>
        </w:trPr>
        <w:tc>
          <w:tcPr>
            <w:tcW w:w="2251" w:type="dxa"/>
            <w:tcMar>
              <w:top w:w="40" w:type="dxa"/>
              <w:left w:w="40" w:type="dxa"/>
              <w:bottom w:w="40" w:type="dxa"/>
              <w:right w:w="40" w:type="dxa"/>
            </w:tcMar>
          </w:tcPr>
          <w:p w:rsidR="00F7465F" w:rsidRPr="002E2D03" w:rsidRDefault="00C8039F"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tc>
        <w:tc>
          <w:tcPr>
            <w:tcW w:w="3370" w:type="dxa"/>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Обмен веществ и превращение энергии в клетке</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Фронтальный 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lastRenderedPageBreak/>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Pr>
          <w:p w:rsidR="00F7465F" w:rsidRPr="002E2D03" w:rsidRDefault="00C8039F" w:rsidP="00890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lastRenderedPageBreak/>
              <w:t xml:space="preserve">Жизненный цикл клетки. </w:t>
            </w:r>
            <w:r w:rsidRPr="002E2D03">
              <w:rPr>
                <w:rFonts w:ascii="Times New Roman" w:eastAsia="Times New Roman" w:hAnsi="Times New Roman" w:cs="Times New Roman"/>
                <w:sz w:val="24"/>
                <w:szCs w:val="24"/>
              </w:rPr>
              <w:lastRenderedPageBreak/>
              <w:t>Митоз. Мейоз</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lastRenderedPageBreak/>
              <w:t>Обсуждение по вопросам лекции</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lastRenderedPageBreak/>
              <w:t>Разработка ленты времени жизненного цикла</w:t>
            </w:r>
          </w:p>
        </w:tc>
      </w:tr>
      <w:tr w:rsidR="00F7465F" w:rsidRPr="002E2D03">
        <w:trPr>
          <w:jc w:val="center"/>
        </w:trPr>
        <w:tc>
          <w:tcPr>
            <w:tcW w:w="2251" w:type="dxa"/>
            <w:tcMar>
              <w:top w:w="40" w:type="dxa"/>
              <w:left w:w="40" w:type="dxa"/>
              <w:bottom w:w="40" w:type="dxa"/>
              <w:right w:w="40" w:type="dxa"/>
            </w:tcMar>
          </w:tcPr>
          <w:p w:rsidR="00F7465F" w:rsidRPr="002E2D03" w:rsidRDefault="00F7465F">
            <w:pPr>
              <w:spacing w:after="0" w:line="240" w:lineRule="auto"/>
              <w:jc w:val="center"/>
              <w:rPr>
                <w:rFonts w:ascii="Times New Roman" w:eastAsia="Times New Roman" w:hAnsi="Times New Roman" w:cs="Times New Roman"/>
                <w:sz w:val="24"/>
                <w:szCs w:val="24"/>
              </w:rPr>
            </w:pP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b/>
                <w:sz w:val="24"/>
                <w:szCs w:val="24"/>
              </w:rPr>
              <w:t>Раздел 2. Строение и функции организма</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highlight w:val="white"/>
              </w:rPr>
              <w:t>Контрольная работа “С</w:t>
            </w:r>
            <w:r w:rsidRPr="002E2D03">
              <w:rPr>
                <w:rFonts w:ascii="Times New Roman" w:eastAsia="Times New Roman" w:hAnsi="Times New Roman" w:cs="Times New Roman"/>
                <w:sz w:val="24"/>
                <w:szCs w:val="24"/>
              </w:rPr>
              <w:t>троение и функции организма”</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b/>
                <w:sz w:val="24"/>
                <w:szCs w:val="24"/>
              </w:rPr>
            </w:pPr>
            <w:r w:rsidRPr="002E2D03">
              <w:rPr>
                <w:rFonts w:ascii="Times New Roman" w:eastAsia="Times New Roman" w:hAnsi="Times New Roman" w:cs="Times New Roman"/>
                <w:sz w:val="24"/>
                <w:szCs w:val="24"/>
              </w:rPr>
              <w:t>Строение организма</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Оцениваемая дискуссия</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b/>
                <w:sz w:val="24"/>
                <w:szCs w:val="24"/>
              </w:rPr>
            </w:pPr>
            <w:r w:rsidRPr="002E2D03">
              <w:rPr>
                <w:rFonts w:ascii="Times New Roman" w:eastAsia="Times New Roman" w:hAnsi="Times New Roman" w:cs="Times New Roman"/>
                <w:sz w:val="24"/>
                <w:szCs w:val="24"/>
              </w:rPr>
              <w:t>Формы размножения организмов</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Фронтальный 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shd w:val="clear" w:color="auto" w:fill="auto"/>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2E2D03">
              <w:rPr>
                <w:rFonts w:ascii="Times New Roman" w:eastAsia="Times New Roman" w:hAnsi="Times New Roman" w:cs="Times New Roman"/>
                <w:sz w:val="24"/>
                <w:szCs w:val="24"/>
              </w:rPr>
              <w:t>микрогруппам</w:t>
            </w:r>
            <w:proofErr w:type="spellEnd"/>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Тест/опрос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b/>
                <w:sz w:val="24"/>
                <w:szCs w:val="24"/>
              </w:rPr>
            </w:pPr>
            <w:r w:rsidRPr="002E2D03">
              <w:rPr>
                <w:rFonts w:ascii="Times New Roman" w:eastAsia="Times New Roman" w:hAnsi="Times New Roman" w:cs="Times New Roman"/>
                <w:sz w:val="24"/>
                <w:szCs w:val="24"/>
              </w:rPr>
              <w:t>Закономерности наследования</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глоссария</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Фронтальный 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Тест по вопросам лекции</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моно-, </w:t>
            </w:r>
            <w:proofErr w:type="spellStart"/>
            <w:r w:rsidRPr="002E2D03">
              <w:rPr>
                <w:rFonts w:ascii="Times New Roman" w:eastAsia="Times New Roman" w:hAnsi="Times New Roman" w:cs="Times New Roman"/>
                <w:sz w:val="24"/>
                <w:szCs w:val="24"/>
              </w:rPr>
              <w:t>ди</w:t>
            </w:r>
            <w:proofErr w:type="spellEnd"/>
            <w:r w:rsidRPr="002E2D03">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1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tc>
        <w:tc>
          <w:tcPr>
            <w:tcW w:w="3370" w:type="dxa"/>
            <w:shd w:val="clear" w:color="auto" w:fill="auto"/>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Сцепленное наследование признаков</w:t>
            </w:r>
          </w:p>
        </w:tc>
        <w:tc>
          <w:tcPr>
            <w:tcW w:w="4024" w:type="dxa"/>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Тест</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глоссария</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1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Тест.</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F7465F" w:rsidRPr="002E2D03">
        <w:trPr>
          <w:jc w:val="center"/>
        </w:trPr>
        <w:tc>
          <w:tcPr>
            <w:tcW w:w="2251" w:type="dxa"/>
          </w:tcPr>
          <w:p w:rsidR="00F7465F" w:rsidRPr="002E2D03" w:rsidRDefault="00F7465F">
            <w:pPr>
              <w:ind w:left="57" w:right="57"/>
              <w:jc w:val="center"/>
              <w:rPr>
                <w:rFonts w:ascii="Times New Roman" w:eastAsia="Times New Roman" w:hAnsi="Times New Roman" w:cs="Times New Roman"/>
                <w:sz w:val="24"/>
                <w:szCs w:val="24"/>
              </w:rPr>
            </w:pP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Раздел 3. Теория эволюции</w:t>
            </w:r>
          </w:p>
        </w:tc>
        <w:tc>
          <w:tcPr>
            <w:tcW w:w="4024" w:type="dxa"/>
          </w:tcPr>
          <w:p w:rsidR="00F7465F" w:rsidRPr="002E2D03" w:rsidRDefault="00C8039F">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lastRenderedPageBreak/>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2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История эволюционного учения. </w:t>
            </w:r>
            <w:proofErr w:type="spellStart"/>
            <w:r w:rsidRPr="002E2D03">
              <w:rPr>
                <w:rFonts w:ascii="Times New Roman" w:eastAsia="Times New Roman" w:hAnsi="Times New Roman" w:cs="Times New Roman"/>
                <w:sz w:val="24"/>
                <w:szCs w:val="24"/>
              </w:rPr>
              <w:t>Микроэволюция</w:t>
            </w:r>
            <w:proofErr w:type="spellEnd"/>
          </w:p>
        </w:tc>
        <w:tc>
          <w:tcPr>
            <w:tcW w:w="4024" w:type="dxa"/>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Фронтальный 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глоссария терминов</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ленты времени развития эволюционного учения</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Макроэволюция. Возникновение и развитие жизни на Земле</w:t>
            </w:r>
          </w:p>
        </w:tc>
        <w:tc>
          <w:tcPr>
            <w:tcW w:w="4024"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Фронтальный опрос</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Разработка ленты времени происхождения человека</w:t>
            </w:r>
          </w:p>
        </w:tc>
      </w:tr>
      <w:tr w:rsidR="00F7465F" w:rsidRPr="002E2D03">
        <w:trPr>
          <w:jc w:val="center"/>
        </w:trPr>
        <w:tc>
          <w:tcPr>
            <w:tcW w:w="2251" w:type="dxa"/>
          </w:tcPr>
          <w:p w:rsidR="00F7465F" w:rsidRPr="002E2D03" w:rsidRDefault="00F7465F">
            <w:pPr>
              <w:ind w:left="57" w:right="57"/>
              <w:jc w:val="center"/>
              <w:rPr>
                <w:rFonts w:ascii="Times New Roman" w:eastAsia="Times New Roman" w:hAnsi="Times New Roman" w:cs="Times New Roman"/>
                <w:sz w:val="24"/>
                <w:szCs w:val="24"/>
              </w:rPr>
            </w:pPr>
          </w:p>
        </w:tc>
        <w:tc>
          <w:tcPr>
            <w:tcW w:w="3370" w:type="dxa"/>
          </w:tcPr>
          <w:p w:rsidR="00F7465F" w:rsidRPr="002E2D03" w:rsidRDefault="00C8039F">
            <w:pPr>
              <w:widowControl w:val="0"/>
              <w:spacing w:after="0" w:line="240" w:lineRule="auto"/>
              <w:ind w:hanging="2"/>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Раздел 4. Экология</w:t>
            </w:r>
          </w:p>
        </w:tc>
        <w:tc>
          <w:tcPr>
            <w:tcW w:w="4024" w:type="dxa"/>
          </w:tcPr>
          <w:p w:rsidR="00F7465F" w:rsidRPr="002E2D03" w:rsidRDefault="00F7465F">
            <w:pPr>
              <w:ind w:left="57" w:right="57"/>
              <w:rPr>
                <w:rFonts w:ascii="Times New Roman" w:eastAsia="Times New Roman" w:hAnsi="Times New Roman" w:cs="Times New Roman"/>
                <w:sz w:val="24"/>
                <w:szCs w:val="24"/>
              </w:rPr>
            </w:pP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7</w:t>
            </w:r>
          </w:p>
        </w:tc>
        <w:tc>
          <w:tcPr>
            <w:tcW w:w="3370"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highlight w:val="red"/>
              </w:rPr>
            </w:pPr>
            <w:r w:rsidRPr="002E2D03">
              <w:rPr>
                <w:rFonts w:ascii="Times New Roman" w:eastAsia="Times New Roman" w:hAnsi="Times New Roman" w:cs="Times New Roman"/>
                <w:sz w:val="24"/>
                <w:szCs w:val="24"/>
              </w:rPr>
              <w:t>Тест по экологическим факторам и средам жизни организмов</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1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8904D8"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7</w:t>
            </w:r>
          </w:p>
        </w:tc>
        <w:tc>
          <w:tcPr>
            <w:tcW w:w="3370"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Составление схем круговорота веществ, используя материалы лекции</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F7465F" w:rsidRPr="002E2D03">
        <w:trPr>
          <w:jc w:val="center"/>
        </w:trPr>
        <w:tc>
          <w:tcPr>
            <w:tcW w:w="2251" w:type="dxa"/>
            <w:tcMar>
              <w:top w:w="40" w:type="dxa"/>
              <w:left w:w="40" w:type="dxa"/>
              <w:bottom w:w="40" w:type="dxa"/>
              <w:right w:w="40" w:type="dxa"/>
            </w:tcMar>
          </w:tcPr>
          <w:p w:rsidR="008904D8" w:rsidRPr="002E2D03" w:rsidRDefault="008904D8"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01  </w:t>
            </w:r>
          </w:p>
          <w:p w:rsidR="008904D8" w:rsidRPr="002E2D03" w:rsidRDefault="008904D8"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ОК 02</w:t>
            </w:r>
          </w:p>
          <w:p w:rsidR="00F7465F" w:rsidRPr="002E2D03" w:rsidRDefault="008904D8" w:rsidP="008904D8">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Оцениваемая дискуссия</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Тест</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2</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7</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Тест</w:t>
            </w:r>
          </w:p>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Практическая работа “Отходы производства”</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2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7</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Влияние социально-экологических факторов на здоровье человека</w:t>
            </w:r>
          </w:p>
        </w:tc>
        <w:tc>
          <w:tcPr>
            <w:tcW w:w="4024" w:type="dxa"/>
            <w:tcMar>
              <w:top w:w="40" w:type="dxa"/>
              <w:left w:w="40" w:type="dxa"/>
              <w:bottom w:w="40" w:type="dxa"/>
              <w:right w:w="40" w:type="dxa"/>
            </w:tcMar>
          </w:tcPr>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Оцениваемая дискуссия</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Выполнение лабораторной работы на выбор:</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"Умственная работоспособность",</w:t>
            </w:r>
          </w:p>
          <w:p w:rsidR="00F7465F" w:rsidRPr="002E2D03" w:rsidRDefault="00C8039F">
            <w:pPr>
              <w:widowControl w:val="0"/>
              <w:spacing w:after="0" w:line="240" w:lineRule="auto"/>
              <w:ind w:hanging="2"/>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F7465F" w:rsidRPr="002E2D03">
        <w:trPr>
          <w:jc w:val="center"/>
        </w:trPr>
        <w:tc>
          <w:tcPr>
            <w:tcW w:w="2251" w:type="dxa"/>
            <w:tcMar>
              <w:top w:w="40" w:type="dxa"/>
              <w:left w:w="40" w:type="dxa"/>
              <w:bottom w:w="40" w:type="dxa"/>
              <w:right w:w="40" w:type="dxa"/>
            </w:tcMar>
          </w:tcPr>
          <w:p w:rsidR="00F7465F" w:rsidRPr="002E2D03" w:rsidRDefault="00F7465F">
            <w:pPr>
              <w:spacing w:after="0" w:line="24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b/>
                <w:sz w:val="24"/>
                <w:szCs w:val="24"/>
              </w:rPr>
            </w:pPr>
            <w:r w:rsidRPr="002E2D03">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2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F7465F" w:rsidRPr="002E2D03" w:rsidRDefault="00C8039F">
            <w:pPr>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w:t>
            </w:r>
            <w:r w:rsidRPr="002E2D03">
              <w:rPr>
                <w:rFonts w:ascii="Times New Roman" w:eastAsia="Times New Roman" w:hAnsi="Times New Roman" w:cs="Times New Roman"/>
                <w:sz w:val="24"/>
                <w:szCs w:val="24"/>
              </w:rPr>
              <w:lastRenderedPageBreak/>
              <w:t xml:space="preserve">клеточной инженерии, пищевых биотехнологий (по группам), представление результатов решения кейсов </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lastRenderedPageBreak/>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2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2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Социально-этические аспекты биотехнологий</w:t>
            </w:r>
          </w:p>
        </w:tc>
        <w:tc>
          <w:tcPr>
            <w:tcW w:w="4024"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F7465F" w:rsidRPr="002E2D03">
        <w:trPr>
          <w:jc w:val="center"/>
        </w:trPr>
        <w:tc>
          <w:tcPr>
            <w:tcW w:w="2251" w:type="dxa"/>
            <w:tcMar>
              <w:top w:w="40" w:type="dxa"/>
              <w:left w:w="40" w:type="dxa"/>
              <w:bottom w:w="40" w:type="dxa"/>
              <w:right w:w="40" w:type="dxa"/>
            </w:tcMar>
          </w:tcPr>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1</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 xml:space="preserve">2 </w:t>
            </w:r>
          </w:p>
          <w:p w:rsidR="00F7465F" w:rsidRPr="002E2D03" w:rsidRDefault="00C8039F">
            <w:pPr>
              <w:spacing w:after="0" w:line="240" w:lineRule="auto"/>
              <w:jc w:val="center"/>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 xml:space="preserve">ОК </w:t>
            </w:r>
            <w:r w:rsidR="0015228A" w:rsidRPr="002E2D03">
              <w:rPr>
                <w:rFonts w:ascii="Times New Roman" w:eastAsia="Times New Roman" w:hAnsi="Times New Roman" w:cs="Times New Roman"/>
                <w:sz w:val="24"/>
                <w:szCs w:val="24"/>
              </w:rPr>
              <w:t>0</w:t>
            </w:r>
            <w:r w:rsidRPr="002E2D03">
              <w:rPr>
                <w:rFonts w:ascii="Times New Roman" w:eastAsia="Times New Roman" w:hAnsi="Times New Roman" w:cs="Times New Roman"/>
                <w:sz w:val="24"/>
                <w:szCs w:val="24"/>
              </w:rPr>
              <w:t>4</w:t>
            </w:r>
          </w:p>
        </w:tc>
        <w:tc>
          <w:tcPr>
            <w:tcW w:w="3370"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Биотехнологии и технические системы</w:t>
            </w:r>
          </w:p>
        </w:tc>
        <w:tc>
          <w:tcPr>
            <w:tcW w:w="4024" w:type="dxa"/>
            <w:tcMar>
              <w:top w:w="40" w:type="dxa"/>
              <w:left w:w="40" w:type="dxa"/>
              <w:bottom w:w="40" w:type="dxa"/>
              <w:right w:w="40" w:type="dxa"/>
            </w:tcMar>
          </w:tcPr>
          <w:p w:rsidR="00F7465F" w:rsidRPr="002E2D03" w:rsidRDefault="00C80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2E2D03">
              <w:rPr>
                <w:rFonts w:ascii="Times New Roman" w:eastAsia="Times New Roman" w:hAnsi="Times New Roman" w:cs="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bl>
    <w:p w:rsidR="00F7465F" w:rsidRPr="002E2D03" w:rsidRDefault="00F7465F">
      <w:pPr>
        <w:pBdr>
          <w:top w:val="nil"/>
          <w:left w:val="nil"/>
          <w:bottom w:val="nil"/>
          <w:right w:val="nil"/>
          <w:between w:val="nil"/>
        </w:pBdr>
        <w:spacing w:after="0" w:line="276" w:lineRule="auto"/>
        <w:ind w:left="720"/>
        <w:jc w:val="center"/>
        <w:rPr>
          <w:rFonts w:ascii="Times New Roman" w:eastAsia="Times New Roman" w:hAnsi="Times New Roman" w:cs="Times New Roman"/>
          <w:b/>
          <w:sz w:val="24"/>
          <w:szCs w:val="24"/>
        </w:rPr>
      </w:pPr>
    </w:p>
    <w:p w:rsidR="00F7465F" w:rsidRPr="002E2D03" w:rsidRDefault="00F7465F">
      <w:pPr>
        <w:shd w:val="clear" w:color="auto" w:fill="FFFFFF"/>
        <w:spacing w:after="240" w:line="276" w:lineRule="auto"/>
        <w:jc w:val="both"/>
        <w:rPr>
          <w:rFonts w:ascii="Times New Roman" w:eastAsia="Times New Roman" w:hAnsi="Times New Roman" w:cs="Times New Roman"/>
          <w:sz w:val="24"/>
          <w:szCs w:val="24"/>
        </w:rPr>
      </w:pPr>
    </w:p>
    <w:sectPr w:rsidR="00F7465F" w:rsidRPr="002E2D03" w:rsidSect="00211C28">
      <w:pgSz w:w="11906" w:h="16838"/>
      <w:pgMar w:top="1134" w:right="851" w:bottom="992"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B63" w:rsidRDefault="00D62B63">
      <w:pPr>
        <w:spacing w:after="0" w:line="240" w:lineRule="auto"/>
      </w:pPr>
      <w:r>
        <w:separator/>
      </w:r>
    </w:p>
  </w:endnote>
  <w:endnote w:type="continuationSeparator" w:id="0">
    <w:p w:rsidR="00D62B63" w:rsidRDefault="00D62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435892"/>
      <w:docPartObj>
        <w:docPartGallery w:val="Page Numbers (Bottom of Page)"/>
        <w:docPartUnique/>
      </w:docPartObj>
    </w:sdtPr>
    <w:sdtEndPr/>
    <w:sdtContent>
      <w:p w:rsidR="003820FB" w:rsidRDefault="00261F33">
        <w:pPr>
          <w:pStyle w:val="affff0"/>
          <w:jc w:val="right"/>
        </w:pPr>
        <w:r>
          <w:fldChar w:fldCharType="begin"/>
        </w:r>
        <w:r w:rsidR="003820FB">
          <w:instrText>PAGE   \* MERGEFORMAT</w:instrText>
        </w:r>
        <w:r>
          <w:fldChar w:fldCharType="separate"/>
        </w:r>
        <w:r w:rsidR="0080254E">
          <w:rPr>
            <w:noProof/>
          </w:rPr>
          <w:t>1</w:t>
        </w:r>
        <w:r>
          <w:fldChar w:fldCharType="end"/>
        </w:r>
      </w:p>
    </w:sdtContent>
  </w:sdt>
  <w:p w:rsidR="003820FB" w:rsidRDefault="003820FB">
    <w:pPr>
      <w:pStyle w:val="aff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B63" w:rsidRDefault="00D62B63">
      <w:pPr>
        <w:spacing w:after="0" w:line="240" w:lineRule="auto"/>
      </w:pPr>
      <w:r>
        <w:separator/>
      </w:r>
    </w:p>
  </w:footnote>
  <w:footnote w:type="continuationSeparator" w:id="0">
    <w:p w:rsidR="00D62B63" w:rsidRDefault="00D62B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4B43DB1"/>
    <w:multiLevelType w:val="hybridMultilevel"/>
    <w:tmpl w:val="5CBC2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5">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6"/>
  </w:num>
  <w:num w:numId="3">
    <w:abstractNumId w:val="2"/>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7465F"/>
    <w:rsid w:val="00064B84"/>
    <w:rsid w:val="0006661E"/>
    <w:rsid w:val="00066D54"/>
    <w:rsid w:val="000C6398"/>
    <w:rsid w:val="000F791D"/>
    <w:rsid w:val="0015228A"/>
    <w:rsid w:val="00211C28"/>
    <w:rsid w:val="00247758"/>
    <w:rsid w:val="00254D53"/>
    <w:rsid w:val="00261F33"/>
    <w:rsid w:val="0027788B"/>
    <w:rsid w:val="00291EC5"/>
    <w:rsid w:val="002A43C0"/>
    <w:rsid w:val="002C33EA"/>
    <w:rsid w:val="002E2D03"/>
    <w:rsid w:val="002E46E4"/>
    <w:rsid w:val="002F28D0"/>
    <w:rsid w:val="00327A6C"/>
    <w:rsid w:val="0033246D"/>
    <w:rsid w:val="003355DD"/>
    <w:rsid w:val="00360232"/>
    <w:rsid w:val="003820FB"/>
    <w:rsid w:val="00396788"/>
    <w:rsid w:val="004138B4"/>
    <w:rsid w:val="00444BD3"/>
    <w:rsid w:val="00496ED1"/>
    <w:rsid w:val="004D678B"/>
    <w:rsid w:val="005114B7"/>
    <w:rsid w:val="005275F3"/>
    <w:rsid w:val="0056410C"/>
    <w:rsid w:val="00590E68"/>
    <w:rsid w:val="005955E3"/>
    <w:rsid w:val="005A36C3"/>
    <w:rsid w:val="005B1941"/>
    <w:rsid w:val="00623782"/>
    <w:rsid w:val="00644ACD"/>
    <w:rsid w:val="00644B50"/>
    <w:rsid w:val="006951CA"/>
    <w:rsid w:val="006D53E0"/>
    <w:rsid w:val="006F1D79"/>
    <w:rsid w:val="007815FF"/>
    <w:rsid w:val="0079267E"/>
    <w:rsid w:val="00793F23"/>
    <w:rsid w:val="007A2C64"/>
    <w:rsid w:val="0080254E"/>
    <w:rsid w:val="008409DA"/>
    <w:rsid w:val="008904D8"/>
    <w:rsid w:val="008C6C38"/>
    <w:rsid w:val="00990878"/>
    <w:rsid w:val="009E6305"/>
    <w:rsid w:val="00A27693"/>
    <w:rsid w:val="00AA7E21"/>
    <w:rsid w:val="00B12445"/>
    <w:rsid w:val="00BC6BD5"/>
    <w:rsid w:val="00BD1FB8"/>
    <w:rsid w:val="00C400F2"/>
    <w:rsid w:val="00C5472E"/>
    <w:rsid w:val="00C8039F"/>
    <w:rsid w:val="00CA3BE2"/>
    <w:rsid w:val="00CB0E4B"/>
    <w:rsid w:val="00CC0779"/>
    <w:rsid w:val="00CC434C"/>
    <w:rsid w:val="00CC5F83"/>
    <w:rsid w:val="00D62B63"/>
    <w:rsid w:val="00D97AF5"/>
    <w:rsid w:val="00DA65FE"/>
    <w:rsid w:val="00DB58A3"/>
    <w:rsid w:val="00DD22FB"/>
    <w:rsid w:val="00DF21EF"/>
    <w:rsid w:val="00DF25F4"/>
    <w:rsid w:val="00E750FE"/>
    <w:rsid w:val="00EB08E5"/>
    <w:rsid w:val="00F7465F"/>
    <w:rsid w:val="00FA7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C28"/>
  </w:style>
  <w:style w:type="paragraph" w:styleId="1">
    <w:name w:val="heading 1"/>
    <w:basedOn w:val="a"/>
    <w:next w:val="a"/>
    <w:uiPriority w:val="9"/>
    <w:qFormat/>
    <w:rsid w:val="00211C28"/>
    <w:pPr>
      <w:keepNext/>
      <w:keepLines/>
      <w:spacing w:before="480" w:after="120"/>
      <w:outlineLvl w:val="0"/>
    </w:pPr>
    <w:rPr>
      <w:b/>
      <w:sz w:val="48"/>
      <w:szCs w:val="48"/>
    </w:rPr>
  </w:style>
  <w:style w:type="paragraph" w:styleId="2">
    <w:name w:val="heading 2"/>
    <w:basedOn w:val="a"/>
    <w:next w:val="a"/>
    <w:uiPriority w:val="9"/>
    <w:semiHidden/>
    <w:unhideWhenUsed/>
    <w:qFormat/>
    <w:rsid w:val="00211C28"/>
    <w:pPr>
      <w:keepNext/>
      <w:keepLines/>
      <w:spacing w:before="360" w:after="80"/>
      <w:outlineLvl w:val="1"/>
    </w:pPr>
    <w:rPr>
      <w:b/>
      <w:sz w:val="36"/>
      <w:szCs w:val="36"/>
    </w:rPr>
  </w:style>
  <w:style w:type="paragraph" w:styleId="3">
    <w:name w:val="heading 3"/>
    <w:basedOn w:val="a"/>
    <w:next w:val="a"/>
    <w:uiPriority w:val="9"/>
    <w:semiHidden/>
    <w:unhideWhenUsed/>
    <w:qFormat/>
    <w:rsid w:val="00211C28"/>
    <w:pPr>
      <w:keepNext/>
      <w:keepLines/>
      <w:spacing w:before="280" w:after="80"/>
      <w:outlineLvl w:val="2"/>
    </w:pPr>
    <w:rPr>
      <w:b/>
      <w:sz w:val="28"/>
      <w:szCs w:val="28"/>
    </w:rPr>
  </w:style>
  <w:style w:type="paragraph" w:styleId="4">
    <w:name w:val="heading 4"/>
    <w:basedOn w:val="a"/>
    <w:next w:val="a"/>
    <w:uiPriority w:val="9"/>
    <w:semiHidden/>
    <w:unhideWhenUsed/>
    <w:qFormat/>
    <w:rsid w:val="00211C28"/>
    <w:pPr>
      <w:keepNext/>
      <w:keepLines/>
      <w:spacing w:before="240" w:after="40"/>
      <w:outlineLvl w:val="3"/>
    </w:pPr>
    <w:rPr>
      <w:b/>
      <w:sz w:val="24"/>
      <w:szCs w:val="24"/>
    </w:rPr>
  </w:style>
  <w:style w:type="paragraph" w:styleId="5">
    <w:name w:val="heading 5"/>
    <w:basedOn w:val="a"/>
    <w:next w:val="a"/>
    <w:uiPriority w:val="9"/>
    <w:semiHidden/>
    <w:unhideWhenUsed/>
    <w:qFormat/>
    <w:rsid w:val="00211C28"/>
    <w:pPr>
      <w:keepNext/>
      <w:keepLines/>
      <w:spacing w:before="220" w:after="40"/>
      <w:outlineLvl w:val="4"/>
    </w:pPr>
    <w:rPr>
      <w:b/>
    </w:rPr>
  </w:style>
  <w:style w:type="paragraph" w:styleId="6">
    <w:name w:val="heading 6"/>
    <w:basedOn w:val="a"/>
    <w:next w:val="a"/>
    <w:uiPriority w:val="9"/>
    <w:semiHidden/>
    <w:unhideWhenUsed/>
    <w:qFormat/>
    <w:rsid w:val="00211C2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11C28"/>
    <w:tblPr>
      <w:tblCellMar>
        <w:top w:w="0" w:type="dxa"/>
        <w:left w:w="0" w:type="dxa"/>
        <w:bottom w:w="0" w:type="dxa"/>
        <w:right w:w="0" w:type="dxa"/>
      </w:tblCellMar>
    </w:tblPr>
  </w:style>
  <w:style w:type="paragraph" w:styleId="a3">
    <w:name w:val="Title"/>
    <w:basedOn w:val="a"/>
    <w:next w:val="a"/>
    <w:uiPriority w:val="10"/>
    <w:qFormat/>
    <w:rsid w:val="00211C28"/>
    <w:pPr>
      <w:keepNext/>
      <w:keepLines/>
      <w:spacing w:before="480" w:after="120"/>
    </w:pPr>
    <w:rPr>
      <w:b/>
      <w:sz w:val="72"/>
      <w:szCs w:val="72"/>
    </w:rPr>
  </w:style>
  <w:style w:type="table" w:customStyle="1" w:styleId="TableNormal0">
    <w:name w:val="Table Normal"/>
    <w:rsid w:val="00211C28"/>
    <w:tblPr>
      <w:tblCellMar>
        <w:top w:w="0" w:type="dxa"/>
        <w:left w:w="0" w:type="dxa"/>
        <w:bottom w:w="0" w:type="dxa"/>
        <w:right w:w="0" w:type="dxa"/>
      </w:tblCellMar>
    </w:tblPr>
  </w:style>
  <w:style w:type="table" w:customStyle="1" w:styleId="TableNormal1">
    <w:name w:val="Table Normal"/>
    <w:rsid w:val="00211C28"/>
    <w:tblPr>
      <w:tblCellMar>
        <w:top w:w="0" w:type="dxa"/>
        <w:left w:w="0" w:type="dxa"/>
        <w:bottom w:w="0" w:type="dxa"/>
        <w:right w:w="0" w:type="dxa"/>
      </w:tblCellMar>
    </w:tblPr>
  </w:style>
  <w:style w:type="table" w:customStyle="1" w:styleId="TableNormal2">
    <w:name w:val="Table Normal"/>
    <w:rsid w:val="00211C28"/>
    <w:tblPr>
      <w:tblCellMar>
        <w:top w:w="0" w:type="dxa"/>
        <w:left w:w="0" w:type="dxa"/>
        <w:bottom w:w="0" w:type="dxa"/>
        <w:right w:w="0" w:type="dxa"/>
      </w:tblCellMar>
    </w:tblPr>
  </w:style>
  <w:style w:type="table" w:customStyle="1" w:styleId="TableNormal3">
    <w:name w:val="Table Normal"/>
    <w:rsid w:val="00211C28"/>
    <w:tblPr>
      <w:tblCellMar>
        <w:top w:w="0" w:type="dxa"/>
        <w:left w:w="0" w:type="dxa"/>
        <w:bottom w:w="0" w:type="dxa"/>
        <w:right w:w="0" w:type="dxa"/>
      </w:tblCellMar>
    </w:tblPr>
  </w:style>
  <w:style w:type="table" w:customStyle="1" w:styleId="TableNormal4">
    <w:name w:val="Table Normal"/>
    <w:rsid w:val="00211C28"/>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List Paragraph"/>
    <w:basedOn w:val="a"/>
    <w:link w:val="ae"/>
    <w:uiPriority w:val="34"/>
    <w:qFormat/>
    <w:rsid w:val="00786A6F"/>
    <w:pPr>
      <w:ind w:left="720"/>
      <w:contextualSpacing/>
    </w:pPr>
  </w:style>
  <w:style w:type="paragraph" w:styleId="af">
    <w:name w:val="Subtitle"/>
    <w:basedOn w:val="a"/>
    <w:next w:val="a"/>
    <w:uiPriority w:val="11"/>
    <w:qFormat/>
    <w:rsid w:val="00211C28"/>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4"/>
    <w:rsid w:val="00211C28"/>
    <w:tblPr>
      <w:tblStyleRowBandSize w:val="1"/>
      <w:tblStyleColBandSize w:val="1"/>
      <w:tblCellMar>
        <w:top w:w="0" w:type="dxa"/>
        <w:left w:w="115" w:type="dxa"/>
        <w:bottom w:w="0" w:type="dxa"/>
        <w:right w:w="115" w:type="dxa"/>
      </w:tblCellMar>
    </w:tblPr>
  </w:style>
  <w:style w:type="table" w:customStyle="1" w:styleId="af1">
    <w:basedOn w:val="TableNormal4"/>
    <w:rsid w:val="00211C28"/>
    <w:tblPr>
      <w:tblStyleRowBandSize w:val="1"/>
      <w:tblStyleColBandSize w:val="1"/>
      <w:tblCellMar>
        <w:top w:w="0" w:type="dxa"/>
        <w:left w:w="115" w:type="dxa"/>
        <w:bottom w:w="0" w:type="dxa"/>
        <w:right w:w="115" w:type="dxa"/>
      </w:tblCellMar>
    </w:tblPr>
  </w:style>
  <w:style w:type="table" w:customStyle="1" w:styleId="af2">
    <w:basedOn w:val="TableNormal4"/>
    <w:rsid w:val="00211C28"/>
    <w:tblPr>
      <w:tblStyleRowBandSize w:val="1"/>
      <w:tblStyleColBandSize w:val="1"/>
      <w:tblCellMar>
        <w:top w:w="0" w:type="dxa"/>
        <w:left w:w="115" w:type="dxa"/>
        <w:bottom w:w="0" w:type="dxa"/>
        <w:right w:w="115" w:type="dxa"/>
      </w:tblCellMar>
    </w:tblPr>
  </w:style>
  <w:style w:type="table" w:customStyle="1" w:styleId="af3">
    <w:basedOn w:val="TableNormal4"/>
    <w:rsid w:val="00211C28"/>
    <w:tblPr>
      <w:tblStyleRowBandSize w:val="1"/>
      <w:tblStyleColBandSize w:val="1"/>
      <w:tblCellMar>
        <w:top w:w="0" w:type="dxa"/>
        <w:left w:w="115" w:type="dxa"/>
        <w:bottom w:w="0" w:type="dxa"/>
        <w:right w:w="115" w:type="dxa"/>
      </w:tblCellMar>
    </w:tblPr>
  </w:style>
  <w:style w:type="table" w:customStyle="1" w:styleId="af4">
    <w:basedOn w:val="TableNormal4"/>
    <w:rsid w:val="00211C28"/>
    <w:tblPr>
      <w:tblStyleRowBandSize w:val="1"/>
      <w:tblStyleColBandSize w:val="1"/>
      <w:tblCellMar>
        <w:top w:w="0" w:type="dxa"/>
        <w:left w:w="115" w:type="dxa"/>
        <w:bottom w:w="0" w:type="dxa"/>
        <w:right w:w="115" w:type="dxa"/>
      </w:tblCellMar>
    </w:tblPr>
  </w:style>
  <w:style w:type="table" w:customStyle="1" w:styleId="af5">
    <w:basedOn w:val="TableNormal4"/>
    <w:rsid w:val="00211C28"/>
    <w:tblPr>
      <w:tblStyleRowBandSize w:val="1"/>
      <w:tblStyleColBandSize w:val="1"/>
      <w:tblCellMar>
        <w:top w:w="0" w:type="dxa"/>
        <w:left w:w="115" w:type="dxa"/>
        <w:bottom w:w="0" w:type="dxa"/>
        <w:right w:w="115" w:type="dxa"/>
      </w:tblCellMar>
    </w:tblPr>
  </w:style>
  <w:style w:type="table" w:customStyle="1" w:styleId="af6">
    <w:basedOn w:val="TableNormal4"/>
    <w:rsid w:val="00211C28"/>
    <w:tblPr>
      <w:tblStyleRowBandSize w:val="1"/>
      <w:tblStyleColBandSize w:val="1"/>
      <w:tblCellMar>
        <w:top w:w="0" w:type="dxa"/>
        <w:left w:w="115" w:type="dxa"/>
        <w:bottom w:w="0" w:type="dxa"/>
        <w:right w:w="115" w:type="dxa"/>
      </w:tblCellMar>
    </w:tblPr>
  </w:style>
  <w:style w:type="table" w:customStyle="1" w:styleId="af7">
    <w:basedOn w:val="TableNormal4"/>
    <w:rsid w:val="00211C28"/>
    <w:tblPr>
      <w:tblStyleRowBandSize w:val="1"/>
      <w:tblStyleColBandSize w:val="1"/>
      <w:tblCellMar>
        <w:top w:w="0" w:type="dxa"/>
        <w:left w:w="115" w:type="dxa"/>
        <w:bottom w:w="0" w:type="dxa"/>
        <w:right w:w="115" w:type="dxa"/>
      </w:tblCellMar>
    </w:tblPr>
  </w:style>
  <w:style w:type="table" w:customStyle="1" w:styleId="af8">
    <w:basedOn w:val="TableNormal4"/>
    <w:rsid w:val="00211C28"/>
    <w:tblPr>
      <w:tblStyleRowBandSize w:val="1"/>
      <w:tblStyleColBandSize w:val="1"/>
      <w:tblCellMar>
        <w:top w:w="0" w:type="dxa"/>
        <w:left w:w="115" w:type="dxa"/>
        <w:bottom w:w="0" w:type="dxa"/>
        <w:right w:w="115" w:type="dxa"/>
      </w:tblCellMar>
    </w:tblPr>
  </w:style>
  <w:style w:type="table" w:customStyle="1" w:styleId="af9">
    <w:basedOn w:val="TableNormal4"/>
    <w:rsid w:val="00211C28"/>
    <w:tblPr>
      <w:tblStyleRowBandSize w:val="1"/>
      <w:tblStyleColBandSize w:val="1"/>
      <w:tblCellMar>
        <w:top w:w="0" w:type="dxa"/>
        <w:left w:w="115" w:type="dxa"/>
        <w:bottom w:w="0" w:type="dxa"/>
        <w:right w:w="115" w:type="dxa"/>
      </w:tblCellMar>
    </w:tblPr>
  </w:style>
  <w:style w:type="table" w:customStyle="1" w:styleId="afa">
    <w:basedOn w:val="TableNormal4"/>
    <w:rsid w:val="00211C28"/>
    <w:tblPr>
      <w:tblStyleRowBandSize w:val="1"/>
      <w:tblStyleColBandSize w:val="1"/>
      <w:tblCellMar>
        <w:top w:w="0" w:type="dxa"/>
        <w:left w:w="115" w:type="dxa"/>
        <w:bottom w:w="0" w:type="dxa"/>
        <w:right w:w="115" w:type="dxa"/>
      </w:tblCellMar>
    </w:tblPr>
  </w:style>
  <w:style w:type="table" w:customStyle="1" w:styleId="afb">
    <w:basedOn w:val="TableNormal4"/>
    <w:rsid w:val="00211C28"/>
    <w:tblPr>
      <w:tblStyleRowBandSize w:val="1"/>
      <w:tblStyleColBandSize w:val="1"/>
      <w:tblCellMar>
        <w:top w:w="0" w:type="dxa"/>
        <w:left w:w="115" w:type="dxa"/>
        <w:bottom w:w="0" w:type="dxa"/>
        <w:right w:w="115" w:type="dxa"/>
      </w:tblCellMar>
    </w:tblPr>
  </w:style>
  <w:style w:type="table" w:customStyle="1" w:styleId="afc">
    <w:basedOn w:val="TableNormal4"/>
    <w:rsid w:val="00211C28"/>
    <w:tblPr>
      <w:tblStyleRowBandSize w:val="1"/>
      <w:tblStyleColBandSize w:val="1"/>
      <w:tblCellMar>
        <w:top w:w="0" w:type="dxa"/>
        <w:left w:w="115" w:type="dxa"/>
        <w:bottom w:w="0" w:type="dxa"/>
        <w:right w:w="115" w:type="dxa"/>
      </w:tblCellMar>
    </w:tblPr>
  </w:style>
  <w:style w:type="table" w:customStyle="1" w:styleId="afd">
    <w:basedOn w:val="TableNormal4"/>
    <w:rsid w:val="00211C28"/>
    <w:tblPr>
      <w:tblStyleRowBandSize w:val="1"/>
      <w:tblStyleColBandSize w:val="1"/>
      <w:tblCellMar>
        <w:top w:w="0" w:type="dxa"/>
        <w:left w:w="115" w:type="dxa"/>
        <w:bottom w:w="0" w:type="dxa"/>
        <w:right w:w="115" w:type="dxa"/>
      </w:tblCellMar>
    </w:tblPr>
  </w:style>
  <w:style w:type="table" w:customStyle="1" w:styleId="afe">
    <w:basedOn w:val="TableNormal4"/>
    <w:rsid w:val="00211C28"/>
    <w:tblPr>
      <w:tblStyleRowBandSize w:val="1"/>
      <w:tblStyleColBandSize w:val="1"/>
      <w:tblCellMar>
        <w:top w:w="0" w:type="dxa"/>
        <w:left w:w="115" w:type="dxa"/>
        <w:bottom w:w="0" w:type="dxa"/>
        <w:right w:w="115" w:type="dxa"/>
      </w:tblCellMar>
    </w:tblPr>
  </w:style>
  <w:style w:type="table" w:customStyle="1" w:styleId="aff">
    <w:basedOn w:val="TableNormal4"/>
    <w:rsid w:val="00211C28"/>
    <w:tblPr>
      <w:tblStyleRowBandSize w:val="1"/>
      <w:tblStyleColBandSize w:val="1"/>
      <w:tblCellMar>
        <w:top w:w="0" w:type="dxa"/>
        <w:left w:w="115" w:type="dxa"/>
        <w:bottom w:w="0" w:type="dxa"/>
        <w:right w:w="115" w:type="dxa"/>
      </w:tblCellMar>
    </w:tblPr>
  </w:style>
  <w:style w:type="table" w:customStyle="1" w:styleId="aff0">
    <w:basedOn w:val="TableNormal4"/>
    <w:rsid w:val="00211C28"/>
    <w:tblPr>
      <w:tblStyleRowBandSize w:val="1"/>
      <w:tblStyleColBandSize w:val="1"/>
      <w:tblCellMar>
        <w:top w:w="0" w:type="dxa"/>
        <w:left w:w="115" w:type="dxa"/>
        <w:bottom w:w="0" w:type="dxa"/>
        <w:right w:w="115" w:type="dxa"/>
      </w:tblCellMar>
    </w:tblPr>
  </w:style>
  <w:style w:type="table" w:customStyle="1" w:styleId="aff1">
    <w:basedOn w:val="TableNormal4"/>
    <w:rsid w:val="00211C28"/>
    <w:tblPr>
      <w:tblStyleRowBandSize w:val="1"/>
      <w:tblStyleColBandSize w:val="1"/>
      <w:tblCellMar>
        <w:top w:w="0" w:type="dxa"/>
        <w:left w:w="115" w:type="dxa"/>
        <w:bottom w:w="0" w:type="dxa"/>
        <w:right w:w="115" w:type="dxa"/>
      </w:tblCellMar>
    </w:tblPr>
  </w:style>
  <w:style w:type="table" w:customStyle="1" w:styleId="aff2">
    <w:basedOn w:val="TableNormal4"/>
    <w:rsid w:val="00211C28"/>
    <w:tblPr>
      <w:tblStyleRowBandSize w:val="1"/>
      <w:tblStyleColBandSize w:val="1"/>
      <w:tblCellMar>
        <w:top w:w="0" w:type="dxa"/>
        <w:left w:w="115" w:type="dxa"/>
        <w:bottom w:w="0" w:type="dxa"/>
        <w:right w:w="115" w:type="dxa"/>
      </w:tblCellMar>
    </w:tblPr>
  </w:style>
  <w:style w:type="table" w:customStyle="1" w:styleId="aff3">
    <w:basedOn w:val="TableNormal4"/>
    <w:rsid w:val="00211C28"/>
    <w:tblPr>
      <w:tblStyleRowBandSize w:val="1"/>
      <w:tblStyleColBandSize w:val="1"/>
      <w:tblCellMar>
        <w:top w:w="0" w:type="dxa"/>
        <w:left w:w="115" w:type="dxa"/>
        <w:bottom w:w="0" w:type="dxa"/>
        <w:right w:w="115" w:type="dxa"/>
      </w:tblCellMar>
    </w:tblPr>
  </w:style>
  <w:style w:type="table" w:customStyle="1" w:styleId="aff4">
    <w:basedOn w:val="TableNormal4"/>
    <w:rsid w:val="00211C28"/>
    <w:tblPr>
      <w:tblStyleRowBandSize w:val="1"/>
      <w:tblStyleColBandSize w:val="1"/>
      <w:tblCellMar>
        <w:top w:w="0" w:type="dxa"/>
        <w:left w:w="115" w:type="dxa"/>
        <w:bottom w:w="0" w:type="dxa"/>
        <w:right w:w="115" w:type="dxa"/>
      </w:tblCellMar>
    </w:tblPr>
  </w:style>
  <w:style w:type="table" w:customStyle="1" w:styleId="aff5">
    <w:basedOn w:val="TableNormal4"/>
    <w:rsid w:val="00211C28"/>
    <w:tblPr>
      <w:tblStyleRowBandSize w:val="1"/>
      <w:tblStyleColBandSize w:val="1"/>
      <w:tblCellMar>
        <w:top w:w="0" w:type="dxa"/>
        <w:left w:w="115" w:type="dxa"/>
        <w:bottom w:w="0" w:type="dxa"/>
        <w:right w:w="115" w:type="dxa"/>
      </w:tblCellMar>
    </w:tblPr>
  </w:style>
  <w:style w:type="table" w:customStyle="1" w:styleId="aff6">
    <w:basedOn w:val="TableNormal2"/>
    <w:rsid w:val="00211C28"/>
    <w:tblPr>
      <w:tblStyleRowBandSize w:val="1"/>
      <w:tblStyleColBandSize w:val="1"/>
      <w:tblCellMar>
        <w:top w:w="0" w:type="dxa"/>
        <w:left w:w="115" w:type="dxa"/>
        <w:bottom w:w="0" w:type="dxa"/>
        <w:right w:w="115" w:type="dxa"/>
      </w:tblCellMar>
    </w:tblPr>
  </w:style>
  <w:style w:type="table" w:customStyle="1" w:styleId="aff7">
    <w:basedOn w:val="TableNormal2"/>
    <w:rsid w:val="00211C28"/>
    <w:tblPr>
      <w:tblStyleRowBandSize w:val="1"/>
      <w:tblStyleColBandSize w:val="1"/>
      <w:tblCellMar>
        <w:top w:w="0" w:type="dxa"/>
        <w:left w:w="115" w:type="dxa"/>
        <w:bottom w:w="0" w:type="dxa"/>
        <w:right w:w="115" w:type="dxa"/>
      </w:tblCellMar>
    </w:tblPr>
  </w:style>
  <w:style w:type="table" w:customStyle="1" w:styleId="aff8">
    <w:basedOn w:val="TableNormal2"/>
    <w:rsid w:val="00211C28"/>
    <w:tblPr>
      <w:tblStyleRowBandSize w:val="1"/>
      <w:tblStyleColBandSize w:val="1"/>
      <w:tblCellMar>
        <w:top w:w="0" w:type="dxa"/>
        <w:left w:w="115" w:type="dxa"/>
        <w:bottom w:w="0" w:type="dxa"/>
        <w:right w:w="115" w:type="dxa"/>
      </w:tblCellMar>
    </w:tblPr>
  </w:style>
  <w:style w:type="table" w:customStyle="1" w:styleId="aff9">
    <w:basedOn w:val="TableNormal2"/>
    <w:rsid w:val="00211C28"/>
    <w:tblPr>
      <w:tblStyleRowBandSize w:val="1"/>
      <w:tblStyleColBandSize w:val="1"/>
      <w:tblCellMar>
        <w:top w:w="0" w:type="dxa"/>
        <w:left w:w="115" w:type="dxa"/>
        <w:bottom w:w="0" w:type="dxa"/>
        <w:right w:w="115" w:type="dxa"/>
      </w:tblCellMar>
    </w:tblPr>
  </w:style>
  <w:style w:type="table" w:customStyle="1" w:styleId="affa">
    <w:basedOn w:val="TableNormal2"/>
    <w:rsid w:val="00211C28"/>
    <w:tblPr>
      <w:tblStyleRowBandSize w:val="1"/>
      <w:tblStyleColBandSize w:val="1"/>
      <w:tblCellMar>
        <w:top w:w="0" w:type="dxa"/>
        <w:left w:w="115" w:type="dxa"/>
        <w:bottom w:w="0" w:type="dxa"/>
        <w:right w:w="115" w:type="dxa"/>
      </w:tblCellMar>
    </w:tblPr>
  </w:style>
  <w:style w:type="table" w:customStyle="1" w:styleId="affb">
    <w:basedOn w:val="TableNormal2"/>
    <w:rsid w:val="00211C28"/>
    <w:tblPr>
      <w:tblStyleRowBandSize w:val="1"/>
      <w:tblStyleColBandSize w:val="1"/>
      <w:tblCellMar>
        <w:top w:w="0" w:type="dxa"/>
        <w:left w:w="115" w:type="dxa"/>
        <w:bottom w:w="0" w:type="dxa"/>
        <w:right w:w="115" w:type="dxa"/>
      </w:tblCellMar>
    </w:tblPr>
  </w:style>
  <w:style w:type="table" w:customStyle="1" w:styleId="affc">
    <w:basedOn w:val="TableNormal2"/>
    <w:rsid w:val="00211C28"/>
    <w:tblPr>
      <w:tblStyleRowBandSize w:val="1"/>
      <w:tblStyleColBandSize w:val="1"/>
      <w:tblCellMar>
        <w:top w:w="0" w:type="dxa"/>
        <w:left w:w="115" w:type="dxa"/>
        <w:bottom w:w="0" w:type="dxa"/>
        <w:right w:w="115" w:type="dxa"/>
      </w:tblCellMar>
    </w:tblPr>
  </w:style>
  <w:style w:type="table" w:customStyle="1" w:styleId="affd">
    <w:basedOn w:val="TableNormal2"/>
    <w:rsid w:val="00211C28"/>
    <w:tblPr>
      <w:tblStyleRowBandSize w:val="1"/>
      <w:tblStyleColBandSize w:val="1"/>
      <w:tblCellMar>
        <w:top w:w="0" w:type="dxa"/>
        <w:left w:w="115" w:type="dxa"/>
        <w:bottom w:w="0" w:type="dxa"/>
        <w:right w:w="115" w:type="dxa"/>
      </w:tblCellMar>
    </w:tblPr>
  </w:style>
  <w:style w:type="table" w:customStyle="1" w:styleId="affe">
    <w:basedOn w:val="TableNormal1"/>
    <w:rsid w:val="00211C28"/>
    <w:tblPr>
      <w:tblStyleRowBandSize w:val="1"/>
      <w:tblStyleColBandSize w:val="1"/>
      <w:tblCellMar>
        <w:top w:w="0" w:type="dxa"/>
        <w:left w:w="115" w:type="dxa"/>
        <w:bottom w:w="0" w:type="dxa"/>
        <w:right w:w="115" w:type="dxa"/>
      </w:tblCellMar>
    </w:tblPr>
  </w:style>
  <w:style w:type="table" w:customStyle="1" w:styleId="afff">
    <w:basedOn w:val="TableNormal1"/>
    <w:rsid w:val="00211C28"/>
    <w:tblPr>
      <w:tblStyleRowBandSize w:val="1"/>
      <w:tblStyleColBandSize w:val="1"/>
      <w:tblCellMar>
        <w:top w:w="0" w:type="dxa"/>
        <w:left w:w="115" w:type="dxa"/>
        <w:bottom w:w="0" w:type="dxa"/>
        <w:right w:w="115" w:type="dxa"/>
      </w:tblCellMar>
    </w:tblPr>
  </w:style>
  <w:style w:type="table" w:customStyle="1" w:styleId="afff0">
    <w:basedOn w:val="TableNormal1"/>
    <w:rsid w:val="00211C28"/>
    <w:tblPr>
      <w:tblStyleRowBandSize w:val="1"/>
      <w:tblStyleColBandSize w:val="1"/>
      <w:tblCellMar>
        <w:top w:w="0" w:type="dxa"/>
        <w:left w:w="115" w:type="dxa"/>
        <w:bottom w:w="0" w:type="dxa"/>
        <w:right w:w="115" w:type="dxa"/>
      </w:tblCellMar>
    </w:tblPr>
  </w:style>
  <w:style w:type="table" w:customStyle="1" w:styleId="afff1">
    <w:basedOn w:val="TableNormal1"/>
    <w:rsid w:val="00211C28"/>
    <w:tblPr>
      <w:tblStyleRowBandSize w:val="1"/>
      <w:tblStyleColBandSize w:val="1"/>
      <w:tblCellMar>
        <w:top w:w="0" w:type="dxa"/>
        <w:left w:w="115" w:type="dxa"/>
        <w:bottom w:w="0" w:type="dxa"/>
        <w:right w:w="115" w:type="dxa"/>
      </w:tblCellMar>
    </w:tblPr>
  </w:style>
  <w:style w:type="table" w:customStyle="1" w:styleId="afff2">
    <w:basedOn w:val="TableNormal1"/>
    <w:rsid w:val="00211C28"/>
    <w:tblPr>
      <w:tblStyleRowBandSize w:val="1"/>
      <w:tblStyleColBandSize w:val="1"/>
      <w:tblCellMar>
        <w:top w:w="0" w:type="dxa"/>
        <w:left w:w="115" w:type="dxa"/>
        <w:bottom w:w="0" w:type="dxa"/>
        <w:right w:w="115" w:type="dxa"/>
      </w:tblCellMar>
    </w:tblPr>
  </w:style>
  <w:style w:type="table" w:customStyle="1" w:styleId="afff3">
    <w:basedOn w:val="TableNormal1"/>
    <w:rsid w:val="00211C28"/>
    <w:tblPr>
      <w:tblStyleRowBandSize w:val="1"/>
      <w:tblStyleColBandSize w:val="1"/>
      <w:tblCellMar>
        <w:top w:w="0" w:type="dxa"/>
        <w:left w:w="115" w:type="dxa"/>
        <w:bottom w:w="0" w:type="dxa"/>
        <w:right w:w="115" w:type="dxa"/>
      </w:tblCellMar>
    </w:tblPr>
  </w:style>
  <w:style w:type="table" w:customStyle="1" w:styleId="afff4">
    <w:basedOn w:val="TableNormal1"/>
    <w:rsid w:val="00211C28"/>
    <w:tblPr>
      <w:tblStyleRowBandSize w:val="1"/>
      <w:tblStyleColBandSize w:val="1"/>
      <w:tblCellMar>
        <w:top w:w="0" w:type="dxa"/>
        <w:left w:w="115" w:type="dxa"/>
        <w:bottom w:w="0" w:type="dxa"/>
        <w:right w:w="115" w:type="dxa"/>
      </w:tblCellMar>
    </w:tblPr>
  </w:style>
  <w:style w:type="table" w:customStyle="1" w:styleId="afff5">
    <w:basedOn w:val="TableNormal1"/>
    <w:rsid w:val="00211C28"/>
    <w:tblPr>
      <w:tblStyleRowBandSize w:val="1"/>
      <w:tblStyleColBandSize w:val="1"/>
      <w:tblCellMar>
        <w:top w:w="0" w:type="dxa"/>
        <w:left w:w="115" w:type="dxa"/>
        <w:bottom w:w="0" w:type="dxa"/>
        <w:right w:w="115" w:type="dxa"/>
      </w:tblCellMar>
    </w:tblPr>
  </w:style>
  <w:style w:type="table" w:customStyle="1" w:styleId="afff6">
    <w:basedOn w:val="TableNormal1"/>
    <w:rsid w:val="00211C28"/>
    <w:tblPr>
      <w:tblStyleRowBandSize w:val="1"/>
      <w:tblStyleColBandSize w:val="1"/>
      <w:tblCellMar>
        <w:top w:w="0" w:type="dxa"/>
        <w:left w:w="115" w:type="dxa"/>
        <w:bottom w:w="0" w:type="dxa"/>
        <w:right w:w="115" w:type="dxa"/>
      </w:tblCellMar>
    </w:tblPr>
  </w:style>
  <w:style w:type="table" w:customStyle="1" w:styleId="afff7">
    <w:basedOn w:val="TableNormal1"/>
    <w:rsid w:val="00211C28"/>
    <w:tblPr>
      <w:tblStyleRowBandSize w:val="1"/>
      <w:tblStyleColBandSize w:val="1"/>
      <w:tblCellMar>
        <w:top w:w="0" w:type="dxa"/>
        <w:left w:w="115" w:type="dxa"/>
        <w:bottom w:w="0" w:type="dxa"/>
        <w:right w:w="115" w:type="dxa"/>
      </w:tblCellMar>
    </w:tblPr>
  </w:style>
  <w:style w:type="table" w:customStyle="1" w:styleId="afff8">
    <w:basedOn w:val="TableNormal1"/>
    <w:rsid w:val="00211C28"/>
    <w:tblPr>
      <w:tblStyleRowBandSize w:val="1"/>
      <w:tblStyleColBandSize w:val="1"/>
      <w:tblCellMar>
        <w:top w:w="0" w:type="dxa"/>
        <w:left w:w="115" w:type="dxa"/>
        <w:bottom w:w="0" w:type="dxa"/>
        <w:right w:w="115" w:type="dxa"/>
      </w:tblCellMar>
    </w:tblPr>
  </w:style>
  <w:style w:type="table" w:customStyle="1" w:styleId="afff9">
    <w:basedOn w:val="TableNormal1"/>
    <w:rsid w:val="00211C28"/>
    <w:tblPr>
      <w:tblStyleRowBandSize w:val="1"/>
      <w:tblStyleColBandSize w:val="1"/>
      <w:tblCellMar>
        <w:top w:w="0" w:type="dxa"/>
        <w:left w:w="115" w:type="dxa"/>
        <w:bottom w:w="0" w:type="dxa"/>
        <w:right w:w="115" w:type="dxa"/>
      </w:tblCellMar>
    </w:tblPr>
  </w:style>
  <w:style w:type="table" w:customStyle="1" w:styleId="afffa">
    <w:basedOn w:val="TableNormal1"/>
    <w:rsid w:val="00211C28"/>
    <w:tblPr>
      <w:tblStyleRowBandSize w:val="1"/>
      <w:tblStyleColBandSize w:val="1"/>
      <w:tblCellMar>
        <w:top w:w="0" w:type="dxa"/>
        <w:left w:w="115" w:type="dxa"/>
        <w:bottom w:w="0" w:type="dxa"/>
        <w:right w:w="115" w:type="dxa"/>
      </w:tblCellMar>
    </w:tblPr>
  </w:style>
  <w:style w:type="table" w:customStyle="1" w:styleId="afffb">
    <w:basedOn w:val="TableNormal1"/>
    <w:rsid w:val="00211C28"/>
    <w:tblPr>
      <w:tblStyleRowBandSize w:val="1"/>
      <w:tblStyleColBandSize w:val="1"/>
      <w:tblCellMar>
        <w:top w:w="0" w:type="dxa"/>
        <w:left w:w="115" w:type="dxa"/>
        <w:bottom w:w="0" w:type="dxa"/>
        <w:right w:w="115" w:type="dxa"/>
      </w:tblCellMar>
    </w:tblPr>
  </w:style>
  <w:style w:type="paragraph" w:styleId="afffc">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15228A"/>
    <w:pPr>
      <w:spacing w:after="100"/>
    </w:pPr>
  </w:style>
  <w:style w:type="character" w:styleId="afffd">
    <w:name w:val="Hyperlink"/>
    <w:basedOn w:val="a0"/>
    <w:uiPriority w:val="99"/>
    <w:unhideWhenUsed/>
    <w:rsid w:val="0015228A"/>
    <w:rPr>
      <w:color w:val="0563C1" w:themeColor="hyperlink"/>
      <w:u w:val="single"/>
    </w:rPr>
  </w:style>
  <w:style w:type="paragraph" w:styleId="afffe">
    <w:name w:val="header"/>
    <w:basedOn w:val="a"/>
    <w:link w:val="affff"/>
    <w:uiPriority w:val="99"/>
    <w:unhideWhenUsed/>
    <w:rsid w:val="00DD22FB"/>
    <w:pPr>
      <w:tabs>
        <w:tab w:val="center" w:pos="4677"/>
        <w:tab w:val="right" w:pos="9355"/>
      </w:tabs>
      <w:spacing w:after="0" w:line="240" w:lineRule="auto"/>
    </w:pPr>
  </w:style>
  <w:style w:type="character" w:customStyle="1" w:styleId="affff">
    <w:name w:val="Верхний колонтитул Знак"/>
    <w:basedOn w:val="a0"/>
    <w:link w:val="afffe"/>
    <w:uiPriority w:val="99"/>
    <w:rsid w:val="00DD22FB"/>
  </w:style>
  <w:style w:type="paragraph" w:styleId="affff0">
    <w:name w:val="footer"/>
    <w:basedOn w:val="a"/>
    <w:link w:val="affff1"/>
    <w:uiPriority w:val="99"/>
    <w:unhideWhenUsed/>
    <w:rsid w:val="00DD22FB"/>
    <w:pPr>
      <w:tabs>
        <w:tab w:val="center" w:pos="4677"/>
        <w:tab w:val="right" w:pos="9355"/>
      </w:tabs>
      <w:spacing w:after="0" w:line="240" w:lineRule="auto"/>
    </w:pPr>
  </w:style>
  <w:style w:type="character" w:customStyle="1" w:styleId="affff1">
    <w:name w:val="Нижний колонтитул Знак"/>
    <w:basedOn w:val="a0"/>
    <w:link w:val="affff0"/>
    <w:uiPriority w:val="99"/>
    <w:rsid w:val="00DD22FB"/>
  </w:style>
  <w:style w:type="paragraph" w:customStyle="1" w:styleId="dt-p">
    <w:name w:val="dt-p"/>
    <w:basedOn w:val="a"/>
    <w:rsid w:val="005A36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Содержание. 2 уровень Знак,List Paragraph Знак"/>
    <w:link w:val="ad"/>
    <w:uiPriority w:val="34"/>
    <w:qFormat/>
    <w:locked/>
    <w:rsid w:val="002A43C0"/>
  </w:style>
  <w:style w:type="paragraph" w:customStyle="1" w:styleId="TableParagraph">
    <w:name w:val="Table Paragraph"/>
    <w:basedOn w:val="a"/>
    <w:uiPriority w:val="1"/>
    <w:qFormat/>
    <w:rsid w:val="002A43C0"/>
    <w:pPr>
      <w:widowControl w:val="0"/>
      <w:autoSpaceDE w:val="0"/>
      <w:autoSpaceDN w:val="0"/>
      <w:spacing w:after="0" w:line="240" w:lineRule="auto"/>
    </w:pPr>
    <w:rPr>
      <w:rFonts w:ascii="Times New Roman" w:eastAsia="Times New Roman" w:hAnsi="Times New Roman" w:cs="Times New Roman"/>
      <w:lang w:eastAsia="en-US"/>
    </w:rPr>
  </w:style>
  <w:style w:type="paragraph" w:styleId="affff2">
    <w:name w:val="No Spacing"/>
    <w:uiPriority w:val="1"/>
    <w:qFormat/>
    <w:rsid w:val="00E750FE"/>
    <w:pPr>
      <w:spacing w:after="0" w:line="240" w:lineRule="auto"/>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80931">
      <w:bodyDiv w:val="1"/>
      <w:marLeft w:val="0"/>
      <w:marRight w:val="0"/>
      <w:marTop w:val="0"/>
      <w:marBottom w:val="0"/>
      <w:divBdr>
        <w:top w:val="none" w:sz="0" w:space="0" w:color="auto"/>
        <w:left w:val="none" w:sz="0" w:space="0" w:color="auto"/>
        <w:bottom w:val="none" w:sz="0" w:space="0" w:color="auto"/>
        <w:right w:val="none" w:sz="0" w:space="0" w:color="auto"/>
      </w:divBdr>
    </w:div>
    <w:div w:id="615329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rait.ru/bcode/489661"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urait.ru/bcode/49403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rait.ru/bcode/509241"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4CD18B7-728F-4E4D-80AB-68E7F06B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6080</Words>
  <Characters>34660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3</cp:revision>
  <cp:lastPrinted>2023-08-31T09:34:00Z</cp:lastPrinted>
  <dcterms:created xsi:type="dcterms:W3CDTF">2023-09-06T06:37:00Z</dcterms:created>
  <dcterms:modified xsi:type="dcterms:W3CDTF">2025-03-23T13:54:00Z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