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"/>
      </w:pPr>
    </w:p>
    <w:p>
      <w:pPr>
        <w:pStyle w:val="Heading1"/>
        <w:ind w:right="678" w:firstLine="0"/>
        <w:jc w:val="center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3"/>
        </w:rPr>
        <w:t> </w:t>
      </w:r>
      <w:r>
        <w:rPr/>
        <w:t>УЧЕБНОЙ</w:t>
      </w:r>
      <w:r>
        <w:rPr>
          <w:spacing w:val="-4"/>
        </w:rPr>
        <w:t> </w:t>
      </w:r>
      <w:r>
        <w:rPr>
          <w:spacing w:val="-2"/>
        </w:rPr>
        <w:t>ДИСЦИПЛИНЫ</w:t>
      </w:r>
    </w:p>
    <w:p>
      <w:pPr>
        <w:pStyle w:val="BodyText"/>
        <w:rPr>
          <w:b/>
        </w:rPr>
      </w:pPr>
    </w:p>
    <w:p>
      <w:pPr>
        <w:pStyle w:val="BodyText"/>
        <w:ind w:right="678"/>
        <w:jc w:val="center"/>
      </w:pPr>
      <w:r>
        <w:rPr/>
        <w:t>ОП.05</w:t>
      </w:r>
      <w:r>
        <w:rPr>
          <w:spacing w:val="-5"/>
        </w:rPr>
        <w:t> </w:t>
      </w:r>
      <w:r>
        <w:rPr/>
        <w:t>Сервисная</w:t>
      </w:r>
      <w:r>
        <w:rPr>
          <w:spacing w:val="-3"/>
        </w:rPr>
        <w:t> </w:t>
      </w:r>
      <w:r>
        <w:rPr>
          <w:spacing w:val="-2"/>
        </w:rPr>
        <w:t>деятельность</w:t>
      </w:r>
    </w:p>
    <w:p>
      <w:pPr>
        <w:spacing w:after="0"/>
        <w:jc w:val="center"/>
        <w:sectPr>
          <w:type w:val="continuous"/>
          <w:pgSz w:w="11910" w:h="16840"/>
          <w:pgMar w:top="1920" w:bottom="280" w:left="1020" w:right="340"/>
        </w:sectPr>
      </w:pPr>
    </w:p>
    <w:p>
      <w:pPr>
        <w:pStyle w:val="Heading1"/>
        <w:spacing w:before="76"/>
        <w:ind w:left="4" w:right="678" w:firstLine="0"/>
        <w:jc w:val="center"/>
      </w:pPr>
      <w:r>
        <w:rPr>
          <w:spacing w:val="-2"/>
        </w:rPr>
        <w:t>СОДЕРЖАНИЕ</w:t>
      </w:r>
    </w:p>
    <w:p>
      <w:pPr>
        <w:pStyle w:val="BodyTex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64" w:val="left" w:leader="none"/>
        </w:tabs>
        <w:spacing w:line="240" w:lineRule="auto" w:before="0" w:after="0"/>
        <w:ind w:left="464" w:right="0" w:hanging="240"/>
        <w:jc w:val="left"/>
        <w:rPr>
          <w:sz w:val="24"/>
        </w:rPr>
      </w:pPr>
      <w:bookmarkStart w:name="1. ПАСПОРТ ПРОГРАММЫ УЧЕБНОЙ ДИСЦИПЛИНЫ" w:id="1"/>
      <w:bookmarkEnd w:id="1"/>
      <w:r>
        <w:rPr/>
      </w:r>
      <w:r>
        <w:rPr>
          <w:spacing w:val="-2"/>
          <w:sz w:val="24"/>
        </w:rPr>
        <w:t>ПАСПОРТ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ПРОГРАММЫ УЧЕБНОЙ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ДИСЦИПЛИНЫ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705" w:val="left" w:leader="none"/>
          <w:tab w:pos="2362" w:val="left" w:leader="none"/>
          <w:tab w:pos="2835" w:val="left" w:leader="none"/>
          <w:tab w:pos="4601" w:val="left" w:leader="none"/>
          <w:tab w:pos="6540" w:val="left" w:leader="none"/>
        </w:tabs>
        <w:spacing w:line="240" w:lineRule="auto" w:before="0" w:after="0"/>
        <w:ind w:left="224" w:right="2875" w:firstLine="0"/>
        <w:jc w:val="left"/>
        <w:rPr>
          <w:sz w:val="24"/>
        </w:rPr>
      </w:pPr>
      <w:bookmarkStart w:name="2. СТРУКТУРА и ПРИМЕРНОЕ содержание УЧЕБ" w:id="2"/>
      <w:bookmarkEnd w:id="2"/>
      <w:r>
        <w:rPr/>
      </w:r>
      <w:r>
        <w:rPr>
          <w:spacing w:val="-2"/>
          <w:sz w:val="24"/>
        </w:rPr>
        <w:t>СТРУКТУРА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ПРИМЕРНОЕ</w:t>
      </w:r>
      <w:r>
        <w:rPr>
          <w:sz w:val="24"/>
        </w:rPr>
        <w:tab/>
      </w:r>
      <w:r>
        <w:rPr>
          <w:spacing w:val="-2"/>
          <w:sz w:val="24"/>
        </w:rPr>
        <w:t>СОДЕРЖАНИЕ</w:t>
      </w:r>
      <w:r>
        <w:rPr>
          <w:sz w:val="24"/>
        </w:rPr>
        <w:tab/>
      </w:r>
      <w:r>
        <w:rPr>
          <w:spacing w:val="-2"/>
          <w:sz w:val="24"/>
        </w:rPr>
        <w:t>УЧЕБНОЙ ДИСЦИПЛИНЫ</w:t>
      </w: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464" w:val="left" w:leader="none"/>
        </w:tabs>
        <w:spacing w:line="240" w:lineRule="auto" w:before="0" w:after="0"/>
        <w:ind w:left="464" w:right="0" w:hanging="240"/>
        <w:jc w:val="left"/>
        <w:rPr>
          <w:sz w:val="24"/>
        </w:rPr>
      </w:pPr>
      <w:bookmarkStart w:name="3. условия РЕАЛИЗАЦИИ УЧЕБНОЙ дисциплины" w:id="3"/>
      <w:bookmarkEnd w:id="3"/>
      <w:r>
        <w:rPr/>
      </w:r>
      <w:r>
        <w:rPr>
          <w:sz w:val="24"/>
        </w:rPr>
        <w:t>УСЛОВИЯ</w:t>
      </w:r>
      <w:r>
        <w:rPr>
          <w:spacing w:val="-8"/>
          <w:sz w:val="24"/>
        </w:rPr>
        <w:t> </w:t>
      </w:r>
      <w:r>
        <w:rPr>
          <w:sz w:val="24"/>
        </w:rPr>
        <w:t>РЕАЛИЗАЦИИ</w:t>
      </w:r>
      <w:r>
        <w:rPr>
          <w:spacing w:val="-7"/>
          <w:sz w:val="24"/>
        </w:rPr>
        <w:t> </w:t>
      </w:r>
      <w:r>
        <w:rPr>
          <w:sz w:val="24"/>
        </w:rPr>
        <w:t>УЧЕБНОЙ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ДИСЦИПЛИНЫ</w:t>
      </w:r>
    </w:p>
    <w:p>
      <w:pPr>
        <w:pStyle w:val="BodyText"/>
      </w:pPr>
    </w:p>
    <w:p>
      <w:pPr>
        <w:pStyle w:val="BodyText"/>
        <w:spacing w:before="24"/>
      </w:pPr>
    </w:p>
    <w:p>
      <w:pPr>
        <w:pStyle w:val="ListParagraph"/>
        <w:numPr>
          <w:ilvl w:val="0"/>
          <w:numId w:val="1"/>
        </w:numPr>
        <w:tabs>
          <w:tab w:pos="539" w:val="left" w:leader="none"/>
        </w:tabs>
        <w:spacing w:line="240" w:lineRule="auto" w:before="0" w:after="0"/>
        <w:ind w:left="224" w:right="2878" w:firstLine="0"/>
        <w:jc w:val="left"/>
        <w:rPr>
          <w:sz w:val="24"/>
        </w:rPr>
      </w:pPr>
      <w:bookmarkStart w:name="4. Контроль и оценка результатов Освоени" w:id="4"/>
      <w:bookmarkEnd w:id="4"/>
      <w:r>
        <w:rPr/>
      </w:r>
      <w:r>
        <w:rPr>
          <w:sz w:val="24"/>
        </w:rPr>
        <w:t>КОНТРОЛЬ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0"/>
          <w:sz w:val="24"/>
        </w:rPr>
        <w:t> </w:t>
      </w:r>
      <w:r>
        <w:rPr>
          <w:sz w:val="24"/>
        </w:rPr>
        <w:t>ОЦЕНКА</w:t>
      </w:r>
      <w:r>
        <w:rPr>
          <w:spacing w:val="40"/>
          <w:sz w:val="24"/>
        </w:rPr>
        <w:t> </w:t>
      </w:r>
      <w:r>
        <w:rPr>
          <w:sz w:val="24"/>
        </w:rPr>
        <w:t>РЕЗУЛЬТАТОВ</w:t>
      </w:r>
      <w:r>
        <w:rPr>
          <w:spacing w:val="40"/>
          <w:sz w:val="24"/>
        </w:rPr>
        <w:t> </w:t>
      </w:r>
      <w:r>
        <w:rPr>
          <w:sz w:val="24"/>
        </w:rPr>
        <w:t>ОСВОЕНИЯ</w:t>
      </w:r>
      <w:r>
        <w:rPr>
          <w:spacing w:val="40"/>
          <w:sz w:val="24"/>
        </w:rPr>
        <w:t> </w:t>
      </w:r>
      <w:r>
        <w:rPr>
          <w:sz w:val="24"/>
        </w:rPr>
        <w:t>УЧЕБНОЙ </w:t>
      </w:r>
      <w:r>
        <w:rPr>
          <w:spacing w:val="-2"/>
          <w:sz w:val="24"/>
        </w:rPr>
        <w:t>ДИСЦИПЛИНЫ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1"/>
      </w:pPr>
    </w:p>
    <w:p>
      <w:pPr>
        <w:pStyle w:val="BodyText"/>
        <w:ind w:right="790"/>
        <w:jc w:val="right"/>
      </w:pPr>
      <w:r>
        <w:rPr>
          <w:spacing w:val="-10"/>
        </w:rPr>
        <w:t>2</w:t>
      </w:r>
    </w:p>
    <w:p>
      <w:pPr>
        <w:spacing w:after="0"/>
        <w:jc w:val="right"/>
        <w:sectPr>
          <w:pgSz w:w="11910" w:h="16840"/>
          <w:pgMar w:top="1040" w:bottom="280" w:left="1020" w:right="340"/>
        </w:sectPr>
      </w:pPr>
    </w:p>
    <w:p>
      <w:pPr>
        <w:pStyle w:val="Heading1"/>
        <w:numPr>
          <w:ilvl w:val="1"/>
          <w:numId w:val="1"/>
        </w:numPr>
        <w:tabs>
          <w:tab w:pos="1228" w:val="left" w:leader="none"/>
        </w:tabs>
        <w:spacing w:line="240" w:lineRule="auto" w:before="68" w:after="0"/>
        <w:ind w:left="1228" w:right="0" w:hanging="240"/>
        <w:jc w:val="left"/>
      </w:pPr>
      <w:r>
        <w:rPr/>
        <w:t>ОБЩАЯ</w:t>
      </w:r>
      <w:r>
        <w:rPr>
          <w:spacing w:val="-8"/>
        </w:rPr>
        <w:t> </w:t>
      </w:r>
      <w:r>
        <w:rPr/>
        <w:t>ХАРАКТЕРИСТИКА</w:t>
      </w:r>
      <w:r>
        <w:rPr>
          <w:spacing w:val="-6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ПРОГРАММЫ</w:t>
      </w:r>
      <w:r>
        <w:rPr>
          <w:spacing w:val="-3"/>
        </w:rPr>
        <w:t> </w:t>
      </w:r>
      <w:r>
        <w:rPr>
          <w:spacing w:val="-2"/>
        </w:rPr>
        <w:t>УЧЕБНОЙ</w:t>
      </w:r>
    </w:p>
    <w:p>
      <w:pPr>
        <w:pStyle w:val="Heading2"/>
        <w:ind w:left="2258" w:firstLine="0"/>
      </w:pPr>
      <w:r>
        <w:rPr/>
        <w:t>ДИСЦИПЛИНЫ</w:t>
      </w:r>
      <w:r>
        <w:rPr>
          <w:spacing w:val="-1"/>
        </w:rPr>
        <w:t> </w:t>
      </w:r>
      <w:r>
        <w:rPr/>
        <w:t>ОП.05</w:t>
      </w:r>
      <w:r>
        <w:rPr>
          <w:spacing w:val="-4"/>
        </w:rPr>
        <w:t> </w:t>
      </w:r>
      <w:r>
        <w:rPr/>
        <w:t>Сервисная</w:t>
      </w:r>
      <w:r>
        <w:rPr>
          <w:spacing w:val="-4"/>
        </w:rPr>
        <w:t> </w:t>
      </w:r>
      <w:r>
        <w:rPr>
          <w:spacing w:val="-2"/>
        </w:rPr>
        <w:t>деятельность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1"/>
        </w:numPr>
        <w:tabs>
          <w:tab w:pos="1246" w:val="left" w:leader="none"/>
        </w:tabs>
        <w:spacing w:line="240" w:lineRule="auto" w:before="0" w:after="0"/>
        <w:ind w:left="1246" w:right="0" w:hanging="420"/>
        <w:jc w:val="left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структуре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образовательной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программы</w:t>
      </w:r>
    </w:p>
    <w:p>
      <w:pPr>
        <w:pStyle w:val="BodyText"/>
        <w:spacing w:before="82"/>
        <w:rPr>
          <w:b/>
        </w:rPr>
      </w:pPr>
    </w:p>
    <w:p>
      <w:pPr>
        <w:pStyle w:val="BodyText"/>
        <w:spacing w:line="276" w:lineRule="auto"/>
        <w:ind w:left="115" w:right="794" w:firstLine="710"/>
        <w:jc w:val="both"/>
      </w:pPr>
      <w:r>
        <w:rPr/>
        <w:t>Учебная дисциплина «Сервисная деятельность» является обязательной частью общепрофессионального цикла образовательной программы в соответствии с ФГОС по профессии 08.02.14 Эксплуатация и обслуживание многоквартирного.</w:t>
      </w:r>
    </w:p>
    <w:p>
      <w:pPr>
        <w:pStyle w:val="BodyText"/>
        <w:ind w:left="115" w:right="790" w:firstLine="708"/>
        <w:jc w:val="both"/>
      </w:pPr>
      <w:r>
        <w:rPr/>
        <w:t>Учебная дисциплина «Сервисная деятельность» обеспечивает формирование профессиональных и общих компетенций по всем видам деятельности ФГОС по специальности профессии 08.02.14 Эксплуатация и обслуживание многоквартирного дома. Особое значение дисциплина имеет при формировании и развитии ПК 1.1-ПК 1.4, ПК 2.1- 2.4, ПК 3.1-ПК 3.2ОК 1-6.</w:t>
      </w:r>
    </w:p>
    <w:p>
      <w:pPr>
        <w:pStyle w:val="BodyText"/>
        <w:spacing w:before="7"/>
        <w:rPr>
          <w:sz w:val="19"/>
        </w:rPr>
      </w:pPr>
    </w:p>
    <w:p>
      <w:pPr>
        <w:spacing w:after="0"/>
        <w:rPr>
          <w:sz w:val="19"/>
        </w:rPr>
        <w:sectPr>
          <w:pgSz w:w="11910" w:h="16840"/>
          <w:pgMar w:top="1600" w:bottom="280" w:left="1020" w:right="340"/>
        </w:sectPr>
      </w:pPr>
    </w:p>
    <w:p>
      <w:pPr>
        <w:pStyle w:val="BodyText"/>
      </w:pPr>
    </w:p>
    <w:p>
      <w:pPr>
        <w:pStyle w:val="BodyText"/>
        <w:spacing w:before="132"/>
      </w:pPr>
    </w:p>
    <w:p>
      <w:pPr>
        <w:pStyle w:val="BodyText"/>
        <w:spacing w:before="1"/>
        <w:ind w:left="115"/>
      </w:pPr>
      <w:r>
        <w:rPr>
          <w:spacing w:val="-2"/>
        </w:rPr>
        <w:t>знания</w:t>
      </w:r>
    </w:p>
    <w:p>
      <w:pPr>
        <w:pStyle w:val="Heading2"/>
        <w:numPr>
          <w:ilvl w:val="2"/>
          <w:numId w:val="1"/>
        </w:numPr>
        <w:tabs>
          <w:tab w:pos="420" w:val="left" w:leader="none"/>
        </w:tabs>
        <w:spacing w:line="240" w:lineRule="auto" w:before="90" w:after="0"/>
        <w:ind w:left="420" w:right="0" w:hanging="420"/>
        <w:jc w:val="left"/>
      </w:pPr>
      <w:r>
        <w:rPr>
          <w:b w:val="0"/>
        </w:rPr>
        <w:br w:type="column"/>
      </w:r>
      <w:r>
        <w:rPr/>
        <w:t>Цель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планируемые</w:t>
      </w:r>
      <w:r>
        <w:rPr>
          <w:spacing w:val="-3"/>
        </w:rPr>
        <w:t> </w:t>
      </w:r>
      <w:r>
        <w:rPr/>
        <w:t>результаты</w:t>
      </w:r>
      <w:r>
        <w:rPr>
          <w:spacing w:val="-5"/>
        </w:rPr>
        <w:t> </w:t>
      </w:r>
      <w:r>
        <w:rPr/>
        <w:t>освоения</w:t>
      </w:r>
      <w:r>
        <w:rPr>
          <w:spacing w:val="-3"/>
        </w:rPr>
        <w:t> </w:t>
      </w:r>
      <w:r>
        <w:rPr>
          <w:spacing w:val="-2"/>
        </w:rPr>
        <w:t>дисциплины</w:t>
      </w:r>
    </w:p>
    <w:p>
      <w:pPr>
        <w:pStyle w:val="BodyText"/>
        <w:spacing w:before="43"/>
      </w:pPr>
      <w:r>
        <w:rPr/>
        <w:t>В</w:t>
      </w:r>
      <w:r>
        <w:rPr>
          <w:spacing w:val="56"/>
        </w:rPr>
        <w:t> </w:t>
      </w:r>
      <w:r>
        <w:rPr/>
        <w:t>рамках</w:t>
      </w:r>
      <w:r>
        <w:rPr>
          <w:spacing w:val="61"/>
        </w:rPr>
        <w:t> </w:t>
      </w:r>
      <w:r>
        <w:rPr/>
        <w:t>программы</w:t>
      </w:r>
      <w:r>
        <w:rPr>
          <w:spacing w:val="60"/>
        </w:rPr>
        <w:t> </w:t>
      </w:r>
      <w:r>
        <w:rPr/>
        <w:t>учебной</w:t>
      </w:r>
      <w:r>
        <w:rPr>
          <w:spacing w:val="61"/>
        </w:rPr>
        <w:t> </w:t>
      </w:r>
      <w:r>
        <w:rPr/>
        <w:t>дисциплины</w:t>
      </w:r>
      <w:r>
        <w:rPr>
          <w:spacing w:val="61"/>
        </w:rPr>
        <w:t> </w:t>
      </w:r>
      <w:r>
        <w:rPr/>
        <w:t>обучающимися</w:t>
      </w:r>
      <w:r>
        <w:rPr>
          <w:spacing w:val="63"/>
        </w:rPr>
        <w:t> </w:t>
      </w:r>
      <w:r>
        <w:rPr/>
        <w:t>осваиваются</w:t>
      </w:r>
      <w:r>
        <w:rPr>
          <w:spacing w:val="61"/>
        </w:rPr>
        <w:t> </w:t>
      </w:r>
      <w:r>
        <w:rPr/>
        <w:t>умения</w:t>
      </w:r>
      <w:r>
        <w:rPr>
          <w:spacing w:val="61"/>
        </w:rPr>
        <w:t> </w:t>
      </w:r>
      <w:r>
        <w:rPr>
          <w:spacing w:val="-10"/>
        </w:rPr>
        <w:t>и</w:t>
      </w:r>
    </w:p>
    <w:p>
      <w:pPr>
        <w:spacing w:after="0"/>
        <w:sectPr>
          <w:type w:val="continuous"/>
          <w:pgSz w:w="11910" w:h="16840"/>
          <w:pgMar w:top="1920" w:bottom="280" w:left="1020" w:right="340"/>
          <w:cols w:num="2" w:equalWidth="0">
            <w:col w:w="811" w:space="15"/>
            <w:col w:w="9724"/>
          </w:cols>
        </w:sectPr>
      </w:pPr>
    </w:p>
    <w:p>
      <w:pPr>
        <w:pStyle w:val="BodyText"/>
        <w:spacing w:before="45" w:after="1"/>
        <w:rPr>
          <w:sz w:val="20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0"/>
        <w:gridCol w:w="3762"/>
        <w:gridCol w:w="4962"/>
      </w:tblGrid>
      <w:tr>
        <w:trPr>
          <w:trHeight w:val="637" w:hRule="atLeast"/>
        </w:trPr>
        <w:tc>
          <w:tcPr>
            <w:tcW w:w="1590" w:type="dxa"/>
          </w:tcPr>
          <w:p>
            <w:pPr>
              <w:pStyle w:val="TableParagraph"/>
              <w:ind w:left="404" w:right="384" w:firstLine="192"/>
              <w:rPr>
                <w:sz w:val="24"/>
              </w:rPr>
            </w:pPr>
            <w:r>
              <w:rPr>
                <w:spacing w:val="-4"/>
                <w:sz w:val="24"/>
              </w:rPr>
              <w:t>Код </w:t>
            </w:r>
            <w:r>
              <w:rPr>
                <w:sz w:val="24"/>
              </w:rPr>
              <w:t>ПК,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ОК</w:t>
            </w:r>
          </w:p>
        </w:tc>
        <w:tc>
          <w:tcPr>
            <w:tcW w:w="3762" w:type="dxa"/>
          </w:tcPr>
          <w:p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Умения</w:t>
            </w:r>
          </w:p>
        </w:tc>
        <w:tc>
          <w:tcPr>
            <w:tcW w:w="4962" w:type="dxa"/>
          </w:tcPr>
          <w:p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Знания</w:t>
            </w:r>
          </w:p>
        </w:tc>
      </w:tr>
      <w:tr>
        <w:trPr>
          <w:trHeight w:val="6900" w:hRule="atLeast"/>
        </w:trPr>
        <w:tc>
          <w:tcPr>
            <w:tcW w:w="1590" w:type="dxa"/>
          </w:tcPr>
          <w:p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3762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  <w:tab w:pos="3543" w:val="left" w:leader="none"/>
              </w:tabs>
              <w:spacing w:line="230" w:lineRule="auto" w:before="9" w:after="0"/>
              <w:ind w:left="110" w:right="93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 </w:t>
            </w:r>
            <w:r>
              <w:rPr>
                <w:sz w:val="24"/>
              </w:rPr>
              <w:t>профессиональной деятельности правила обслуживания клиентов;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  <w:tab w:pos="1985" w:val="left" w:leader="none"/>
                <w:tab w:pos="2702" w:val="left" w:leader="none"/>
                <w:tab w:pos="3542" w:val="left" w:leader="none"/>
              </w:tabs>
              <w:spacing w:line="230" w:lineRule="auto" w:before="10" w:after="0"/>
              <w:ind w:left="110"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>критерии качества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услуг</w:t>
            </w:r>
            <w:r>
              <w:rPr>
                <w:sz w:val="24"/>
              </w:rPr>
              <w:tab/>
              <w:tab/>
            </w:r>
            <w:r>
              <w:rPr>
                <w:spacing w:val="-10"/>
                <w:sz w:val="24"/>
              </w:rPr>
              <w:t>в </w:t>
            </w:r>
            <w:r>
              <w:rPr>
                <w:sz w:val="24"/>
              </w:rPr>
              <w:t>профессиональной деятельности;</w:t>
            </w:r>
          </w:p>
          <w:p>
            <w:pPr>
              <w:pStyle w:val="TableParagraph"/>
              <w:spacing w:before="2"/>
              <w:ind w:left="470" w:right="97" w:firstLine="36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различные средства делового общения;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  <w:tab w:pos="1883" w:val="left" w:leader="none"/>
                <w:tab w:pos="2732" w:val="left" w:leader="none"/>
              </w:tabs>
              <w:spacing w:line="230" w:lineRule="auto" w:before="9" w:after="0"/>
              <w:ind w:left="110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управлять конфликтами и </w:t>
            </w:r>
            <w:r>
              <w:rPr>
                <w:spacing w:val="-2"/>
                <w:sz w:val="24"/>
              </w:rPr>
              <w:t>стрессами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 </w:t>
            </w:r>
            <w:r>
              <w:rPr>
                <w:sz w:val="24"/>
              </w:rPr>
              <w:t>профессиональной деятельности;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17" w:val="left" w:leader="none"/>
              </w:tabs>
              <w:spacing w:line="230" w:lineRule="auto" w:before="11" w:after="0"/>
              <w:ind w:left="110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выполнять требования этики в профессиональной </w:t>
            </w:r>
            <w:r>
              <w:rPr>
                <w:spacing w:val="-2"/>
                <w:sz w:val="24"/>
              </w:rPr>
              <w:t>деятельности.</w:t>
            </w:r>
          </w:p>
        </w:tc>
        <w:tc>
          <w:tcPr>
            <w:tcW w:w="496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  <w:tab w:pos="3498" w:val="left" w:leader="none"/>
              </w:tabs>
              <w:spacing w:line="230" w:lineRule="auto" w:before="9" w:after="0"/>
              <w:ind w:left="110" w:right="96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предпосылки </w:t>
            </w:r>
            <w:r>
              <w:rPr>
                <w:sz w:val="24"/>
              </w:rPr>
              <w:t>возникновения и развития сервисной </w:t>
            </w:r>
            <w:r>
              <w:rPr>
                <w:spacing w:val="-2"/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30" w:lineRule="auto" w:before="10" w:after="0"/>
              <w:ind w:left="110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потребности человека и принципы их удовлетворения в деятельности организаций </w:t>
            </w:r>
            <w:r>
              <w:rPr>
                <w:spacing w:val="-2"/>
                <w:sz w:val="24"/>
              </w:rPr>
              <w:t>сервиса;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88" w:lineRule="exact" w:before="2" w:after="0"/>
              <w:ind w:left="817" w:right="0" w:hanging="707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сервисной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деятельности;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20" w:lineRule="auto" w:before="7" w:after="0"/>
              <w:ind w:left="110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сущность услуги как специфического </w:t>
            </w:r>
            <w:r>
              <w:rPr>
                <w:spacing w:val="-2"/>
                <w:sz w:val="24"/>
              </w:rPr>
              <w:t>продукта;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20" w:lineRule="auto" w:before="22" w:after="0"/>
              <w:ind w:left="110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понятие "контактной зоны как сферы реализации сервисной деятельности;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  <w:tab w:pos="3387" w:val="left" w:leader="none"/>
              </w:tabs>
              <w:spacing w:line="220" w:lineRule="auto" w:before="23" w:after="0"/>
              <w:ind w:left="110"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обслуживания </w:t>
            </w:r>
            <w:r>
              <w:rPr>
                <w:sz w:val="24"/>
              </w:rPr>
              <w:t>потребителей услуг;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32" w:lineRule="auto" w:before="12" w:after="0"/>
              <w:ind w:left="110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 обслуживания населения; способы и формы оказания услуг; нормы и правила профессионального поведения и </w:t>
            </w:r>
            <w:r>
              <w:rPr>
                <w:spacing w:val="-2"/>
                <w:sz w:val="24"/>
              </w:rPr>
              <w:t>этикета;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20" w:lineRule="auto" w:before="21" w:after="0"/>
              <w:ind w:left="110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этику взаимоотношений в трудовом коллективе, в общении с потребителями;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20" w:lineRule="auto" w:before="23" w:after="0"/>
              <w:ind w:left="110"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критерии и составляющие качества </w:t>
            </w:r>
            <w:r>
              <w:rPr>
                <w:spacing w:val="-2"/>
                <w:sz w:val="24"/>
              </w:rPr>
              <w:t>услуг;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17" w:val="left" w:leader="none"/>
              </w:tabs>
              <w:spacing w:line="230" w:lineRule="auto" w:before="14" w:after="0"/>
              <w:ind w:left="110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культуру обслуживания потребителей; психологические особенности делового общения</w:t>
            </w:r>
            <w:r>
              <w:rPr>
                <w:spacing w:val="66"/>
                <w:w w:val="150"/>
                <w:sz w:val="24"/>
              </w:rPr>
              <w:t>  </w:t>
            </w:r>
            <w:r>
              <w:rPr>
                <w:sz w:val="24"/>
              </w:rPr>
              <w:t>и</w:t>
            </w:r>
            <w:r>
              <w:rPr>
                <w:spacing w:val="64"/>
                <w:w w:val="150"/>
                <w:sz w:val="24"/>
              </w:rPr>
              <w:t>  </w:t>
            </w:r>
            <w:r>
              <w:rPr>
                <w:sz w:val="24"/>
              </w:rPr>
              <w:t>его</w:t>
            </w:r>
            <w:r>
              <w:rPr>
                <w:spacing w:val="66"/>
                <w:w w:val="150"/>
                <w:sz w:val="24"/>
              </w:rPr>
              <w:t>  </w:t>
            </w:r>
            <w:r>
              <w:rPr>
                <w:sz w:val="24"/>
              </w:rPr>
              <w:t>специфику</w:t>
            </w:r>
            <w:r>
              <w:rPr>
                <w:spacing w:val="66"/>
                <w:w w:val="150"/>
                <w:sz w:val="24"/>
              </w:rPr>
              <w:t>  </w:t>
            </w:r>
            <w:r>
              <w:rPr>
                <w:sz w:val="24"/>
              </w:rPr>
              <w:t>в</w:t>
            </w:r>
            <w:r>
              <w:rPr>
                <w:spacing w:val="65"/>
                <w:w w:val="150"/>
                <w:sz w:val="24"/>
              </w:rPr>
              <w:t>  </w:t>
            </w:r>
            <w:r>
              <w:rPr>
                <w:spacing w:val="-2"/>
                <w:sz w:val="24"/>
              </w:rPr>
              <w:t>сфере</w:t>
            </w:r>
          </w:p>
          <w:p>
            <w:pPr>
              <w:pStyle w:val="TableParagraph"/>
              <w:spacing w:line="256" w:lineRule="exact" w:before="2"/>
              <w:ind w:left="818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1"/>
      </w:pPr>
    </w:p>
    <w:p>
      <w:pPr>
        <w:pStyle w:val="BodyText"/>
        <w:ind w:right="790"/>
        <w:jc w:val="right"/>
      </w:pPr>
      <w:r>
        <w:rPr>
          <w:spacing w:val="-10"/>
        </w:rPr>
        <w:t>3</w:t>
      </w:r>
    </w:p>
    <w:p>
      <w:pPr>
        <w:spacing w:after="0"/>
        <w:jc w:val="right"/>
        <w:sectPr>
          <w:type w:val="continuous"/>
          <w:pgSz w:w="11910" w:h="16840"/>
          <w:pgMar w:top="1920" w:bottom="280" w:left="1020" w:right="340"/>
        </w:sectPr>
      </w:pPr>
    </w:p>
    <w:p>
      <w:pPr>
        <w:pStyle w:val="Heading1"/>
        <w:numPr>
          <w:ilvl w:val="1"/>
          <w:numId w:val="1"/>
        </w:numPr>
        <w:tabs>
          <w:tab w:pos="1066" w:val="left" w:leader="none"/>
        </w:tabs>
        <w:spacing w:line="240" w:lineRule="auto" w:before="68" w:after="0"/>
        <w:ind w:left="1066" w:right="0" w:hanging="240"/>
        <w:jc w:val="left"/>
      </w:pPr>
      <w:r>
        <w:rPr/>
        <w:t>СТРУКТУРА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СОДЕРЖАНИЕ</w:t>
      </w:r>
      <w:r>
        <w:rPr>
          <w:spacing w:val="-6"/>
        </w:rPr>
        <w:t> </w:t>
      </w:r>
      <w:r>
        <w:rPr/>
        <w:t>УЧЕБНОЙ</w:t>
      </w:r>
      <w:r>
        <w:rPr>
          <w:spacing w:val="-2"/>
        </w:rPr>
        <w:t> ДИСЦИПЛИНЫ</w:t>
      </w:r>
    </w:p>
    <w:p>
      <w:pPr>
        <w:pStyle w:val="Heading2"/>
        <w:numPr>
          <w:ilvl w:val="2"/>
          <w:numId w:val="1"/>
        </w:numPr>
        <w:tabs>
          <w:tab w:pos="1246" w:val="left" w:leader="none"/>
        </w:tabs>
        <w:spacing w:line="240" w:lineRule="auto" w:before="240" w:after="0"/>
        <w:ind w:left="1246" w:right="0" w:hanging="420"/>
        <w:jc w:val="left"/>
      </w:pPr>
      <w:r>
        <w:rPr/>
        <w:t>Объем</w:t>
      </w:r>
      <w:r>
        <w:rPr>
          <w:spacing w:val="-4"/>
        </w:rPr>
        <w:t> </w:t>
      </w:r>
      <w:r>
        <w:rPr/>
        <w:t>учебной</w:t>
      </w:r>
      <w:r>
        <w:rPr>
          <w:spacing w:val="-5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виды</w:t>
      </w:r>
      <w:r>
        <w:rPr>
          <w:spacing w:val="-4"/>
        </w:rPr>
        <w:t> </w:t>
      </w:r>
      <w:r>
        <w:rPr/>
        <w:t>учебной</w:t>
      </w:r>
      <w:r>
        <w:rPr>
          <w:spacing w:val="-3"/>
        </w:rPr>
        <w:t> </w:t>
      </w:r>
      <w:r>
        <w:rPr>
          <w:spacing w:val="-2"/>
        </w:rPr>
        <w:t>работы</w:t>
      </w:r>
    </w:p>
    <w:p>
      <w:pPr>
        <w:pStyle w:val="BodyText"/>
        <w:spacing w:before="10"/>
        <w:rPr>
          <w:b/>
          <w:sz w:val="20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4"/>
        <w:gridCol w:w="2534"/>
      </w:tblGrid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часах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подготовки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321" w:hRule="atLeast"/>
        </w:trPr>
        <w:tc>
          <w:tcPr>
            <w:tcW w:w="9638" w:type="dxa"/>
            <w:gridSpan w:val="2"/>
          </w:tcPr>
          <w:p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> числе: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>
        <w:trPr>
          <w:trHeight w:val="475" w:hRule="atLeast"/>
        </w:trPr>
        <w:tc>
          <w:tcPr>
            <w:tcW w:w="710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9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277" w:hRule="atLeast"/>
        </w:trPr>
        <w:tc>
          <w:tcPr>
            <w:tcW w:w="7104" w:type="dxa"/>
          </w:tcPr>
          <w:p>
            <w:pPr>
              <w:pStyle w:val="TableParagraph"/>
              <w:spacing w:line="25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-10"/>
                <w:sz w:val="24"/>
              </w:rPr>
              <w:t> </w:t>
            </w:r>
            <w:r>
              <w:rPr>
                <w:i/>
                <w:spacing w:val="-2"/>
                <w:sz w:val="24"/>
              </w:rPr>
              <w:t>работа</w:t>
            </w:r>
          </w:p>
        </w:tc>
        <w:tc>
          <w:tcPr>
            <w:tcW w:w="2534" w:type="dxa"/>
          </w:tcPr>
          <w:p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7104" w:type="dxa"/>
          </w:tcPr>
          <w:p>
            <w:pPr>
              <w:pStyle w:val="TableParagraph"/>
              <w:spacing w:before="1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34" w:type="dxa"/>
          </w:tcPr>
          <w:p>
            <w:pPr>
              <w:pStyle w:val="TableParagraph"/>
              <w:spacing w:before="18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семестре</w:t>
            </w:r>
          </w:p>
        </w:tc>
      </w:tr>
    </w:tbl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209"/>
        <w:rPr>
          <w:b/>
        </w:rPr>
      </w:pPr>
    </w:p>
    <w:p>
      <w:pPr>
        <w:pStyle w:val="BodyText"/>
        <w:ind w:right="790"/>
        <w:jc w:val="right"/>
      </w:pPr>
      <w:r>
        <w:rPr>
          <w:spacing w:val="-10"/>
        </w:rPr>
        <w:t>4</w:t>
      </w:r>
    </w:p>
    <w:p>
      <w:pPr>
        <w:spacing w:after="0"/>
        <w:jc w:val="right"/>
        <w:sectPr>
          <w:pgSz w:w="11910" w:h="16840"/>
          <w:pgMar w:top="1600" w:bottom="280" w:left="1020" w:right="340"/>
        </w:sectPr>
      </w:pPr>
    </w:p>
    <w:p>
      <w:pPr>
        <w:pStyle w:val="ListParagraph"/>
        <w:numPr>
          <w:ilvl w:val="2"/>
          <w:numId w:val="1"/>
        </w:numPr>
        <w:tabs>
          <w:tab w:pos="881" w:val="left" w:leader="none"/>
        </w:tabs>
        <w:spacing w:line="240" w:lineRule="auto" w:before="75" w:after="59"/>
        <w:ind w:left="881" w:right="0" w:hanging="476"/>
        <w:jc w:val="left"/>
        <w:rPr>
          <w:sz w:val="30"/>
        </w:rPr>
      </w:pPr>
      <w:bookmarkStart w:name="2.2.Тематический план и содержание учебн" w:id="5"/>
      <w:bookmarkEnd w:id="5"/>
      <w:r>
        <w:rPr/>
      </w:r>
      <w:r>
        <w:rPr>
          <w:sz w:val="32"/>
        </w:rPr>
        <w:t>Тематический</w:t>
      </w:r>
      <w:r>
        <w:rPr>
          <w:spacing w:val="-10"/>
          <w:sz w:val="32"/>
        </w:rPr>
        <w:t> </w:t>
      </w:r>
      <w:r>
        <w:rPr>
          <w:sz w:val="32"/>
        </w:rPr>
        <w:t>план</w:t>
      </w:r>
      <w:r>
        <w:rPr>
          <w:spacing w:val="-8"/>
          <w:sz w:val="32"/>
        </w:rPr>
        <w:t> </w:t>
      </w:r>
      <w:r>
        <w:rPr>
          <w:sz w:val="32"/>
        </w:rPr>
        <w:t>и</w:t>
      </w:r>
      <w:r>
        <w:rPr>
          <w:spacing w:val="-7"/>
          <w:sz w:val="32"/>
        </w:rPr>
        <w:t> </w:t>
      </w:r>
      <w:r>
        <w:rPr>
          <w:sz w:val="32"/>
        </w:rPr>
        <w:t>содержание</w:t>
      </w:r>
      <w:r>
        <w:rPr>
          <w:spacing w:val="-9"/>
          <w:sz w:val="32"/>
        </w:rPr>
        <w:t> </w:t>
      </w:r>
      <w:r>
        <w:rPr>
          <w:sz w:val="32"/>
        </w:rPr>
        <w:t>учебной</w:t>
      </w:r>
      <w:r>
        <w:rPr>
          <w:spacing w:val="-8"/>
          <w:sz w:val="32"/>
        </w:rPr>
        <w:t> </w:t>
      </w:r>
      <w:r>
        <w:rPr>
          <w:sz w:val="32"/>
        </w:rPr>
        <w:t>дисциплины</w:t>
      </w:r>
      <w:r>
        <w:rPr>
          <w:spacing w:val="-1"/>
          <w:sz w:val="32"/>
        </w:rPr>
        <w:t> </w:t>
      </w:r>
      <w:r>
        <w:rPr>
          <w:sz w:val="32"/>
        </w:rPr>
        <w:t>Сервисная</w:t>
      </w:r>
      <w:r>
        <w:rPr>
          <w:spacing w:val="-7"/>
          <w:sz w:val="32"/>
        </w:rPr>
        <w:t> </w:t>
      </w:r>
      <w:r>
        <w:rPr>
          <w:spacing w:val="-2"/>
          <w:sz w:val="32"/>
        </w:rPr>
        <w:t>деятельность</w:t>
      </w: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2"/>
        <w:gridCol w:w="7958"/>
        <w:gridCol w:w="1622"/>
        <w:gridCol w:w="2036"/>
      </w:tblGrid>
      <w:tr>
        <w:trPr>
          <w:trHeight w:val="1932" w:hRule="atLeast"/>
        </w:trPr>
        <w:tc>
          <w:tcPr>
            <w:tcW w:w="378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795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594" w:firstLine="23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512" w:right="340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  <w:tc>
          <w:tcPr>
            <w:tcW w:w="2036" w:type="dxa"/>
          </w:tcPr>
          <w:p>
            <w:pPr>
              <w:pStyle w:val="TableParagraph"/>
              <w:spacing w:line="270" w:lineRule="atLeas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Коды </w:t>
            </w:r>
            <w:r>
              <w:rPr>
                <w:b/>
                <w:spacing w:val="-2"/>
                <w:sz w:val="24"/>
              </w:rPr>
              <w:t>компетенций, формированию которых способствует элемент программы</w:t>
            </w:r>
          </w:p>
        </w:tc>
      </w:tr>
      <w:tr>
        <w:trPr>
          <w:trHeight w:val="276" w:hRule="atLeast"/>
        </w:trPr>
        <w:tc>
          <w:tcPr>
            <w:tcW w:w="11740" w:type="dxa"/>
            <w:gridSpan w:val="2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предпосылки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возникновения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сервисной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1.1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Возникновение сервисной деятельности.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сервиса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дореволюционный России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103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потребностей в услугах на протяжении истории развития человечества. Социальные предпосылки возникновения сервисной деятельности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сферы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услуг.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сервиса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 России. Состояние сферы услуг в дореволюционной России</w:t>
            </w:r>
          </w:p>
        </w:tc>
        <w:tc>
          <w:tcPr>
            <w:tcW w:w="1622" w:type="dxa"/>
          </w:tcPr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1.2</w:t>
            </w:r>
          </w:p>
          <w:p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Основные этапы развития сервисной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России в XX и XI веках.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1655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1918-1940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гг.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Бытовое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обслуживание населения и период Великой Отечественной войны. Состояние бытового обслуживания в России в послевоенных условиях социализма. Период перестройки и его влияние на сферу сервиса. Возникновение рынка услуг. Современное состояние и тенденции развития сервисной деятельности.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</w:tcPr>
          <w:p>
            <w:pPr>
              <w:pStyle w:val="TableParagraph"/>
              <w:spacing w:before="138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75" w:hRule="atLeast"/>
        </w:trPr>
        <w:tc>
          <w:tcPr>
            <w:tcW w:w="11740" w:type="dxa"/>
            <w:gridSpan w:val="2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Услуга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специфический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продукт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2.1</w:t>
            </w:r>
          </w:p>
          <w:p>
            <w:pPr>
              <w:pStyle w:val="TableParagraph"/>
              <w:ind w:right="987"/>
              <w:rPr>
                <w:sz w:val="24"/>
              </w:rPr>
            </w:pPr>
            <w:r>
              <w:rPr>
                <w:sz w:val="24"/>
              </w:rPr>
              <w:t>Сущность услуги как специфического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продукта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53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103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Услуга как специфический продукт рынка. Основные различия товара и услуги. Изучение потребностей человека как основа формирования сервисной деятельности. Потребности человека и принципы их удовлетворения в деятельности организаций сервиса</w:t>
            </w:r>
          </w:p>
        </w:tc>
        <w:tc>
          <w:tcPr>
            <w:tcW w:w="1622" w:type="dxa"/>
          </w:tcPr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> занятия</w:t>
            </w:r>
          </w:p>
        </w:tc>
        <w:tc>
          <w:tcPr>
            <w:tcW w:w="1622" w:type="dxa"/>
            <w:vMerge w:val="restart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5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4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различных взглядов и концепций на потребности человека и роли сервиса в удовлетворении этих потребностей.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разных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типов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квалификаций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сервисной деятельности, выявление их преимуществ и ограничений</w:t>
            </w:r>
          </w:p>
        </w:tc>
        <w:tc>
          <w:tcPr>
            <w:tcW w:w="16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2.2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маркетинга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сфере сервиса и особенности его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tabs>
                <w:tab w:pos="1690" w:val="left" w:leader="none"/>
                <w:tab w:pos="3097" w:val="left" w:leader="none"/>
                <w:tab w:pos="4406" w:val="left" w:leader="none"/>
                <w:tab w:pos="5811" w:val="left" w:leader="none"/>
                <w:tab w:pos="6162" w:val="left" w:leader="none"/>
                <w:tab w:pos="6994" w:val="left" w:leader="none"/>
              </w:tabs>
              <w:spacing w:line="270" w:lineRule="atLeast"/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комплекса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маркетинга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сервиса. </w:t>
            </w:r>
            <w:r>
              <w:rPr>
                <w:sz w:val="24"/>
              </w:rPr>
              <w:t>Особенности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концепции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маркетинга.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Жизненный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цикл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услуги</w:t>
            </w:r>
            <w:r>
              <w:rPr>
                <w:spacing w:val="40"/>
                <w:sz w:val="24"/>
              </w:rPr>
              <w:t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622" w:type="dxa"/>
          </w:tcPr>
          <w:p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</w:tcPr>
          <w:p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tabs>
                <w:tab w:pos="2071" w:val="right" w:leader="none"/>
              </w:tabs>
              <w:spacing w:line="252" w:lineRule="exact" w:before="4"/>
              <w:ind w:left="120" w:right="-58"/>
              <w:rPr>
                <w:sz w:val="24"/>
              </w:rPr>
            </w:pPr>
            <w:r>
              <w:rPr>
                <w:position w:val="1"/>
                <w:sz w:val="24"/>
              </w:rPr>
              <w:t>ПК</w:t>
            </w:r>
            <w:r>
              <w:rPr>
                <w:spacing w:val="-3"/>
                <w:position w:val="1"/>
                <w:sz w:val="24"/>
              </w:rPr>
              <w:t> </w:t>
            </w:r>
            <w:r>
              <w:rPr>
                <w:position w:val="1"/>
                <w:sz w:val="24"/>
              </w:rPr>
              <w:t>1.1.-</w:t>
            </w:r>
            <w:r>
              <w:rPr>
                <w:spacing w:val="-4"/>
                <w:position w:val="1"/>
                <w:sz w:val="24"/>
              </w:rPr>
              <w:t>1.4.</w:t>
            </w:r>
            <w:r>
              <w:rPr>
                <w:position w:val="1"/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</w:p>
        </w:tc>
      </w:tr>
    </w:tbl>
    <w:p>
      <w:pPr>
        <w:spacing w:after="0" w:line="252" w:lineRule="exact"/>
        <w:rPr>
          <w:sz w:val="24"/>
        </w:rPr>
        <w:sectPr>
          <w:pgSz w:w="16840" w:h="11910" w:orient="landscape"/>
          <w:pgMar w:top="880" w:bottom="734" w:left="600" w:right="580"/>
        </w:sect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2"/>
        <w:gridCol w:w="7958"/>
        <w:gridCol w:w="1622"/>
        <w:gridCol w:w="2036"/>
      </w:tblGrid>
      <w:tr>
        <w:trPr>
          <w:trHeight w:val="552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реализации</w:t>
            </w:r>
          </w:p>
        </w:tc>
        <w:tc>
          <w:tcPr>
            <w:tcW w:w="7958" w:type="dxa"/>
          </w:tcPr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основные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этапы.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Маркетинговые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коммуникации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сфере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услуг.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Продвижение услуг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spacing w:before="148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275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> занятия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продвижению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11740" w:type="dxa"/>
            <w:gridSpan w:val="2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сервисной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3.1</w:t>
            </w:r>
          </w:p>
          <w:p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обслуживания потребителей услуг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spacing w:before="6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103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Понятие и содержание сервисных технологий. Способы и формы оказания услуг. Прогрессивные формы обслуживания. Понятие новых видов услуг для рынка и для данного региона; необходимость продвижения на рынок новых видов услуг.</w:t>
            </w:r>
          </w:p>
        </w:tc>
        <w:tc>
          <w:tcPr>
            <w:tcW w:w="1622" w:type="dxa"/>
          </w:tcPr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3.2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 контактной зоны сервисных предприятий. Психологическая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этическая культура сервиса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484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Понятие контактной зоны как сферы реализации сервисной деятельности; особенности организации контактной зоны на сервисных предприятиях. Сервис как форма взаимодействия между субъектами. Культура сервиса и ее составляющие. Психологические особенности делового общения и его специфика в сфере обслуживания</w:t>
            </w:r>
          </w:p>
          <w:p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Понятие об этической культуре сервиса: профессиональная этика, профессиональное поведение, культура общения работника предприятия сервиса с потребителями услуг, этика взаимоотношений в трудовом </w:t>
            </w: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36" w:type="dxa"/>
            <w:vMerge w:val="restart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6"/>
              <w:ind w:left="0"/>
              <w:rPr>
                <w:sz w:val="24"/>
              </w:rPr>
            </w:pPr>
          </w:p>
          <w:p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65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> занятия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конфликтных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трудовом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способов их разрешения в процессе профессиональной деятельности.</w:t>
            </w:r>
          </w:p>
          <w:p>
            <w:pPr>
              <w:pStyle w:val="TableParagraph"/>
              <w:tabs>
                <w:tab w:pos="1992" w:val="left" w:leader="none"/>
                <w:tab w:pos="2371" w:val="left" w:leader="none"/>
                <w:tab w:pos="3307" w:val="left" w:leader="none"/>
                <w:tab w:pos="4508" w:val="left" w:leader="none"/>
                <w:tab w:pos="4865" w:val="left" w:leader="none"/>
                <w:tab w:pos="5973" w:val="left" w:leader="none"/>
                <w:tab w:pos="6744" w:val="left" w:leader="none"/>
                <w:tab w:pos="7121" w:val="left" w:leader="none"/>
              </w:tabs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позиций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 </w:t>
            </w:r>
            <w:r>
              <w:rPr>
                <w:sz w:val="24"/>
              </w:rPr>
              <w:t>профессионального поведения и этикета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3.3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документы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 обслуживанию населения и регулирование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отношений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 сервисной деятельности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60"/>
              <w:ind w:left="0"/>
              <w:rPr>
                <w:sz w:val="24"/>
              </w:rPr>
            </w:pPr>
          </w:p>
          <w:p>
            <w:pPr>
              <w:pStyle w:val="TableParagraph"/>
              <w:ind w:left="0" w:right="-5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165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документы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обслуживанию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населения.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Закон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РФ</w:t>
            </w:r>
            <w:r>
              <w:rPr>
                <w:spacing w:val="80"/>
                <w:sz w:val="24"/>
              </w:rPr>
              <w:t> </w:t>
            </w:r>
            <w:r>
              <w:rPr>
                <w:sz w:val="24"/>
              </w:rPr>
              <w:t>«О защите прав потребителей».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Правила бытового обслуживания населения в Российской федерации Правила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предоставления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коммунальных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услуг.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Правовое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регулирование отношений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сервисной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деятельности.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Права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обязанности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участников сервисной деятельности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> занятия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7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tabs>
                <w:tab w:pos="1208" w:val="left" w:leader="none"/>
                <w:tab w:pos="1923" w:val="left" w:leader="none"/>
                <w:tab w:pos="3732" w:val="left" w:leader="none"/>
                <w:tab w:pos="4945" w:val="left" w:leader="none"/>
                <w:tab w:pos="5870" w:val="left" w:leader="none"/>
                <w:tab w:pos="7712" w:val="left" w:leader="none"/>
              </w:tabs>
              <w:ind w:right="104"/>
              <w:rPr>
                <w:sz w:val="24"/>
              </w:rPr>
            </w:pPr>
            <w:r>
              <w:rPr>
                <w:spacing w:val="-2"/>
                <w:sz w:val="24"/>
              </w:rPr>
              <w:t>Деловая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«Конфликтные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исполнителями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 </w:t>
            </w:r>
            <w:r>
              <w:rPr>
                <w:sz w:val="24"/>
              </w:rPr>
              <w:t>потребителями услуг»</w:t>
            </w:r>
          </w:p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«Прием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заявок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аварийно-диспетчерской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службы»</w:t>
            </w:r>
          </w:p>
        </w:tc>
        <w:tc>
          <w:tcPr>
            <w:tcW w:w="1622" w:type="dxa"/>
          </w:tcPr>
          <w:p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type w:val="continuous"/>
          <w:pgSz w:w="16840" w:h="11910" w:orient="landscape"/>
          <w:pgMar w:top="700" w:bottom="724" w:left="600" w:right="580"/>
        </w:sect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2"/>
        <w:gridCol w:w="7958"/>
        <w:gridCol w:w="1622"/>
        <w:gridCol w:w="2036"/>
      </w:tblGrid>
      <w:tr>
        <w:trPr>
          <w:trHeight w:val="275" w:hRule="atLeast"/>
        </w:trPr>
        <w:tc>
          <w:tcPr>
            <w:tcW w:w="11740" w:type="dxa"/>
            <w:gridSpan w:val="2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57"/>
                <w:sz w:val="24"/>
              </w:rPr>
              <w:t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2"/>
                <w:sz w:val="24"/>
              </w:rPr>
              <w:t> услуг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4.1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уровня обслуживания населения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spacing w:before="153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380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сервиса: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понятия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и качества услуги.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обслуживания.</w:t>
            </w:r>
          </w:p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услуг,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населения. Значение и способы выяснения ожиданий потребителей от качества услуг</w:t>
            </w:r>
          </w:p>
        </w:tc>
        <w:tc>
          <w:tcPr>
            <w:tcW w:w="1622" w:type="dxa"/>
          </w:tcPr>
          <w:p>
            <w:pPr>
              <w:pStyle w:val="TableParagraph"/>
              <w:spacing w:before="275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5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> занятия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критериев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оказываемых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4.2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повышения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 обслуживания населения</w:t>
            </w: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  <w:vMerge w:val="restart"/>
          </w:tcPr>
          <w:p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1-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1.1.-</w:t>
            </w:r>
            <w:r>
              <w:rPr>
                <w:spacing w:val="-4"/>
                <w:sz w:val="24"/>
              </w:rPr>
              <w:t>1.4.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2.1-</w:t>
            </w:r>
            <w:r>
              <w:rPr>
                <w:spacing w:val="-4"/>
                <w:sz w:val="24"/>
              </w:rPr>
              <w:t>2.4.</w:t>
            </w:r>
          </w:p>
          <w:p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3.1-</w:t>
            </w:r>
            <w:r>
              <w:rPr>
                <w:spacing w:val="-5"/>
                <w:sz w:val="24"/>
              </w:rPr>
              <w:t>3.2</w:t>
            </w:r>
          </w:p>
        </w:tc>
      </w:tr>
      <w:tr>
        <w:trPr>
          <w:trHeight w:val="1103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услуг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обслуживания. Пути повышения качества услуг и обслуживания.</w:t>
            </w:r>
          </w:p>
          <w:p>
            <w:pPr>
              <w:pStyle w:val="TableParagraph"/>
              <w:spacing w:line="270" w:lineRule="atLeast"/>
              <w:ind w:right="224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обслуживания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внутренняя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услуг и обслуживания на предприятиях сервиса.</w:t>
            </w:r>
          </w:p>
        </w:tc>
        <w:tc>
          <w:tcPr>
            <w:tcW w:w="1622" w:type="dxa"/>
          </w:tcPr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1103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Презентации: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мотивации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сервисных </w:t>
            </w:r>
            <w:r>
              <w:rPr>
                <w:spacing w:val="-2"/>
                <w:sz w:val="24"/>
              </w:rPr>
              <w:t>предприятий.</w:t>
            </w:r>
          </w:p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удовлетворенности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потребителей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услуг</w:t>
            </w:r>
          </w:p>
        </w:tc>
        <w:tc>
          <w:tcPr>
            <w:tcW w:w="1622" w:type="dxa"/>
          </w:tcPr>
          <w:p>
            <w:pPr>
              <w:pStyle w:val="TableParagraph"/>
              <w:spacing w:before="137"/>
              <w:ind w:left="0"/>
              <w:rPr>
                <w:sz w:val="24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2"/>
                <w:sz w:val="24"/>
              </w:rPr>
              <w:t> занятия</w:t>
            </w:r>
          </w:p>
        </w:tc>
        <w:tc>
          <w:tcPr>
            <w:tcW w:w="1622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551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мероприятий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улучшению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обслуживания потребителей услуг на конкретном примере о</w:t>
            </w:r>
          </w:p>
        </w:tc>
        <w:tc>
          <w:tcPr>
            <w:tcW w:w="1622" w:type="dxa"/>
          </w:tcPr>
          <w:p>
            <w:pPr>
              <w:pStyle w:val="TableParagraph"/>
              <w:spacing w:before="138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37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58" w:type="dxa"/>
          </w:tcPr>
          <w:p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пройдённым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темам</w:t>
            </w: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75" w:hRule="atLeast"/>
        </w:trPr>
        <w:tc>
          <w:tcPr>
            <w:tcW w:w="3782" w:type="dxa"/>
          </w:tcPr>
          <w:p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7958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2" w:type="dxa"/>
          </w:tcPr>
          <w:p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48</w:t>
            </w:r>
          </w:p>
        </w:tc>
        <w:tc>
          <w:tcPr>
            <w:tcW w:w="2036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0"/>
      </w:pPr>
    </w:p>
    <w:p>
      <w:pPr>
        <w:pStyle w:val="BodyText"/>
        <w:ind w:right="101"/>
        <w:jc w:val="right"/>
      </w:pPr>
      <w:r>
        <w:rPr>
          <w:spacing w:val="-10"/>
        </w:rPr>
        <w:t>7</w:t>
      </w:r>
    </w:p>
    <w:p>
      <w:pPr>
        <w:spacing w:after="0"/>
        <w:jc w:val="right"/>
        <w:sectPr>
          <w:type w:val="continuous"/>
          <w:pgSz w:w="16840" w:h="11910" w:orient="landscape"/>
          <w:pgMar w:top="700" w:bottom="280" w:left="600" w:right="580"/>
        </w:sectPr>
      </w:pPr>
    </w:p>
    <w:p>
      <w:pPr>
        <w:pStyle w:val="Heading1"/>
        <w:numPr>
          <w:ilvl w:val="1"/>
          <w:numId w:val="1"/>
        </w:numPr>
        <w:tabs>
          <w:tab w:pos="1021" w:val="left" w:leader="none"/>
        </w:tabs>
        <w:spacing w:line="240" w:lineRule="auto" w:before="76" w:after="0"/>
        <w:ind w:left="1021" w:right="0" w:hanging="240"/>
        <w:jc w:val="left"/>
      </w:pPr>
      <w:r>
        <w:rPr/>
        <w:t>УСЛОВИЯ</w:t>
      </w:r>
      <w:r>
        <w:rPr>
          <w:spacing w:val="-8"/>
        </w:rPr>
        <w:t> </w:t>
      </w:r>
      <w:r>
        <w:rPr/>
        <w:t>РЕАЛИЗАЦИИ</w:t>
      </w:r>
      <w:r>
        <w:rPr>
          <w:spacing w:val="-4"/>
        </w:rPr>
        <w:t> </w:t>
      </w:r>
      <w:r>
        <w:rPr/>
        <w:t>УЧЕБНОЙ</w:t>
      </w:r>
      <w:r>
        <w:rPr>
          <w:spacing w:val="-2"/>
        </w:rPr>
        <w:t> ДИСЦИПЛИНЫ</w:t>
      </w:r>
    </w:p>
    <w:p>
      <w:pPr>
        <w:pStyle w:val="Heading2"/>
        <w:numPr>
          <w:ilvl w:val="1"/>
          <w:numId w:val="4"/>
        </w:numPr>
        <w:tabs>
          <w:tab w:pos="1141" w:val="left" w:leader="none"/>
        </w:tabs>
        <w:spacing w:line="240" w:lineRule="auto" w:before="0" w:after="0"/>
        <w:ind w:left="1141" w:right="0" w:hanging="360"/>
        <w:jc w:val="left"/>
      </w:pPr>
      <w:r>
        <w:rPr/>
        <w:t>Требования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/>
        <w:t>минимальному</w:t>
      </w:r>
      <w:r>
        <w:rPr>
          <w:spacing w:val="-5"/>
        </w:rPr>
        <w:t> </w:t>
      </w:r>
      <w:r>
        <w:rPr/>
        <w:t>материально-</w:t>
      </w:r>
      <w:r>
        <w:rPr>
          <w:spacing w:val="-5"/>
        </w:rPr>
        <w:t> </w:t>
      </w:r>
      <w:r>
        <w:rPr/>
        <w:t>техническому</w:t>
      </w:r>
      <w:r>
        <w:rPr>
          <w:spacing w:val="-5"/>
        </w:rPr>
        <w:t> </w:t>
      </w:r>
      <w:r>
        <w:rPr>
          <w:spacing w:val="-2"/>
        </w:rPr>
        <w:t>обеспечению</w:t>
      </w:r>
    </w:p>
    <w:p>
      <w:pPr>
        <w:pStyle w:val="BodyText"/>
        <w:rPr>
          <w:b/>
        </w:rPr>
      </w:pPr>
    </w:p>
    <w:p>
      <w:pPr>
        <w:pStyle w:val="BodyText"/>
        <w:ind w:left="118" w:firstLine="588"/>
      </w:pPr>
      <w:r>
        <w:rPr/>
        <w:t>Реализация</w:t>
      </w:r>
      <w:r>
        <w:rPr>
          <w:spacing w:val="-7"/>
        </w:rPr>
        <w:t> </w:t>
      </w:r>
      <w:r>
        <w:rPr/>
        <w:t>учебной</w:t>
      </w:r>
      <w:r>
        <w:rPr>
          <w:spacing w:val="-7"/>
        </w:rPr>
        <w:t> </w:t>
      </w:r>
      <w:r>
        <w:rPr/>
        <w:t>дисциплины</w:t>
      </w:r>
      <w:r>
        <w:rPr>
          <w:spacing w:val="-4"/>
        </w:rPr>
        <w:t> </w:t>
      </w:r>
      <w:r>
        <w:rPr/>
        <w:t>требует</w:t>
      </w:r>
      <w:r>
        <w:rPr>
          <w:spacing w:val="-8"/>
        </w:rPr>
        <w:t> </w:t>
      </w:r>
      <w:r>
        <w:rPr/>
        <w:t>наличие</w:t>
      </w:r>
      <w:r>
        <w:rPr>
          <w:spacing w:val="-5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кабинета</w:t>
      </w:r>
      <w:r>
        <w:rPr>
          <w:spacing w:val="-5"/>
        </w:rPr>
        <w:t> </w:t>
      </w:r>
      <w:r>
        <w:rPr/>
        <w:t>«Сервисной </w:t>
      </w:r>
      <w:r>
        <w:rPr>
          <w:spacing w:val="-2"/>
        </w:rPr>
        <w:t>деятельности»,</w:t>
      </w:r>
    </w:p>
    <w:p>
      <w:pPr>
        <w:pStyle w:val="BodyText"/>
        <w:ind w:left="766"/>
      </w:pPr>
      <w:r>
        <w:rPr/>
        <w:t>Оборудование</w:t>
      </w:r>
      <w:r>
        <w:rPr>
          <w:spacing w:val="-7"/>
        </w:rPr>
        <w:t> </w:t>
      </w:r>
      <w:r>
        <w:rPr/>
        <w:t>учебного</w:t>
      </w:r>
      <w:r>
        <w:rPr>
          <w:spacing w:val="-7"/>
        </w:rPr>
        <w:t> </w:t>
      </w:r>
      <w:r>
        <w:rPr>
          <w:spacing w:val="-2"/>
        </w:rPr>
        <w:t>кабинета:</w:t>
      </w:r>
    </w:p>
    <w:p>
      <w:pPr>
        <w:pStyle w:val="ListParagraph"/>
        <w:numPr>
          <w:ilvl w:val="0"/>
          <w:numId w:val="5"/>
        </w:numPr>
        <w:tabs>
          <w:tab w:pos="845" w:val="left" w:leader="none"/>
        </w:tabs>
        <w:spacing w:line="240" w:lineRule="auto" w:before="0" w:after="0"/>
        <w:ind w:left="845" w:right="0" w:hanging="139"/>
        <w:jc w:val="left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> </w:t>
      </w:r>
      <w:r>
        <w:rPr>
          <w:sz w:val="24"/>
        </w:rPr>
        <w:t>места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количеству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обучающихся;</w:t>
      </w:r>
    </w:p>
    <w:p>
      <w:pPr>
        <w:pStyle w:val="ListParagraph"/>
        <w:numPr>
          <w:ilvl w:val="0"/>
          <w:numId w:val="5"/>
        </w:numPr>
        <w:tabs>
          <w:tab w:pos="845" w:val="left" w:leader="none"/>
        </w:tabs>
        <w:spacing w:line="240" w:lineRule="auto" w:before="0" w:after="0"/>
        <w:ind w:left="845" w:right="0" w:hanging="139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-4"/>
          <w:sz w:val="24"/>
        </w:rPr>
        <w:t> </w:t>
      </w:r>
      <w:r>
        <w:rPr>
          <w:sz w:val="24"/>
        </w:rPr>
        <w:t>место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преподавателя;</w:t>
      </w:r>
    </w:p>
    <w:p>
      <w:pPr>
        <w:pStyle w:val="ListParagraph"/>
        <w:numPr>
          <w:ilvl w:val="0"/>
          <w:numId w:val="6"/>
        </w:numPr>
        <w:tabs>
          <w:tab w:pos="743" w:val="left" w:leader="none"/>
        </w:tabs>
        <w:spacing w:line="240" w:lineRule="auto" w:before="0" w:after="0"/>
        <w:ind w:left="743" w:right="0" w:hanging="139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9"/>
          <w:sz w:val="24"/>
        </w:rPr>
        <w:t> </w:t>
      </w:r>
      <w:r>
        <w:rPr>
          <w:sz w:val="24"/>
        </w:rPr>
        <w:t>бланков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документации;</w:t>
      </w:r>
    </w:p>
    <w:p>
      <w:pPr>
        <w:pStyle w:val="ListParagraph"/>
        <w:numPr>
          <w:ilvl w:val="0"/>
          <w:numId w:val="6"/>
        </w:numPr>
        <w:tabs>
          <w:tab w:pos="743" w:val="left" w:leader="none"/>
        </w:tabs>
        <w:spacing w:line="240" w:lineRule="auto" w:before="0" w:after="0"/>
        <w:ind w:left="743" w:right="0" w:hanging="139"/>
        <w:jc w:val="left"/>
        <w:rPr>
          <w:sz w:val="24"/>
        </w:rPr>
      </w:pPr>
      <w:r>
        <w:rPr>
          <w:sz w:val="24"/>
        </w:rPr>
        <w:t>комплект</w:t>
      </w:r>
      <w:r>
        <w:rPr>
          <w:spacing w:val="-10"/>
          <w:sz w:val="24"/>
        </w:rPr>
        <w:t> </w:t>
      </w:r>
      <w:r>
        <w:rPr>
          <w:sz w:val="24"/>
        </w:rPr>
        <w:t>учебно-методической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документации;</w:t>
      </w:r>
    </w:p>
    <w:p>
      <w:pPr>
        <w:pStyle w:val="ListParagraph"/>
        <w:numPr>
          <w:ilvl w:val="0"/>
          <w:numId w:val="6"/>
        </w:numPr>
        <w:tabs>
          <w:tab w:pos="706" w:val="left" w:leader="none"/>
          <w:tab w:pos="743" w:val="left" w:leader="none"/>
        </w:tabs>
        <w:spacing w:line="240" w:lineRule="auto" w:before="0" w:after="0"/>
        <w:ind w:left="706" w:right="4049" w:hanging="102"/>
        <w:jc w:val="left"/>
        <w:rPr>
          <w:sz w:val="24"/>
        </w:rPr>
      </w:pPr>
      <w:r>
        <w:rPr>
          <w:sz w:val="24"/>
        </w:rPr>
        <w:tab/>
        <w:t>наглядные</w:t>
      </w:r>
      <w:r>
        <w:rPr>
          <w:spacing w:val="-6"/>
          <w:sz w:val="24"/>
        </w:rPr>
        <w:t> </w:t>
      </w:r>
      <w:r>
        <w:rPr>
          <w:sz w:val="24"/>
        </w:rPr>
        <w:t>пособия</w:t>
      </w:r>
      <w:r>
        <w:rPr>
          <w:spacing w:val="-6"/>
          <w:sz w:val="24"/>
        </w:rPr>
        <w:t> </w:t>
      </w:r>
      <w:r>
        <w:rPr>
          <w:sz w:val="24"/>
        </w:rPr>
        <w:t>(образцы</w:t>
      </w:r>
      <w:r>
        <w:rPr>
          <w:spacing w:val="-5"/>
          <w:sz w:val="24"/>
        </w:rPr>
        <w:t> </w:t>
      </w:r>
      <w:r>
        <w:rPr>
          <w:sz w:val="24"/>
        </w:rPr>
        <w:t>заявок,</w:t>
      </w:r>
      <w:r>
        <w:rPr>
          <w:spacing w:val="-7"/>
          <w:sz w:val="24"/>
        </w:rPr>
        <w:t> </w:t>
      </w:r>
      <w:r>
        <w:rPr>
          <w:sz w:val="24"/>
        </w:rPr>
        <w:t>договоров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т.д.) Технические средства обучения:</w:t>
      </w:r>
    </w:p>
    <w:p>
      <w:pPr>
        <w:pStyle w:val="ListParagraph"/>
        <w:numPr>
          <w:ilvl w:val="1"/>
          <w:numId w:val="6"/>
        </w:numPr>
        <w:tabs>
          <w:tab w:pos="845" w:val="left" w:leader="none"/>
        </w:tabs>
        <w:spacing w:line="240" w:lineRule="auto" w:before="0" w:after="0"/>
        <w:ind w:left="845" w:right="0" w:hanging="139"/>
        <w:jc w:val="left"/>
        <w:rPr>
          <w:sz w:val="24"/>
        </w:rPr>
      </w:pPr>
      <w:r>
        <w:rPr>
          <w:sz w:val="24"/>
        </w:rPr>
        <w:t>компьютер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лицензионным</w:t>
      </w:r>
      <w:r>
        <w:rPr>
          <w:spacing w:val="-5"/>
          <w:sz w:val="24"/>
        </w:rPr>
        <w:t> </w:t>
      </w:r>
      <w:r>
        <w:rPr>
          <w:sz w:val="24"/>
        </w:rPr>
        <w:t>программным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обеспечением;</w:t>
      </w:r>
    </w:p>
    <w:p>
      <w:pPr>
        <w:pStyle w:val="ListParagraph"/>
        <w:numPr>
          <w:ilvl w:val="1"/>
          <w:numId w:val="6"/>
        </w:numPr>
        <w:tabs>
          <w:tab w:pos="845" w:val="left" w:leader="none"/>
        </w:tabs>
        <w:spacing w:line="240" w:lineRule="auto" w:before="0" w:after="0"/>
        <w:ind w:left="845" w:right="0" w:hanging="139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проектор</w:t>
      </w:r>
    </w:p>
    <w:p>
      <w:pPr>
        <w:pStyle w:val="ListParagraph"/>
        <w:numPr>
          <w:ilvl w:val="1"/>
          <w:numId w:val="6"/>
        </w:numPr>
        <w:tabs>
          <w:tab w:pos="845" w:val="left" w:leader="none"/>
        </w:tabs>
        <w:spacing w:line="240" w:lineRule="auto" w:before="0" w:after="0"/>
        <w:ind w:left="845" w:right="0" w:hanging="139"/>
        <w:jc w:val="left"/>
        <w:rPr>
          <w:sz w:val="24"/>
        </w:rPr>
      </w:pPr>
      <w:r>
        <w:rPr>
          <w:sz w:val="24"/>
        </w:rPr>
        <w:t>экран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мультимедийного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проектора</w:t>
      </w:r>
    </w:p>
    <w:p>
      <w:pPr>
        <w:pStyle w:val="ListParagraph"/>
        <w:numPr>
          <w:ilvl w:val="1"/>
          <w:numId w:val="6"/>
        </w:numPr>
        <w:tabs>
          <w:tab w:pos="845" w:val="left" w:leader="none"/>
        </w:tabs>
        <w:spacing w:line="240" w:lineRule="auto" w:before="0" w:after="0"/>
        <w:ind w:left="845" w:right="0" w:hanging="139"/>
        <w:jc w:val="left"/>
        <w:rPr>
          <w:sz w:val="24"/>
        </w:rPr>
      </w:pPr>
      <w:r>
        <w:rPr>
          <w:spacing w:val="-2"/>
          <w:sz w:val="24"/>
        </w:rPr>
        <w:t>принтер</w:t>
      </w:r>
    </w:p>
    <w:p>
      <w:pPr>
        <w:pStyle w:val="BodyText"/>
      </w:pPr>
    </w:p>
    <w:p>
      <w:pPr>
        <w:pStyle w:val="ListParagraph"/>
        <w:numPr>
          <w:ilvl w:val="1"/>
          <w:numId w:val="4"/>
        </w:numPr>
        <w:tabs>
          <w:tab w:pos="1141" w:val="left" w:leader="none"/>
        </w:tabs>
        <w:spacing w:line="240" w:lineRule="auto" w:before="0" w:after="0"/>
        <w:ind w:left="1141" w:right="0" w:hanging="360"/>
        <w:jc w:val="lef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обеспечение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обучения.</w:t>
      </w:r>
    </w:p>
    <w:p>
      <w:pPr>
        <w:tabs>
          <w:tab w:pos="2203" w:val="left" w:leader="none"/>
          <w:tab w:pos="4309" w:val="left" w:leader="none"/>
          <w:tab w:pos="5616" w:val="left" w:leader="none"/>
          <w:tab w:pos="6949" w:val="left" w:leader="none"/>
          <w:tab w:pos="8456" w:val="left" w:leader="none"/>
        </w:tabs>
        <w:spacing w:before="0"/>
        <w:ind w:left="124" w:right="852" w:firstLine="658"/>
        <w:jc w:val="left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ресурсов, </w:t>
      </w:r>
      <w:r>
        <w:rPr>
          <w:b/>
          <w:sz w:val="24"/>
        </w:rPr>
        <w:t>дополнительной литературы.</w:t>
      </w:r>
    </w:p>
    <w:p>
      <w:pPr>
        <w:pStyle w:val="BodyText"/>
        <w:rPr>
          <w:b/>
        </w:rPr>
      </w:pPr>
    </w:p>
    <w:p>
      <w:pPr>
        <w:pStyle w:val="ListParagraph"/>
        <w:numPr>
          <w:ilvl w:val="2"/>
          <w:numId w:val="4"/>
        </w:numPr>
        <w:tabs>
          <w:tab w:pos="1431" w:val="left" w:leader="none"/>
        </w:tabs>
        <w:spacing w:line="240" w:lineRule="auto" w:before="0" w:after="0"/>
        <w:ind w:left="1431" w:right="0" w:hanging="600"/>
        <w:jc w:val="left"/>
        <w:rPr>
          <w:b/>
          <w:sz w:val="24"/>
        </w:rPr>
      </w:pPr>
      <w:r>
        <w:rPr>
          <w:b/>
          <w:sz w:val="24"/>
        </w:rPr>
        <w:t>Печатные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издания</w:t>
      </w:r>
      <w:hyperlink w:history="true" w:anchor="_bookmark0">
        <w:r>
          <w:rPr>
            <w:b/>
            <w:spacing w:val="-2"/>
            <w:sz w:val="24"/>
            <w:vertAlign w:val="superscript"/>
          </w:rPr>
          <w:t>1</w:t>
        </w:r>
      </w:hyperlink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0" w:after="0"/>
        <w:ind w:left="124" w:right="854" w:firstLine="660"/>
        <w:jc w:val="left"/>
        <w:rPr>
          <w:sz w:val="24"/>
        </w:rPr>
      </w:pPr>
      <w:r>
        <w:rPr>
          <w:sz w:val="24"/>
        </w:rPr>
        <w:t>Закон</w:t>
      </w:r>
      <w:r>
        <w:rPr>
          <w:spacing w:val="40"/>
          <w:sz w:val="24"/>
        </w:rPr>
        <w:t> </w:t>
      </w:r>
      <w:r>
        <w:rPr>
          <w:sz w:val="24"/>
        </w:rPr>
        <w:t>Российской</w:t>
      </w:r>
      <w:r>
        <w:rPr>
          <w:spacing w:val="40"/>
          <w:sz w:val="24"/>
        </w:rPr>
        <w:t> </w:t>
      </w:r>
      <w:r>
        <w:rPr>
          <w:sz w:val="24"/>
        </w:rPr>
        <w:t>Федерации</w:t>
      </w:r>
      <w:r>
        <w:rPr>
          <w:spacing w:val="40"/>
          <w:sz w:val="24"/>
        </w:rPr>
        <w:t> </w:t>
      </w:r>
      <w:r>
        <w:rPr>
          <w:sz w:val="24"/>
        </w:rPr>
        <w:t>от</w:t>
      </w:r>
      <w:r>
        <w:rPr>
          <w:spacing w:val="40"/>
          <w:sz w:val="24"/>
        </w:rPr>
        <w:t> </w:t>
      </w:r>
      <w:r>
        <w:rPr>
          <w:sz w:val="24"/>
        </w:rPr>
        <w:t>9</w:t>
      </w:r>
      <w:r>
        <w:rPr>
          <w:spacing w:val="40"/>
          <w:sz w:val="24"/>
        </w:rPr>
        <w:t> </w:t>
      </w:r>
      <w:r>
        <w:rPr>
          <w:sz w:val="24"/>
        </w:rPr>
        <w:t>января</w:t>
      </w:r>
      <w:r>
        <w:rPr>
          <w:spacing w:val="40"/>
          <w:sz w:val="24"/>
        </w:rPr>
        <w:t> </w:t>
      </w:r>
      <w:r>
        <w:rPr>
          <w:sz w:val="24"/>
        </w:rPr>
        <w:t>1996</w:t>
      </w:r>
      <w:r>
        <w:rPr>
          <w:spacing w:val="40"/>
          <w:sz w:val="24"/>
        </w:rPr>
        <w:t> </w:t>
      </w:r>
      <w:r>
        <w:rPr>
          <w:sz w:val="24"/>
        </w:rPr>
        <w:t>г</w:t>
      </w:r>
      <w:r>
        <w:rPr>
          <w:spacing w:val="40"/>
          <w:sz w:val="24"/>
        </w:rPr>
        <w:t> </w:t>
      </w:r>
      <w:r>
        <w:rPr>
          <w:sz w:val="24"/>
        </w:rPr>
        <w:t>№</w:t>
      </w:r>
      <w:r>
        <w:rPr>
          <w:spacing w:val="40"/>
          <w:sz w:val="24"/>
        </w:rPr>
        <w:t> </w:t>
      </w:r>
      <w:r>
        <w:rPr>
          <w:sz w:val="24"/>
        </w:rPr>
        <w:t>2-ФЗ</w:t>
      </w:r>
      <w:r>
        <w:rPr>
          <w:spacing w:val="40"/>
          <w:sz w:val="24"/>
        </w:rPr>
        <w:t> </w:t>
      </w:r>
      <w:r>
        <w:rPr>
          <w:sz w:val="24"/>
        </w:rPr>
        <w:t>О</w:t>
      </w:r>
      <w:r>
        <w:rPr>
          <w:spacing w:val="40"/>
          <w:sz w:val="24"/>
        </w:rPr>
        <w:t> </w:t>
      </w:r>
      <w:r>
        <w:rPr>
          <w:sz w:val="24"/>
        </w:rPr>
        <w:t>защите</w:t>
      </w:r>
      <w:r>
        <w:rPr>
          <w:spacing w:val="40"/>
          <w:sz w:val="24"/>
        </w:rPr>
        <w:t> </w:t>
      </w:r>
      <w:r>
        <w:rPr>
          <w:sz w:val="24"/>
        </w:rPr>
        <w:t>прав </w:t>
      </w:r>
      <w:r>
        <w:rPr>
          <w:spacing w:val="-2"/>
          <w:sz w:val="24"/>
        </w:rPr>
        <w:t>потребителей»</w:t>
      </w:r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0" w:after="0"/>
        <w:ind w:left="124" w:right="859" w:firstLine="660"/>
        <w:jc w:val="left"/>
        <w:rPr>
          <w:sz w:val="24"/>
        </w:rPr>
      </w:pPr>
      <w:r>
        <w:rPr>
          <w:sz w:val="24"/>
        </w:rPr>
        <w:t>Правила бытового обслуживания населения в Российской Федерации. /Утв. Постановлением Правительства Российской Федерации от 15.08.97 № 1025</w:t>
      </w:r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0" w:after="0"/>
        <w:ind w:left="124" w:right="856" w:firstLine="660"/>
        <w:jc w:val="left"/>
        <w:rPr>
          <w:sz w:val="24"/>
        </w:rPr>
      </w:pPr>
      <w:r>
        <w:rPr>
          <w:sz w:val="24"/>
        </w:rPr>
        <w:t>Коробкова</w:t>
      </w:r>
      <w:r>
        <w:rPr>
          <w:spacing w:val="80"/>
          <w:sz w:val="24"/>
        </w:rPr>
        <w:t> </w:t>
      </w:r>
      <w:r>
        <w:rPr>
          <w:sz w:val="24"/>
        </w:rPr>
        <w:t>С.Н.,</w:t>
      </w:r>
      <w:r>
        <w:rPr>
          <w:spacing w:val="80"/>
          <w:sz w:val="24"/>
        </w:rPr>
        <w:t> </w:t>
      </w:r>
      <w:r>
        <w:rPr>
          <w:sz w:val="24"/>
        </w:rPr>
        <w:t>Кравченко</w:t>
      </w:r>
      <w:r>
        <w:rPr>
          <w:spacing w:val="80"/>
          <w:sz w:val="24"/>
        </w:rPr>
        <w:t> </w:t>
      </w:r>
      <w:r>
        <w:rPr>
          <w:sz w:val="24"/>
        </w:rPr>
        <w:t>В.И.,</w:t>
      </w:r>
      <w:r>
        <w:rPr>
          <w:spacing w:val="80"/>
          <w:sz w:val="24"/>
        </w:rPr>
        <w:t> </w:t>
      </w:r>
      <w:r>
        <w:rPr>
          <w:sz w:val="24"/>
        </w:rPr>
        <w:t>Орлов</w:t>
      </w:r>
      <w:r>
        <w:rPr>
          <w:spacing w:val="80"/>
          <w:sz w:val="24"/>
        </w:rPr>
        <w:t> </w:t>
      </w:r>
      <w:r>
        <w:rPr>
          <w:sz w:val="24"/>
        </w:rPr>
        <w:t>С.В.,</w:t>
      </w:r>
      <w:r>
        <w:rPr>
          <w:spacing w:val="80"/>
          <w:sz w:val="24"/>
        </w:rPr>
        <w:t> </w:t>
      </w:r>
      <w:r>
        <w:rPr>
          <w:sz w:val="24"/>
        </w:rPr>
        <w:t>Павлова</w:t>
      </w:r>
      <w:r>
        <w:rPr>
          <w:spacing w:val="80"/>
          <w:sz w:val="24"/>
        </w:rPr>
        <w:t> </w:t>
      </w:r>
      <w:r>
        <w:rPr>
          <w:sz w:val="24"/>
        </w:rPr>
        <w:t>И.П.</w:t>
      </w:r>
      <w:r>
        <w:rPr>
          <w:spacing w:val="80"/>
          <w:sz w:val="24"/>
        </w:rPr>
        <w:t> </w:t>
      </w:r>
      <w:r>
        <w:rPr>
          <w:sz w:val="24"/>
        </w:rPr>
        <w:t>Сервисная деятельность: учебное пособие. СПб.: Питер, 2015.</w:t>
      </w:r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1" w:after="0"/>
        <w:ind w:left="124" w:right="857" w:firstLine="660"/>
        <w:jc w:val="left"/>
        <w:rPr>
          <w:sz w:val="24"/>
        </w:rPr>
      </w:pPr>
      <w:r>
        <w:rPr>
          <w:sz w:val="24"/>
        </w:rPr>
        <w:t>Аванесова</w:t>
      </w:r>
      <w:r>
        <w:rPr>
          <w:spacing w:val="80"/>
          <w:sz w:val="24"/>
        </w:rPr>
        <w:t> </w:t>
      </w:r>
      <w:r>
        <w:rPr>
          <w:sz w:val="24"/>
        </w:rPr>
        <w:t>Г.А</w:t>
      </w:r>
      <w:r>
        <w:rPr>
          <w:spacing w:val="80"/>
          <w:sz w:val="24"/>
        </w:rPr>
        <w:t> </w:t>
      </w:r>
      <w:r>
        <w:rPr>
          <w:sz w:val="24"/>
        </w:rPr>
        <w:t>Сервисная</w:t>
      </w:r>
      <w:r>
        <w:rPr>
          <w:spacing w:val="80"/>
          <w:sz w:val="24"/>
        </w:rPr>
        <w:t> </w:t>
      </w:r>
      <w:r>
        <w:rPr>
          <w:sz w:val="24"/>
        </w:rPr>
        <w:t>деятельность:</w:t>
      </w:r>
      <w:r>
        <w:rPr>
          <w:spacing w:val="80"/>
          <w:sz w:val="24"/>
        </w:rPr>
        <w:t> </w:t>
      </w:r>
      <w:r>
        <w:rPr>
          <w:sz w:val="24"/>
        </w:rPr>
        <w:t>Историческая</w:t>
      </w:r>
      <w:r>
        <w:rPr>
          <w:spacing w:val="80"/>
          <w:sz w:val="24"/>
        </w:rPr>
        <w:t> </w:t>
      </w:r>
      <w:r>
        <w:rPr>
          <w:sz w:val="24"/>
        </w:rPr>
        <w:t>и</w:t>
      </w:r>
      <w:r>
        <w:rPr>
          <w:spacing w:val="80"/>
          <w:sz w:val="24"/>
        </w:rPr>
        <w:t> </w:t>
      </w:r>
      <w:r>
        <w:rPr>
          <w:sz w:val="24"/>
        </w:rPr>
        <w:t>современная</w:t>
      </w:r>
      <w:r>
        <w:rPr>
          <w:spacing w:val="80"/>
          <w:sz w:val="24"/>
        </w:rPr>
        <w:t> </w:t>
      </w:r>
      <w:r>
        <w:rPr>
          <w:sz w:val="24"/>
        </w:rPr>
        <w:t>практика, предпринимательство, менеджмент: Учебное пособие.- М.: Аспект Пресс, 2014</w:t>
      </w:r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0" w:after="0"/>
        <w:ind w:left="1539" w:right="0" w:hanging="755"/>
        <w:jc w:val="left"/>
        <w:rPr>
          <w:sz w:val="24"/>
        </w:rPr>
      </w:pPr>
      <w:r>
        <w:rPr>
          <w:sz w:val="24"/>
        </w:rPr>
        <w:t>Федцов</w:t>
      </w:r>
      <w:r>
        <w:rPr>
          <w:spacing w:val="10"/>
          <w:sz w:val="24"/>
        </w:rPr>
        <w:t> </w:t>
      </w:r>
      <w:r>
        <w:rPr>
          <w:sz w:val="24"/>
        </w:rPr>
        <w:t>В.Г.</w:t>
      </w:r>
      <w:r>
        <w:rPr>
          <w:spacing w:val="9"/>
          <w:sz w:val="24"/>
        </w:rPr>
        <w:t> </w:t>
      </w:r>
      <w:r>
        <w:rPr>
          <w:sz w:val="24"/>
        </w:rPr>
        <w:t>Культура</w:t>
      </w:r>
      <w:r>
        <w:rPr>
          <w:spacing w:val="10"/>
          <w:sz w:val="24"/>
        </w:rPr>
        <w:t> </w:t>
      </w:r>
      <w:r>
        <w:rPr>
          <w:sz w:val="24"/>
        </w:rPr>
        <w:t>сервиса:</w:t>
      </w:r>
      <w:r>
        <w:rPr>
          <w:spacing w:val="10"/>
          <w:sz w:val="24"/>
        </w:rPr>
        <w:t> </w:t>
      </w:r>
      <w:r>
        <w:rPr>
          <w:sz w:val="24"/>
        </w:rPr>
        <w:t>Учебно-практическое</w:t>
      </w:r>
      <w:r>
        <w:rPr>
          <w:spacing w:val="13"/>
          <w:sz w:val="24"/>
        </w:rPr>
        <w:t> </w:t>
      </w:r>
      <w:r>
        <w:rPr>
          <w:sz w:val="24"/>
        </w:rPr>
        <w:t>пособие.-</w:t>
      </w:r>
      <w:r>
        <w:rPr>
          <w:spacing w:val="10"/>
          <w:sz w:val="24"/>
        </w:rPr>
        <w:t> </w:t>
      </w:r>
      <w:r>
        <w:rPr>
          <w:sz w:val="24"/>
        </w:rPr>
        <w:t>М.:</w:t>
      </w:r>
      <w:r>
        <w:rPr>
          <w:spacing w:val="11"/>
          <w:sz w:val="24"/>
        </w:rPr>
        <w:t> </w:t>
      </w:r>
      <w:r>
        <w:rPr>
          <w:spacing w:val="-2"/>
          <w:sz w:val="24"/>
        </w:rPr>
        <w:t>ПРИОР,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040" w:bottom="280" w:left="1580" w:right="0"/>
        </w:sectPr>
      </w:pPr>
    </w:p>
    <w:p>
      <w:pPr>
        <w:pStyle w:val="BodyText"/>
        <w:ind w:left="124"/>
      </w:pPr>
      <w:r>
        <w:rPr>
          <w:spacing w:val="-4"/>
        </w:rPr>
        <w:t>2012</w:t>
      </w:r>
    </w:p>
    <w:p>
      <w:pPr>
        <w:pStyle w:val="ListParagraph"/>
        <w:numPr>
          <w:ilvl w:val="0"/>
          <w:numId w:val="7"/>
        </w:numPr>
        <w:tabs>
          <w:tab w:pos="184" w:val="left" w:leader="none"/>
          <w:tab w:pos="879" w:val="left" w:leader="none"/>
        </w:tabs>
        <w:spacing w:line="240" w:lineRule="auto" w:before="276" w:after="0"/>
        <w:ind w:left="184" w:right="857" w:hanging="12"/>
        <w:jc w:val="left"/>
        <w:rPr>
          <w:sz w:val="24"/>
        </w:rPr>
      </w:pPr>
      <w:r>
        <w:rPr/>
        <w:br w:type="column"/>
      </w:r>
      <w:r>
        <w:rPr>
          <w:sz w:val="24"/>
        </w:rPr>
        <w:t>И.И. Потапова «Организация обслуживания гостей в процессе проживания» Москва АсаДема 2015г.</w:t>
      </w:r>
    </w:p>
    <w:p>
      <w:pPr>
        <w:pStyle w:val="ListParagraph"/>
        <w:numPr>
          <w:ilvl w:val="0"/>
          <w:numId w:val="7"/>
        </w:numPr>
        <w:tabs>
          <w:tab w:pos="879" w:val="left" w:leader="none"/>
          <w:tab w:pos="9485" w:val="right" w:leader="none"/>
        </w:tabs>
        <w:spacing w:line="86" w:lineRule="auto" w:before="66" w:after="0"/>
        <w:ind w:left="879" w:right="0" w:hanging="755"/>
        <w:jc w:val="left"/>
        <w:rPr>
          <w:sz w:val="22"/>
        </w:rPr>
      </w:pPr>
      <w:r>
        <w:rPr>
          <w:sz w:val="24"/>
        </w:rPr>
        <w:t>Компетенции</w:t>
      </w:r>
      <w:r>
        <w:rPr>
          <w:spacing w:val="-4"/>
          <w:sz w:val="24"/>
        </w:rPr>
        <w:t> </w:t>
      </w:r>
      <w:r>
        <w:rPr>
          <w:sz w:val="24"/>
        </w:rPr>
        <w:t>компаний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сфере</w:t>
      </w:r>
      <w:r>
        <w:rPr>
          <w:spacing w:val="-3"/>
          <w:sz w:val="24"/>
        </w:rPr>
        <w:t> </w:t>
      </w:r>
      <w:r>
        <w:rPr>
          <w:sz w:val="24"/>
        </w:rPr>
        <w:t>услуг</w:t>
      </w:r>
      <w:r>
        <w:rPr>
          <w:spacing w:val="-3"/>
          <w:sz w:val="24"/>
        </w:rPr>
        <w:t> </w:t>
      </w:r>
      <w:r>
        <w:rPr>
          <w:sz w:val="24"/>
        </w:rPr>
        <w:t>//</w:t>
      </w:r>
      <w:r>
        <w:rPr>
          <w:spacing w:val="-5"/>
          <w:sz w:val="24"/>
        </w:rPr>
        <w:t> </w:t>
      </w:r>
      <w:r>
        <w:rPr>
          <w:sz w:val="24"/>
        </w:rPr>
        <w:t>Проблемы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развития</w:t>
      </w:r>
      <w:r>
        <w:rPr>
          <w:sz w:val="24"/>
        </w:rPr>
        <w:tab/>
      </w:r>
      <w:r>
        <w:rPr>
          <w:spacing w:val="-10"/>
          <w:position w:val="-11"/>
          <w:sz w:val="24"/>
        </w:rPr>
        <w:t>8</w:t>
      </w:r>
    </w:p>
    <w:p>
      <w:pPr>
        <w:spacing w:after="0" w:line="86" w:lineRule="auto"/>
        <w:jc w:val="left"/>
        <w:rPr>
          <w:sz w:val="22"/>
        </w:rPr>
        <w:sectPr>
          <w:type w:val="continuous"/>
          <w:pgSz w:w="11910" w:h="16840"/>
          <w:pgMar w:top="1920" w:bottom="280" w:left="1580" w:right="0"/>
          <w:cols w:num="2" w:equalWidth="0">
            <w:col w:w="605" w:space="55"/>
            <w:col w:w="9670"/>
          </w:cols>
        </w:sectPr>
      </w:pPr>
    </w:p>
    <w:p>
      <w:pPr>
        <w:pStyle w:val="BodyText"/>
        <w:ind w:left="124" w:right="840"/>
      </w:pPr>
      <w:r>
        <w:rPr/>
        <w:t>инновационного предпринимательства на промышленных предприятиях : сб. науч. тр. / под</w:t>
      </w:r>
      <w:r>
        <w:rPr>
          <w:spacing w:val="-4"/>
        </w:rPr>
        <w:t> </w:t>
      </w:r>
      <w:r>
        <w:rPr/>
        <w:t>ред.</w:t>
      </w:r>
      <w:r>
        <w:rPr>
          <w:spacing w:val="-3"/>
        </w:rPr>
        <w:t> </w:t>
      </w:r>
      <w:r>
        <w:rPr/>
        <w:t>В.В.</w:t>
      </w:r>
      <w:r>
        <w:rPr>
          <w:spacing w:val="-3"/>
        </w:rPr>
        <w:t> </w:t>
      </w:r>
      <w:r>
        <w:rPr/>
        <w:t>Титова,</w:t>
      </w:r>
      <w:r>
        <w:rPr>
          <w:spacing w:val="-2"/>
        </w:rPr>
        <w:t> </w:t>
      </w:r>
      <w:r>
        <w:rPr/>
        <w:t>В.Д.</w:t>
      </w:r>
      <w:r>
        <w:rPr>
          <w:spacing w:val="-3"/>
        </w:rPr>
        <w:t> </w:t>
      </w:r>
      <w:r>
        <w:rPr/>
        <w:t>Марковой</w:t>
      </w:r>
      <w:r>
        <w:rPr>
          <w:spacing w:val="-4"/>
        </w:rPr>
        <w:t> </w:t>
      </w:r>
      <w:r>
        <w:rPr/>
        <w:t>;</w:t>
      </w:r>
      <w:r>
        <w:rPr>
          <w:spacing w:val="-2"/>
        </w:rPr>
        <w:t> </w:t>
      </w:r>
      <w:r>
        <w:rPr/>
        <w:t>ИЭОПП</w:t>
      </w:r>
      <w:r>
        <w:rPr>
          <w:spacing w:val="-3"/>
        </w:rPr>
        <w:t> </w:t>
      </w:r>
      <w:r>
        <w:rPr/>
        <w:t>СО</w:t>
      </w:r>
      <w:r>
        <w:rPr>
          <w:spacing w:val="-3"/>
        </w:rPr>
        <w:t> </w:t>
      </w:r>
      <w:r>
        <w:rPr/>
        <w:t>РАН.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Новосибирск</w:t>
      </w:r>
      <w:r>
        <w:rPr>
          <w:spacing w:val="-2"/>
        </w:rPr>
        <w:t> </w:t>
      </w:r>
      <w:r>
        <w:rPr/>
        <w:t>:</w:t>
      </w:r>
      <w:r>
        <w:rPr>
          <w:spacing w:val="-4"/>
        </w:rPr>
        <w:t> </w:t>
      </w:r>
      <w:r>
        <w:rPr/>
        <w:t>Изд-во</w:t>
      </w:r>
      <w:r>
        <w:rPr>
          <w:spacing w:val="-3"/>
        </w:rPr>
        <w:t> </w:t>
      </w:r>
      <w:r>
        <w:rPr/>
        <w:t>ИЭОПП СО РАН, 2014. - С. 30-38. – URL</w:t>
      </w:r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0" w:after="0"/>
        <w:ind w:left="124" w:right="996" w:firstLine="660"/>
        <w:jc w:val="left"/>
        <w:rPr>
          <w:sz w:val="24"/>
        </w:rPr>
      </w:pPr>
      <w:r>
        <w:rPr>
          <w:sz w:val="24"/>
        </w:rPr>
        <w:t>Казакевич,</w:t>
      </w:r>
      <w:r>
        <w:rPr>
          <w:spacing w:val="-2"/>
          <w:sz w:val="24"/>
        </w:rPr>
        <w:t> </w:t>
      </w:r>
      <w:r>
        <w:rPr>
          <w:sz w:val="24"/>
        </w:rPr>
        <w:t>Т.</w:t>
      </w:r>
      <w:r>
        <w:rPr>
          <w:spacing w:val="-4"/>
          <w:sz w:val="24"/>
        </w:rPr>
        <w:t> </w:t>
      </w:r>
      <w:r>
        <w:rPr>
          <w:sz w:val="24"/>
        </w:rPr>
        <w:t>А.</w:t>
      </w:r>
      <w:r>
        <w:rPr>
          <w:spacing w:val="-4"/>
          <w:sz w:val="24"/>
        </w:rPr>
        <w:t> </w:t>
      </w:r>
      <w:r>
        <w:rPr>
          <w:sz w:val="24"/>
        </w:rPr>
        <w:t>Сервисная</w:t>
      </w:r>
      <w:r>
        <w:rPr>
          <w:spacing w:val="-2"/>
          <w:sz w:val="24"/>
        </w:rPr>
        <w:t> </w:t>
      </w:r>
      <w:r>
        <w:rPr>
          <w:sz w:val="24"/>
        </w:rPr>
        <w:t>деятельность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5"/>
          <w:sz w:val="24"/>
        </w:rPr>
        <w:t> </w:t>
      </w:r>
      <w:r>
        <w:rPr>
          <w:sz w:val="24"/>
        </w:rPr>
        <w:t>учебное</w:t>
      </w:r>
      <w:r>
        <w:rPr>
          <w:spacing w:val="-2"/>
          <w:sz w:val="24"/>
        </w:rPr>
        <w:t> </w:t>
      </w:r>
      <w:r>
        <w:rPr>
          <w:sz w:val="24"/>
        </w:rPr>
        <w:t>пособие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СПО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3"/>
          <w:sz w:val="24"/>
        </w:rPr>
        <w:t> </w:t>
      </w:r>
      <w:r>
        <w:rPr>
          <w:sz w:val="24"/>
        </w:rPr>
        <w:t>Т.</w:t>
      </w:r>
      <w:r>
        <w:rPr>
          <w:spacing w:val="-4"/>
          <w:sz w:val="24"/>
        </w:rPr>
        <w:t> </w:t>
      </w:r>
      <w:r>
        <w:rPr>
          <w:sz w:val="24"/>
        </w:rPr>
        <w:t>А. Казакевич. — 2-е изд., доп. — М. : Издательство Юрайт, 2018. — 188 с. — (Серия : Профессиональное образование). — ISBN 978-5-534-07804-6.</w:t>
      </w:r>
    </w:p>
    <w:p>
      <w:pPr>
        <w:pStyle w:val="ListParagraph"/>
        <w:numPr>
          <w:ilvl w:val="0"/>
          <w:numId w:val="7"/>
        </w:numPr>
        <w:tabs>
          <w:tab w:pos="1539" w:val="left" w:leader="none"/>
        </w:tabs>
        <w:spacing w:line="240" w:lineRule="auto" w:before="0" w:after="0"/>
        <w:ind w:left="124" w:right="1225" w:firstLine="660"/>
        <w:jc w:val="left"/>
        <w:rPr>
          <w:sz w:val="24"/>
        </w:rPr>
      </w:pPr>
      <w:r>
        <w:rPr>
          <w:sz w:val="24"/>
        </w:rPr>
        <w:t>Кулибанова, В. В. Сервисная деятельность. Маркетинг : учебник и практикум для</w:t>
      </w:r>
      <w:r>
        <w:rPr>
          <w:spacing w:val="-4"/>
          <w:sz w:val="24"/>
        </w:rPr>
        <w:t> </w:t>
      </w:r>
      <w:r>
        <w:rPr>
          <w:sz w:val="24"/>
        </w:rPr>
        <w:t>СПО</w:t>
      </w:r>
      <w:r>
        <w:rPr>
          <w:spacing w:val="-3"/>
          <w:sz w:val="24"/>
        </w:rPr>
        <w:t> </w:t>
      </w:r>
      <w:r>
        <w:rPr>
          <w:sz w:val="24"/>
        </w:rPr>
        <w:t>/</w:t>
      </w:r>
      <w:r>
        <w:rPr>
          <w:spacing w:val="-4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Кулибанова.</w:t>
      </w:r>
      <w:r>
        <w:rPr>
          <w:spacing w:val="-2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М.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4"/>
          <w:sz w:val="24"/>
        </w:rPr>
        <w:t> </w:t>
      </w:r>
      <w:r>
        <w:rPr>
          <w:sz w:val="24"/>
        </w:rPr>
        <w:t>Издательство</w:t>
      </w:r>
      <w:r>
        <w:rPr>
          <w:spacing w:val="-2"/>
          <w:sz w:val="24"/>
        </w:rPr>
        <w:t> </w:t>
      </w:r>
      <w:r>
        <w:rPr>
          <w:sz w:val="24"/>
        </w:rPr>
        <w:t>Юрайт,</w:t>
      </w:r>
      <w:r>
        <w:rPr>
          <w:spacing w:val="-2"/>
          <w:sz w:val="24"/>
        </w:rPr>
        <w:t> </w:t>
      </w:r>
      <w:r>
        <w:rPr>
          <w:sz w:val="24"/>
        </w:rPr>
        <w:t>2018.</w:t>
      </w:r>
      <w:r>
        <w:rPr>
          <w:spacing w:val="-3"/>
          <w:sz w:val="24"/>
        </w:rPr>
        <w:t> </w:t>
      </w:r>
      <w:r>
        <w:rPr>
          <w:sz w:val="24"/>
        </w:rPr>
        <w:t>—</w:t>
      </w:r>
      <w:r>
        <w:rPr>
          <w:spacing w:val="-3"/>
          <w:sz w:val="24"/>
        </w:rPr>
        <w:t> </w:t>
      </w:r>
      <w:r>
        <w:rPr>
          <w:sz w:val="24"/>
        </w:rPr>
        <w:t>259</w:t>
      </w:r>
      <w:r>
        <w:rPr>
          <w:spacing w:val="-3"/>
          <w:sz w:val="24"/>
        </w:rPr>
        <w:t> </w:t>
      </w:r>
      <w:r>
        <w:rPr>
          <w:sz w:val="24"/>
        </w:rPr>
        <w:t>с.</w:t>
      </w:r>
      <w:r>
        <w:rPr>
          <w:spacing w:val="-2"/>
          <w:sz w:val="24"/>
        </w:rPr>
        <w:t> </w:t>
      </w:r>
      <w:r>
        <w:rPr>
          <w:sz w:val="24"/>
        </w:rPr>
        <w:t>— (Серия : Профессиональное образование). — ISBN 978-5-534-10331-1.</w:t>
      </w:r>
    </w:p>
    <w:p>
      <w:pPr>
        <w:pStyle w:val="Heading2"/>
        <w:numPr>
          <w:ilvl w:val="2"/>
          <w:numId w:val="4"/>
        </w:numPr>
        <w:tabs>
          <w:tab w:pos="1384" w:val="left" w:leader="none"/>
        </w:tabs>
        <w:spacing w:line="240" w:lineRule="auto" w:before="0" w:after="0"/>
        <w:ind w:left="1384" w:right="0" w:hanging="600"/>
        <w:jc w:val="left"/>
      </w:pPr>
      <w:r>
        <w:rPr/>
        <w:t>Электронные</w:t>
      </w:r>
      <w:r>
        <w:rPr>
          <w:spacing w:val="-6"/>
        </w:rPr>
        <w:t> </w:t>
      </w:r>
      <w:r>
        <w:rPr/>
        <w:t>издания</w:t>
      </w:r>
      <w:r>
        <w:rPr>
          <w:spacing w:val="-7"/>
        </w:rPr>
        <w:t> </w:t>
      </w:r>
      <w:r>
        <w:rPr/>
        <w:t>(электронные</w:t>
      </w:r>
      <w:r>
        <w:rPr>
          <w:spacing w:val="-5"/>
        </w:rPr>
        <w:t> </w:t>
      </w:r>
      <w:r>
        <w:rPr>
          <w:spacing w:val="-2"/>
        </w:rPr>
        <w:t>ресурсы):</w:t>
      </w:r>
    </w:p>
    <w:p>
      <w:pPr>
        <w:pStyle w:val="ListParagraph"/>
        <w:numPr>
          <w:ilvl w:val="0"/>
          <w:numId w:val="8"/>
        </w:numPr>
        <w:tabs>
          <w:tab w:pos="1539" w:val="left" w:leader="none"/>
        </w:tabs>
        <w:spacing w:line="240" w:lineRule="auto" w:before="0" w:after="0"/>
        <w:ind w:left="1539" w:right="0" w:hanging="755"/>
        <w:jc w:val="left"/>
        <w:rPr>
          <w:sz w:val="24"/>
        </w:rPr>
      </w:pPr>
      <w:r>
        <w:rPr>
          <w:sz w:val="24"/>
        </w:rPr>
        <w:t>https://biblio-online.ru/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ЭБС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Юрайт</w:t>
      </w:r>
    </w:p>
    <w:p>
      <w:pPr>
        <w:pStyle w:val="ListParagraph"/>
        <w:numPr>
          <w:ilvl w:val="0"/>
          <w:numId w:val="8"/>
        </w:numPr>
        <w:tabs>
          <w:tab w:pos="1539" w:val="left" w:leader="none"/>
        </w:tabs>
        <w:spacing w:line="240" w:lineRule="auto" w:before="0" w:after="0"/>
        <w:ind w:left="124" w:right="996" w:firstLine="660"/>
        <w:jc w:val="left"/>
        <w:rPr>
          <w:sz w:val="24"/>
        </w:rPr>
      </w:pPr>
      <w:r>
        <w:rPr>
          <w:sz w:val="24"/>
        </w:rPr>
        <w:t>Казакевич,</w:t>
      </w:r>
      <w:r>
        <w:rPr>
          <w:spacing w:val="-2"/>
          <w:sz w:val="24"/>
        </w:rPr>
        <w:t> </w:t>
      </w:r>
      <w:r>
        <w:rPr>
          <w:sz w:val="24"/>
        </w:rPr>
        <w:t>Т.</w:t>
      </w:r>
      <w:r>
        <w:rPr>
          <w:spacing w:val="-4"/>
          <w:sz w:val="24"/>
        </w:rPr>
        <w:t> </w:t>
      </w:r>
      <w:r>
        <w:rPr>
          <w:sz w:val="24"/>
        </w:rPr>
        <w:t>А.</w:t>
      </w:r>
      <w:r>
        <w:rPr>
          <w:spacing w:val="-4"/>
          <w:sz w:val="24"/>
        </w:rPr>
        <w:t> </w:t>
      </w:r>
      <w:r>
        <w:rPr>
          <w:sz w:val="24"/>
        </w:rPr>
        <w:t>Сервисная</w:t>
      </w:r>
      <w:r>
        <w:rPr>
          <w:spacing w:val="-2"/>
          <w:sz w:val="24"/>
        </w:rPr>
        <w:t> </w:t>
      </w:r>
      <w:r>
        <w:rPr>
          <w:sz w:val="24"/>
        </w:rPr>
        <w:t>деятельность</w:t>
      </w:r>
      <w:r>
        <w:rPr>
          <w:spacing w:val="-3"/>
          <w:sz w:val="24"/>
        </w:rPr>
        <w:t> </w:t>
      </w:r>
      <w:r>
        <w:rPr>
          <w:sz w:val="24"/>
        </w:rPr>
        <w:t>:</w:t>
      </w:r>
      <w:r>
        <w:rPr>
          <w:spacing w:val="-5"/>
          <w:sz w:val="24"/>
        </w:rPr>
        <w:t> </w:t>
      </w:r>
      <w:r>
        <w:rPr>
          <w:sz w:val="24"/>
        </w:rPr>
        <w:t>учебное</w:t>
      </w:r>
      <w:r>
        <w:rPr>
          <w:spacing w:val="-2"/>
          <w:sz w:val="24"/>
        </w:rPr>
        <w:t> </w:t>
      </w:r>
      <w:r>
        <w:rPr>
          <w:sz w:val="24"/>
        </w:rPr>
        <w:t>пособие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СПО</w:t>
      </w:r>
      <w:r>
        <w:rPr>
          <w:spacing w:val="-4"/>
          <w:sz w:val="24"/>
        </w:rPr>
        <w:t> </w:t>
      </w:r>
      <w:r>
        <w:rPr>
          <w:sz w:val="24"/>
        </w:rPr>
        <w:t>/</w:t>
      </w:r>
      <w:r>
        <w:rPr>
          <w:spacing w:val="-3"/>
          <w:sz w:val="24"/>
        </w:rPr>
        <w:t> </w:t>
      </w:r>
      <w:r>
        <w:rPr>
          <w:sz w:val="24"/>
        </w:rPr>
        <w:t>Т.</w:t>
      </w:r>
      <w:r>
        <w:rPr>
          <w:spacing w:val="-4"/>
          <w:sz w:val="24"/>
        </w:rPr>
        <w:t> </w:t>
      </w:r>
      <w:r>
        <w:rPr>
          <w:sz w:val="24"/>
        </w:rPr>
        <w:t>А. Казакевич. — 2-е изд., доп. — М. : Издательство Юрайт, 2018. — 188 с. — (Серия : Профессиональное образование). — ISBN 978-5-534-07804-6. — Режим доступа : </w:t>
      </w:r>
      <w:hyperlink r:id="rId5">
        <w:r>
          <w:rPr>
            <w:spacing w:val="-2"/>
            <w:sz w:val="24"/>
            <w:u w:val="single"/>
          </w:rPr>
          <w:t>www.biblio-online.ru/book/79981BF1-7F38-4187-9C2E-FAE62FB5B14D</w:t>
        </w:r>
        <w:r>
          <w:rPr>
            <w:spacing w:val="-2"/>
            <w:sz w:val="24"/>
            <w:u w:val="none"/>
          </w:rPr>
          <w:t>.</w:t>
        </w:r>
      </w:hyperlink>
    </w:p>
    <w:p>
      <w:pPr>
        <w:pStyle w:val="BodyText"/>
        <w:spacing w:before="20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1080135</wp:posOffset>
                </wp:positionH>
                <wp:positionV relativeFrom="paragraph">
                  <wp:posOffset>294000</wp:posOffset>
                </wp:positionV>
                <wp:extent cx="1484630" cy="635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4846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84630" h="6350">
                              <a:moveTo>
                                <a:pt x="1484630" y="0"/>
                              </a:moveTo>
                              <a:lnTo>
                                <a:pt x="0" y="0"/>
                              </a:lnTo>
                              <a:lnTo>
                                <a:pt x="0" y="6349"/>
                              </a:lnTo>
                              <a:lnTo>
                                <a:pt x="1484630" y="6349"/>
                              </a:lnTo>
                              <a:lnTo>
                                <a:pt x="14846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050003pt;margin-top:23.149672pt;width:116.9pt;height:.5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57"/>
        <w:ind w:left="124" w:right="0" w:firstLine="0"/>
        <w:jc w:val="left"/>
        <w:rPr>
          <w:sz w:val="20"/>
        </w:rPr>
      </w:pPr>
      <w:bookmarkStart w:name="_bookmark0" w:id="6"/>
      <w:bookmarkEnd w:id="6"/>
      <w:r>
        <w:rPr/>
      </w:r>
      <w:r>
        <w:rPr>
          <w:spacing w:val="-10"/>
          <w:sz w:val="20"/>
        </w:rPr>
        <w:t>1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920" w:bottom="280" w:left="1580" w:right="0"/>
        </w:sectPr>
      </w:pPr>
    </w:p>
    <w:p>
      <w:pPr>
        <w:pStyle w:val="Heading2"/>
        <w:numPr>
          <w:ilvl w:val="2"/>
          <w:numId w:val="4"/>
        </w:numPr>
        <w:tabs>
          <w:tab w:pos="1384" w:val="left" w:leader="none"/>
        </w:tabs>
        <w:spacing w:line="240" w:lineRule="auto" w:before="76" w:after="0"/>
        <w:ind w:left="1384" w:right="0" w:hanging="600"/>
        <w:jc w:val="both"/>
      </w:pPr>
      <w:r>
        <w:rPr/>
        <w:t>Дополнительные</w:t>
      </w:r>
      <w:r>
        <w:rPr>
          <w:spacing w:val="-11"/>
        </w:rPr>
        <w:t> </w:t>
      </w:r>
      <w:r>
        <w:rPr>
          <w:spacing w:val="-2"/>
        </w:rPr>
        <w:t>источники</w:t>
      </w:r>
    </w:p>
    <w:p>
      <w:pPr>
        <w:pStyle w:val="BodyText"/>
        <w:ind w:left="124" w:right="854" w:firstLine="660"/>
        <w:jc w:val="both"/>
      </w:pPr>
      <w:r>
        <w:rPr/>
        <w:t>1.</w:t>
      </w:r>
      <w:r>
        <w:rPr>
          <w:spacing w:val="-4"/>
        </w:rPr>
        <w:t> </w:t>
      </w:r>
      <w:r>
        <w:rPr/>
        <w:t>Кулибанова,</w:t>
      </w:r>
      <w:r>
        <w:rPr>
          <w:spacing w:val="-2"/>
        </w:rPr>
        <w:t> </w:t>
      </w:r>
      <w:r>
        <w:rPr/>
        <w:t>В.</w:t>
      </w:r>
      <w:r>
        <w:rPr>
          <w:spacing w:val="-2"/>
        </w:rPr>
        <w:t> </w:t>
      </w:r>
      <w:r>
        <w:rPr/>
        <w:t>В.</w:t>
      </w:r>
      <w:r>
        <w:rPr>
          <w:spacing w:val="-4"/>
        </w:rPr>
        <w:t> </w:t>
      </w:r>
      <w:r>
        <w:rPr/>
        <w:t>Сервисная деятельность. Маркетинг :</w:t>
      </w:r>
      <w:r>
        <w:rPr>
          <w:spacing w:val="-3"/>
        </w:rPr>
        <w:t> </w:t>
      </w:r>
      <w:r>
        <w:rPr/>
        <w:t>учебник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практикум для СПО / В. В. Кулибанова. — М. : Издательство Юрайт, 2018. — 259 с. — (Серия : Профессиональное образование). — ISBN 978-5-534-10331-1. — Режим доступа : </w:t>
      </w:r>
      <w:hyperlink r:id="rId6">
        <w:r>
          <w:rPr>
            <w:color w:val="0000FF"/>
            <w:spacing w:val="-2"/>
            <w:u w:val="single" w:color="0000FF"/>
          </w:rPr>
          <w:t>www.biblio-online.ru/book/84BA6676-D94C-4D25-9481-18351A415673</w:t>
        </w:r>
        <w:r>
          <w:rPr>
            <w:spacing w:val="-2"/>
            <w:u w:val="none"/>
          </w:rPr>
          <w:t>.</w:t>
        </w:r>
      </w:hyperlink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1"/>
          <w:numId w:val="1"/>
        </w:numPr>
        <w:tabs>
          <w:tab w:pos="364" w:val="left" w:leader="none"/>
        </w:tabs>
        <w:spacing w:line="240" w:lineRule="auto" w:before="0" w:after="0"/>
        <w:ind w:left="124" w:right="2601" w:firstLine="0"/>
        <w:jc w:val="left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1108075</wp:posOffset>
                </wp:positionH>
                <wp:positionV relativeFrom="paragraph">
                  <wp:posOffset>350763</wp:posOffset>
                </wp:positionV>
                <wp:extent cx="5947410" cy="7222490"/>
                <wp:effectExtent l="0" t="0" r="0" b="0"/>
                <wp:wrapNone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5947410" cy="7222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4880"/>
                              <w:gridCol w:w="2416"/>
                              <w:gridCol w:w="1940"/>
                            </w:tblGrid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4880" w:type="dxa"/>
                                </w:tcPr>
                                <w:p>
                                  <w:pPr>
                                    <w:pStyle w:val="TableParagraph"/>
                                    <w:ind w:left="127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Результаты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обучения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>
                                  <w:pPr>
                                    <w:pStyle w:val="TableParagraph"/>
                                    <w:ind w:left="2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Критерии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оценки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>
                                  <w:pPr>
                                    <w:pStyle w:val="TableParagraph"/>
                                    <w:spacing w:line="270" w:lineRule="atLeast"/>
                                    <w:ind w:left="143" w:right="125" w:firstLine="32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Формы и методы</w:t>
                                  </w:r>
                                  <w:r>
                                    <w:rPr>
                                      <w:b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оценки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5" w:hRule="atLeast"/>
                              </w:trPr>
                              <w:tc>
                                <w:tcPr>
                                  <w:tcW w:w="4880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Умения: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3036" w:hRule="atLeast"/>
                              </w:trPr>
                              <w:tc>
                                <w:tcPr>
                                  <w:tcW w:w="4880" w:type="dxa"/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30" w:lineRule="auto" w:before="9" w:after="0"/>
                                    <w:ind w:left="110" w:right="797" w:firstLine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соблюдать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профессиональной деятельности правила обслуживания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клиентов;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20" w:lineRule="auto" w:before="19" w:after="0"/>
                                    <w:ind w:left="110" w:right="151" w:firstLine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определять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критерии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качества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услуг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профессиональной деятельности;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pos="877" w:val="left" w:leader="none"/>
                                    </w:tabs>
                                    <w:spacing w:line="220" w:lineRule="auto" w:before="23" w:after="0"/>
                                    <w:ind w:left="110" w:right="539" w:firstLine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использовать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различные</w:t>
                                  </w:r>
                                  <w:r>
                                    <w:rPr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средства делового общения;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20" w:lineRule="auto" w:before="23" w:after="0"/>
                                    <w:ind w:left="110" w:right="123" w:firstLine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управлять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конфликтами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1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стрессами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процессе профессиональной деятельности;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76" w:lineRule="exact" w:before="0" w:after="0"/>
                                    <w:ind w:left="110" w:right="921" w:firstLine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выполнять</w:t>
                                  </w:r>
                                  <w:r>
                                    <w:rPr>
                                      <w:spacing w:val="-13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требования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этики</w:t>
                                  </w:r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в профессиональной деятельности.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>
                                  <w:pPr>
                                    <w:pStyle w:val="TableParagraph"/>
                                    <w:ind w:left="0" w:right="9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Обслуживает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086" w:val="left" w:leader="none"/>
                                    </w:tabs>
                                    <w:ind w:left="0" w:right="9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клиентов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2062" w:val="left" w:leader="none"/>
                                      <w:tab w:pos="2204" w:val="left" w:leader="none"/>
                                    </w:tabs>
                                    <w:ind w:righ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с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правилами Обоснованно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использует</w:t>
                                  </w:r>
                                  <w:r>
                                    <w:rPr>
                                      <w:spacing w:val="7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средства делового общения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Демонстрирует умения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по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70" w:lineRule="atLeas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управлению конфликтами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704" w:val="left" w:leader="none"/>
                                    </w:tabs>
                                    <w:ind w:right="9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Наблюдение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оценка выполнения практических заданий,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6" w:hRule="atLeast"/>
                              </w:trPr>
                              <w:tc>
                                <w:tcPr>
                                  <w:tcW w:w="4880" w:type="dxa"/>
                                </w:tcPr>
                                <w:p>
                                  <w:pPr>
                                    <w:pStyle w:val="TableParagraph"/>
                                    <w:spacing w:line="256" w:lineRule="exac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Знания: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>
                                  <w:pPr>
                                    <w:pStyle w:val="TableParagraph"/>
                                    <w:ind w:left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175" w:hRule="atLeast"/>
                              </w:trPr>
                              <w:tc>
                                <w:tcPr>
                                  <w:tcW w:w="4880" w:type="dxa"/>
                                </w:tcPr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  <w:tab w:pos="3416" w:val="left" w:leader="none"/>
                                    </w:tabs>
                                    <w:spacing w:line="230" w:lineRule="auto" w:before="9" w:after="0"/>
                                    <w:ind w:left="110" w:right="96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социальные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предпосылки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возникновения и развития сервисной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деятельности;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30" w:lineRule="auto" w:before="10" w:after="0"/>
                                    <w:ind w:left="110" w:right="97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потребности человека и принципы их удовлетворения в деятельности организаций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сервиса;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88" w:lineRule="exact" w:before="2" w:after="0"/>
                                    <w:ind w:left="817" w:right="0" w:hanging="70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виды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сервисной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 деятельности;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20" w:lineRule="auto" w:before="7" w:after="0"/>
                                    <w:ind w:left="110" w:right="9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сущность услуги как специфического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продукта;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20" w:lineRule="auto" w:before="22" w:after="0"/>
                                    <w:ind w:left="110" w:right="9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понятие "контактной зоны"как сферы реализации сервисной деятельности;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  <w:tab w:pos="3305" w:val="left" w:leader="none"/>
                                    </w:tabs>
                                    <w:spacing w:line="220" w:lineRule="auto" w:before="23" w:after="0"/>
                                    <w:ind w:left="110" w:right="95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организацию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обслуживания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потребителей услуг;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32" w:lineRule="auto" w:before="12" w:after="0"/>
                                    <w:ind w:left="110" w:right="95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правила обслуживания населения; способы и формы оказания услуг; нормы и правила профессионального поведения и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этикета;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20" w:lineRule="auto" w:before="21" w:after="0"/>
                                    <w:ind w:left="110" w:right="97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этику взаимоотношений в трудовом коллективе, в общении с потребителями;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</w:tabs>
                                    <w:spacing w:line="220" w:lineRule="auto" w:before="23" w:after="0"/>
                                    <w:ind w:left="110" w:right="98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критерии и составляющие качества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услуг;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  <w:tab w:pos="3304" w:val="left" w:leader="none"/>
                                    </w:tabs>
                                    <w:spacing w:line="220" w:lineRule="auto" w:before="23" w:after="0"/>
                                    <w:ind w:left="110" w:right="96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культуру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обслуживания потребителей;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pos="817" w:val="left" w:leader="none"/>
                                      <w:tab w:pos="3482" w:val="left" w:leader="none"/>
                                    </w:tabs>
                                    <w:spacing w:line="276" w:lineRule="exact" w:before="0" w:after="0"/>
                                    <w:ind w:left="110" w:right="97" w:firstLine="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психологические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особенности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делового общения и его специфику в сфере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обслуживания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939" w:val="left" w:leader="none"/>
                                    </w:tabs>
                                    <w:ind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Знает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человеческие потребности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Владеет профессиональной терминологией</w:t>
                                  </w:r>
                                </w:p>
                              </w:tc>
                              <w:tc>
                                <w:tcPr>
                                  <w:tcW w:w="1940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1178" w:val="left" w:leader="none"/>
                                    </w:tabs>
                                    <w:ind w:right="9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Фронтальный устный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опрос, текущий контроль, индивидуальные задания,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87.25pt;margin-top:27.619204pt;width:468.3pt;height:568.7pt;mso-position-horizontal-relative:page;mso-position-vertical-relative:paragraph;z-index:15729152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4880"/>
                        <w:gridCol w:w="2416"/>
                        <w:gridCol w:w="1940"/>
                      </w:tblGrid>
                      <w:tr>
                        <w:trPr>
                          <w:trHeight w:val="552" w:hRule="atLeast"/>
                        </w:trPr>
                        <w:tc>
                          <w:tcPr>
                            <w:tcW w:w="4880" w:type="dxa"/>
                          </w:tcPr>
                          <w:p>
                            <w:pPr>
                              <w:pStyle w:val="TableParagraph"/>
                              <w:ind w:left="127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Результаты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обучения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>
                            <w:pPr>
                              <w:pStyle w:val="TableParagraph"/>
                              <w:ind w:left="2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Критерии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оценки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>
                            <w:pPr>
                              <w:pStyle w:val="TableParagraph"/>
                              <w:spacing w:line="270" w:lineRule="atLeast"/>
                              <w:ind w:left="143" w:right="125" w:firstLine="32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Формы и методы</w:t>
                            </w:r>
                            <w:r>
                              <w:rPr>
                                <w:b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оценки</w:t>
                            </w:r>
                          </w:p>
                        </w:tc>
                      </w:tr>
                      <w:tr>
                        <w:trPr>
                          <w:trHeight w:val="275" w:hRule="atLeast"/>
                        </w:trPr>
                        <w:tc>
                          <w:tcPr>
                            <w:tcW w:w="4880" w:type="dxa"/>
                          </w:tcPr>
                          <w:p>
                            <w:pPr>
                              <w:pStyle w:val="TableParagraph"/>
                              <w:spacing w:line="25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Умения: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40" w:type="dxa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3036" w:hRule="atLeast"/>
                        </w:trPr>
                        <w:tc>
                          <w:tcPr>
                            <w:tcW w:w="4880" w:type="dxa"/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pos="817" w:val="left" w:leader="none"/>
                              </w:tabs>
                              <w:spacing w:line="230" w:lineRule="auto" w:before="9" w:after="0"/>
                              <w:ind w:left="110" w:right="797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соблюдать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профессиональной деятельности правила обслуживания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клиентов;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pos="817" w:val="left" w:leader="none"/>
                              </w:tabs>
                              <w:spacing w:line="220" w:lineRule="auto" w:before="19" w:after="0"/>
                              <w:ind w:left="110" w:right="151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определять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критерии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качества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услуг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 профессиональной деятельности;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pos="877" w:val="left" w:leader="none"/>
                              </w:tabs>
                              <w:spacing w:line="220" w:lineRule="auto" w:before="23" w:after="0"/>
                              <w:ind w:left="110" w:right="539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использовать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различные</w:t>
                            </w:r>
                            <w:r>
                              <w:rPr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средства делового общения;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pos="817" w:val="left" w:leader="none"/>
                              </w:tabs>
                              <w:spacing w:line="220" w:lineRule="auto" w:before="23" w:after="0"/>
                              <w:ind w:left="110" w:right="123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управлять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конфликтами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1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стрессами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 процессе профессиональной деятельности;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pos="817" w:val="left" w:leader="none"/>
                              </w:tabs>
                              <w:spacing w:line="276" w:lineRule="exact" w:before="0" w:after="0"/>
                              <w:ind w:left="110" w:right="921" w:firstLine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выполнять</w:t>
                            </w:r>
                            <w:r>
                              <w:rPr>
                                <w:spacing w:val="-13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требования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этики</w:t>
                            </w:r>
                            <w:r>
                              <w:rPr>
                                <w:spacing w:val="-14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в профессиональной деятельности.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>
                            <w:pPr>
                              <w:pStyle w:val="TableParagraph"/>
                              <w:ind w:left="0" w:right="9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Обслуживает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086" w:val="left" w:leader="none"/>
                              </w:tabs>
                              <w:ind w:left="0" w:right="9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клиентов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2062" w:val="left" w:leader="none"/>
                                <w:tab w:pos="2204" w:val="left" w:leader="none"/>
                              </w:tabs>
                              <w:ind w:righ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соответствии</w:t>
                            </w:r>
                            <w:r>
                              <w:rPr>
                                <w:sz w:val="24"/>
                              </w:rPr>
                              <w:tab/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с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правилами Обоснованно </w:t>
                            </w:r>
                            <w:r>
                              <w:rPr>
                                <w:sz w:val="24"/>
                              </w:rPr>
                              <w:t>использует</w:t>
                            </w:r>
                            <w:r>
                              <w:rPr>
                                <w:spacing w:val="7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средства делового общения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Демонстрирует умения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по</w:t>
                            </w:r>
                          </w:p>
                          <w:p>
                            <w:pPr>
                              <w:pStyle w:val="TableParagraph"/>
                              <w:spacing w:line="27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управлению конфликтами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>
                            <w:pPr>
                              <w:pStyle w:val="TableParagraph"/>
                              <w:tabs>
                                <w:tab w:pos="1704" w:val="left" w:leader="none"/>
                              </w:tabs>
                              <w:ind w:right="94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Наблюдение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оценка выполнения практических заданий,</w:t>
                            </w:r>
                          </w:p>
                        </w:tc>
                      </w:tr>
                      <w:tr>
                        <w:trPr>
                          <w:trHeight w:val="276" w:hRule="atLeast"/>
                        </w:trPr>
                        <w:tc>
                          <w:tcPr>
                            <w:tcW w:w="4880" w:type="dxa"/>
                          </w:tcPr>
                          <w:p>
                            <w:pPr>
                              <w:pStyle w:val="TableParagraph"/>
                              <w:spacing w:line="256" w:lineRule="exac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Знания: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40" w:type="dxa"/>
                          </w:tcPr>
                          <w:p>
                            <w:pPr>
                              <w:pStyle w:val="TableParagraph"/>
                              <w:ind w:left="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175" w:hRule="atLeast"/>
                        </w:trPr>
                        <w:tc>
                          <w:tcPr>
                            <w:tcW w:w="4880" w:type="dxa"/>
                          </w:tcPr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  <w:tab w:pos="3416" w:val="left" w:leader="none"/>
                              </w:tabs>
                              <w:spacing w:line="230" w:lineRule="auto" w:before="9" w:after="0"/>
                              <w:ind w:left="110" w:right="96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социальные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предпосылки </w:t>
                            </w:r>
                            <w:r>
                              <w:rPr>
                                <w:sz w:val="24"/>
                              </w:rPr>
                              <w:t>возникновения и развития сервисной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деятельности;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30" w:lineRule="auto" w:before="10" w:after="0"/>
                              <w:ind w:left="110" w:right="97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потребности человека и принципы их удовлетворения в деятельности организаций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сервиса;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88" w:lineRule="exact" w:before="2" w:after="0"/>
                              <w:ind w:left="817" w:right="0" w:hanging="70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виды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сервисной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 деятельности;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20" w:lineRule="auto" w:before="7" w:after="0"/>
                              <w:ind w:left="110" w:right="9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сущность услуги как специфического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продукта;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20" w:lineRule="auto" w:before="22" w:after="0"/>
                              <w:ind w:left="110" w:right="9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понятие "контактной зоны"как сферы реализации сервисной деятельности;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  <w:tab w:pos="3305" w:val="left" w:leader="none"/>
                              </w:tabs>
                              <w:spacing w:line="220" w:lineRule="auto" w:before="23" w:after="0"/>
                              <w:ind w:left="110" w:right="95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организацию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обслуживания </w:t>
                            </w:r>
                            <w:r>
                              <w:rPr>
                                <w:sz w:val="24"/>
                              </w:rPr>
                              <w:t>потребителей услуг;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32" w:lineRule="auto" w:before="12" w:after="0"/>
                              <w:ind w:left="110" w:right="95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правила обслуживания населения; способы и формы оказания услуг; нормы и правила профессионального поведения и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этикета;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20" w:lineRule="auto" w:before="21" w:after="0"/>
                              <w:ind w:left="110" w:right="97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этику взаимоотношений в трудовом коллективе, в общении с потребителями;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</w:tabs>
                              <w:spacing w:line="220" w:lineRule="auto" w:before="23" w:after="0"/>
                              <w:ind w:left="110" w:right="98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критерии и составляющие качества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услуг;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  <w:tab w:pos="3304" w:val="left" w:leader="none"/>
                              </w:tabs>
                              <w:spacing w:line="220" w:lineRule="auto" w:before="23" w:after="0"/>
                              <w:ind w:left="110" w:right="96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культуру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обслуживания потребителей;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pos="817" w:val="left" w:leader="none"/>
                                <w:tab w:pos="3482" w:val="left" w:leader="none"/>
                              </w:tabs>
                              <w:spacing w:line="276" w:lineRule="exact" w:before="0" w:after="0"/>
                              <w:ind w:left="110" w:right="97" w:firstLine="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психологические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особенности </w:t>
                            </w:r>
                            <w:r>
                              <w:rPr>
                                <w:sz w:val="24"/>
                              </w:rPr>
                              <w:t>делового общения и его специфику в сфере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обслуживания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>
                            <w:pPr>
                              <w:pStyle w:val="TableParagraph"/>
                              <w:tabs>
                                <w:tab w:pos="939" w:val="left" w:leader="none"/>
                              </w:tabs>
                              <w:ind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Знает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человеческие потребности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Владеет профессиональной терминологией</w:t>
                            </w:r>
                          </w:p>
                        </w:tc>
                        <w:tc>
                          <w:tcPr>
                            <w:tcW w:w="1940" w:type="dxa"/>
                          </w:tcPr>
                          <w:p>
                            <w:pPr>
                              <w:pStyle w:val="TableParagraph"/>
                              <w:tabs>
                                <w:tab w:pos="1178" w:val="left" w:leader="none"/>
                              </w:tabs>
                              <w:ind w:right="95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Фронтальный устный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опрос, текущий контроль, индивидуальные задания,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КОНТРОЛЬ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ОЦЕНКА</w:t>
      </w:r>
      <w:r>
        <w:rPr>
          <w:spacing w:val="-8"/>
        </w:rPr>
        <w:t> </w:t>
      </w:r>
      <w:r>
        <w:rPr/>
        <w:t>РЕЗУЛЬТАТОВ</w:t>
      </w:r>
      <w:r>
        <w:rPr>
          <w:spacing w:val="-9"/>
        </w:rPr>
        <w:t> </w:t>
      </w:r>
      <w:r>
        <w:rPr/>
        <w:t>ОСВОЕНИЯ</w:t>
      </w:r>
      <w:r>
        <w:rPr>
          <w:spacing w:val="-8"/>
        </w:rPr>
        <w:t> </w:t>
      </w:r>
      <w:r>
        <w:rPr/>
        <w:t>УЧЕБНОЙ </w:t>
      </w:r>
      <w:r>
        <w:rPr>
          <w:spacing w:val="-2"/>
        </w:rPr>
        <w:t>ДИСЦИПЛИНЫ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22"/>
        <w:rPr>
          <w:b/>
        </w:rPr>
      </w:pPr>
    </w:p>
    <w:p>
      <w:pPr>
        <w:pStyle w:val="BodyText"/>
        <w:spacing w:before="1"/>
        <w:ind w:right="178"/>
        <w:jc w:val="right"/>
      </w:pPr>
      <w:r>
        <w:rPr>
          <w:spacing w:val="-10"/>
        </w:rPr>
        <w:t>9</w:t>
      </w:r>
    </w:p>
    <w:p>
      <w:pPr>
        <w:spacing w:after="0"/>
        <w:jc w:val="right"/>
        <w:sectPr>
          <w:pgSz w:w="11910" w:h="16840"/>
          <w:pgMar w:top="1040" w:bottom="280" w:left="158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6"/>
      </w:pPr>
    </w:p>
    <w:p>
      <w:pPr>
        <w:pStyle w:val="BodyText"/>
        <w:spacing w:before="1"/>
        <w:ind w:right="58"/>
        <w:jc w:val="right"/>
      </w:pPr>
      <w:r>
        <w:rPr>
          <w:spacing w:val="-5"/>
        </w:rPr>
        <w:t>10</w:t>
      </w:r>
    </w:p>
    <w:p>
      <w:pPr>
        <w:spacing w:after="0"/>
        <w:jc w:val="right"/>
        <w:sectPr>
          <w:pgSz w:w="11910" w:h="16840"/>
          <w:pgMar w:top="1920" w:bottom="280" w:left="1580" w:right="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6"/>
      </w:pPr>
    </w:p>
    <w:p>
      <w:pPr>
        <w:pStyle w:val="BodyText"/>
        <w:spacing w:before="1"/>
        <w:ind w:right="58"/>
        <w:jc w:val="right"/>
      </w:pPr>
      <w:r>
        <w:rPr>
          <w:spacing w:val="-5"/>
        </w:rPr>
        <w:t>11</w:t>
      </w:r>
    </w:p>
    <w:sectPr>
      <w:pgSz w:w="11910" w:h="16840"/>
      <w:pgMar w:top="1920" w:bottom="280" w:left="15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Symbol">
    <w:altName w:val="OpenSymbol"/>
    <w:charset w:val="0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-"/>
      <w:lvlJc w:val="left"/>
      <w:pPr>
        <w:ind w:left="110" w:hanging="708"/>
      </w:pPr>
      <w:rPr>
        <w:rFonts w:hint="default" w:ascii="OpenSymbol" w:hAnsi="OpenSymbol" w:eastAsia="OpenSymbol" w:cs="Open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95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70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4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2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95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70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45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20" w:hanging="70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10" w:hanging="708"/>
      </w:pPr>
      <w:rPr>
        <w:rFonts w:hint="default" w:ascii="OpenSymbol" w:hAnsi="OpenSymbol" w:eastAsia="OpenSymbol" w:cs="Open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95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70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4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20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95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970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45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20" w:hanging="70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540" w:hanging="75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8" w:hanging="7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97" w:hanging="7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75" w:hanging="7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54" w:hanging="7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3" w:hanging="7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11" w:hanging="7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90" w:hanging="7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8" w:hanging="75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24" w:hanging="756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0" w:hanging="7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61" w:hanging="7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1" w:hanging="7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02" w:hanging="7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23" w:hanging="7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43" w:hanging="7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64" w:hanging="7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84" w:hanging="75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845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88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5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4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1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0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8" w:hanging="14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706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845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4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2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56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10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4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8" w:hanging="14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142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42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32" w:hanging="60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4" w:hanging="6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02" w:hanging="6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9" w:hanging="6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6" w:hanging="6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4" w:hanging="6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51" w:hanging="60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10" w:hanging="708"/>
      </w:pPr>
      <w:rPr>
        <w:rFonts w:hint="default" w:ascii="OpenSymbol" w:hAnsi="OpenSymbol" w:eastAsia="OpenSymbol" w:cs="Open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03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86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6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05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36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1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50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985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10" w:hanging="708"/>
      </w:pPr>
      <w:rPr>
        <w:rFonts w:hint="default" w:ascii="OpenSymbol" w:hAnsi="OpenSymbol" w:eastAsia="OpenSymbol" w:cs="Open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3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46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2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36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6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025" w:hanging="7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64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28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46" w:hanging="420"/>
        <w:jc w:val="right"/>
      </w:pPr>
      <w:rPr>
        <w:rFonts w:hint="default"/>
        <w:spacing w:val="0"/>
        <w:w w:val="9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03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66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29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93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56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9" w:hanging="420"/>
      </w:pPr>
      <w:rPr>
        <w:rFonts w:hint="default"/>
        <w:lang w:val="ru-RU" w:eastAsia="en-US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5">
    <w:abstractNumId w:val="4"/>
  </w:num>
  <w:num w:numId="6">
    <w:abstractNumId w:val="5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" w:hanging="24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41" w:hanging="600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24" w:hanging="139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biblio-online.ru/book/79981BF1-7F38-4187-9C2E-FAE62FB5B14D" TargetMode="External"/><Relationship Id="rId6" Type="http://schemas.openxmlformats.org/officeDocument/2006/relationships/hyperlink" Target="http://www.biblio-online.ru/book/84BA6676-D94C-4D25-9481-18351A415673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Полянская Светлана Юрьевна</dc:creator>
  <dcterms:created xsi:type="dcterms:W3CDTF">2025-02-02T15:12:13Z</dcterms:created>
  <dcterms:modified xsi:type="dcterms:W3CDTF">2025-02-02T15:12:13Z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Creator">
    <vt:lpwstr>Writer</vt:lpwstr>
  </property>
  <property fmtid="{D5CDD505-2E9C-101B-9397-08002B2CF9AE}" pid="4" name="LastSaved">
    <vt:filetime>2025-02-02T00:00:00Z</vt:filetime>
  </property>
  <property fmtid="{D5CDD505-2E9C-101B-9397-08002B2CF9AE}" pid="5" name="Producer">
    <vt:lpwstr>3-Heights(TM) PDF Security Shell 4.8.25.2 (http://www.pdf-tools.com)</vt:lpwstr>
  </property>
</Properties>
</file>