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Heading1"/>
        <w:ind w:right="679" w:firstLine="0"/>
        <w:jc w:val="center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УЧЕБНОЙ</w:t>
      </w:r>
      <w:r>
        <w:rPr>
          <w:spacing w:val="-4"/>
        </w:rPr>
        <w:t>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ind w:right="679"/>
        <w:jc w:val="center"/>
      </w:pPr>
      <w:r>
        <w:rPr/>
        <w:t>ОП.04</w:t>
      </w:r>
      <w:r>
        <w:rPr>
          <w:spacing w:val="-6"/>
        </w:rPr>
        <w:t> </w:t>
      </w:r>
      <w:r>
        <w:rPr/>
        <w:t>Этика</w:t>
      </w:r>
      <w:r>
        <w:rPr>
          <w:spacing w:val="-5"/>
        </w:rPr>
        <w:t> </w:t>
      </w:r>
      <w:r>
        <w:rPr/>
        <w:t>профессиональной</w:t>
      </w:r>
      <w:r>
        <w:rPr>
          <w:spacing w:val="-2"/>
        </w:rPr>
        <w:t> деятельности</w:t>
      </w:r>
    </w:p>
    <w:p>
      <w:pPr>
        <w:spacing w:after="0"/>
        <w:jc w:val="center"/>
        <w:sectPr>
          <w:type w:val="continuous"/>
          <w:pgSz w:w="11910" w:h="16840"/>
          <w:pgMar w:top="1920" w:bottom="280" w:left="1020" w:right="340"/>
        </w:sectPr>
      </w:pPr>
    </w:p>
    <w:p>
      <w:pPr>
        <w:pStyle w:val="Heading1"/>
        <w:spacing w:before="76"/>
        <w:ind w:left="5" w:right="679" w:firstLine="0"/>
        <w:jc w:val="center"/>
      </w:pPr>
      <w:r>
        <w:rPr>
          <w:spacing w:val="-2"/>
        </w:rPr>
        <w:t>СОДЕРЖАНИЕ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40" w:lineRule="auto" w:before="0" w:after="0"/>
        <w:ind w:left="464" w:right="0" w:hanging="240"/>
        <w:jc w:val="left"/>
        <w:rPr>
          <w:sz w:val="24"/>
        </w:rPr>
      </w:pPr>
      <w:bookmarkStart w:name="1. ПАСПОРТ ПРОГРАММЫ УЧЕБНОЙ ДИСЦИПЛИНЫ" w:id="1"/>
      <w:bookmarkEnd w:id="1"/>
      <w:r>
        <w:rPr/>
      </w:r>
      <w:r>
        <w:rPr>
          <w:spacing w:val="-2"/>
          <w:sz w:val="24"/>
        </w:rPr>
        <w:t>ПАСПОРТ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ПРОГРАММЫ УЧЕБНОЙ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ДИСЦИПЛИНЫ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508" w:val="left" w:leader="none"/>
          <w:tab w:pos="705" w:val="left" w:leader="none"/>
          <w:tab w:pos="2362" w:val="left" w:leader="none"/>
          <w:tab w:pos="2835" w:val="left" w:leader="none"/>
          <w:tab w:pos="4601" w:val="left" w:leader="none"/>
          <w:tab w:pos="6540" w:val="left" w:leader="none"/>
        </w:tabs>
        <w:spacing w:line="240" w:lineRule="auto" w:before="0" w:after="0"/>
        <w:ind w:left="508" w:right="2875" w:hanging="284"/>
        <w:jc w:val="left"/>
        <w:rPr>
          <w:sz w:val="24"/>
        </w:rPr>
      </w:pPr>
      <w:bookmarkStart w:name="2. СТРУКТУРА и ПРИМЕРНОЕ содержание УЧЕБ" w:id="2"/>
      <w:bookmarkEnd w:id="2"/>
      <w:r>
        <w:rPr/>
      </w:r>
      <w:r>
        <w:rPr>
          <w:sz w:val="24"/>
        </w:rPr>
        <w:tab/>
      </w:r>
      <w:r>
        <w:rPr>
          <w:spacing w:val="-2"/>
          <w:sz w:val="24"/>
        </w:rPr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ПРИМЕРНОЕ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УЧЕБНОЙ ДИСЦИПЛИНЫ</w:t>
      </w: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40" w:lineRule="auto" w:before="0" w:after="0"/>
        <w:ind w:left="464" w:right="0" w:hanging="240"/>
        <w:jc w:val="left"/>
        <w:rPr>
          <w:sz w:val="24"/>
        </w:rPr>
      </w:pPr>
      <w:bookmarkStart w:name="3. условия РЕАЛИЗАЦИИ УЧЕБНОЙ дисциплины" w:id="3"/>
      <w:bookmarkEnd w:id="3"/>
      <w:r>
        <w:rPr/>
      </w:r>
      <w:r>
        <w:rPr>
          <w:sz w:val="24"/>
        </w:rPr>
        <w:t>УСЛОВИЯ</w:t>
      </w:r>
      <w:r>
        <w:rPr>
          <w:spacing w:val="-8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ДИСЦИПЛИНЫ</w:t>
      </w: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40" w:lineRule="auto" w:before="0" w:after="0"/>
        <w:ind w:left="224" w:right="2878" w:firstLine="0"/>
        <w:jc w:val="left"/>
        <w:rPr>
          <w:sz w:val="24"/>
        </w:rPr>
      </w:pPr>
      <w:bookmarkStart w:name="4. Контроль и оценка результатов Освоени" w:id="4"/>
      <w:bookmarkEnd w:id="4"/>
      <w:r>
        <w:rPr/>
      </w:r>
      <w:r>
        <w:rPr>
          <w:sz w:val="24"/>
        </w:rPr>
        <w:t>КОНТРОЛЬ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ОЦЕНКА</w:t>
      </w:r>
      <w:r>
        <w:rPr>
          <w:spacing w:val="40"/>
          <w:sz w:val="24"/>
        </w:rPr>
        <w:t> </w:t>
      </w:r>
      <w:r>
        <w:rPr>
          <w:sz w:val="24"/>
        </w:rPr>
        <w:t>РЕЗУЛЬТАТОВ</w:t>
      </w:r>
      <w:r>
        <w:rPr>
          <w:spacing w:val="40"/>
          <w:sz w:val="24"/>
        </w:rPr>
        <w:t> </w:t>
      </w:r>
      <w:r>
        <w:rPr>
          <w:sz w:val="24"/>
        </w:rPr>
        <w:t>ОСВОЕНИЯ</w:t>
      </w:r>
      <w:r>
        <w:rPr>
          <w:spacing w:val="40"/>
          <w:sz w:val="24"/>
        </w:rPr>
        <w:t> </w:t>
      </w:r>
      <w:r>
        <w:rPr>
          <w:sz w:val="24"/>
        </w:rPr>
        <w:t>УЧЕБНОЙ </w:t>
      </w:r>
      <w:r>
        <w:rPr>
          <w:spacing w:val="-2"/>
          <w:sz w:val="24"/>
        </w:rPr>
        <w:t>ДИСЦИПЛИНЫ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5"/>
          <w:pgSz w:w="11910" w:h="16840"/>
          <w:pgMar w:header="0" w:footer="894" w:top="1040" w:bottom="1080" w:left="1020" w:right="340"/>
          <w:pgNumType w:start="2"/>
        </w:sectPr>
      </w:pPr>
    </w:p>
    <w:p>
      <w:pPr>
        <w:pStyle w:val="Heading1"/>
        <w:numPr>
          <w:ilvl w:val="1"/>
          <w:numId w:val="1"/>
        </w:numPr>
        <w:tabs>
          <w:tab w:pos="1228" w:val="left" w:leader="none"/>
        </w:tabs>
        <w:spacing w:line="240" w:lineRule="auto" w:before="68" w:after="0"/>
        <w:ind w:left="1228" w:right="0" w:hanging="240"/>
        <w:jc w:val="left"/>
      </w:pPr>
      <w:r>
        <w:rPr/>
        <w:t>ОБЩАЯ</w:t>
      </w:r>
      <w:r>
        <w:rPr>
          <w:spacing w:val="-8"/>
        </w:rPr>
        <w:t> </w:t>
      </w:r>
      <w:r>
        <w:rPr/>
        <w:t>ХАРАКТЕРИСТИКА</w:t>
      </w:r>
      <w:r>
        <w:rPr>
          <w:spacing w:val="-6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>
          <w:spacing w:val="-2"/>
        </w:rPr>
        <w:t>УЧЕБНОЙ</w:t>
      </w:r>
    </w:p>
    <w:p>
      <w:pPr>
        <w:pStyle w:val="Heading2"/>
        <w:ind w:left="570"/>
      </w:pPr>
      <w:r>
        <w:rPr/>
        <w:t>ДИСЦИПЛИНЫ</w:t>
      </w:r>
      <w:r>
        <w:rPr>
          <w:spacing w:val="-7"/>
        </w:rPr>
        <w:t> </w:t>
      </w:r>
      <w:r>
        <w:rPr/>
        <w:t>ОП.01</w:t>
      </w:r>
      <w:r>
        <w:rPr>
          <w:spacing w:val="-5"/>
        </w:rPr>
        <w:t> </w:t>
      </w:r>
      <w:r>
        <w:rPr/>
        <w:t>Правовое</w:t>
      </w:r>
      <w:r>
        <w:rPr>
          <w:spacing w:val="-7"/>
        </w:rPr>
        <w:t> </w:t>
      </w:r>
      <w:r>
        <w:rPr/>
        <w:t>обеспечение</w:t>
      </w:r>
      <w:r>
        <w:rPr>
          <w:spacing w:val="-6"/>
        </w:rPr>
        <w:t> </w:t>
      </w:r>
      <w:r>
        <w:rPr/>
        <w:t>профессиональной</w:t>
      </w:r>
      <w:r>
        <w:rPr>
          <w:spacing w:val="-5"/>
        </w:rPr>
        <w:t> </w:t>
      </w:r>
      <w:r>
        <w:rPr>
          <w:spacing w:val="-2"/>
        </w:rPr>
        <w:t>деятельности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1"/>
        </w:numPr>
        <w:tabs>
          <w:tab w:pos="1246" w:val="left" w:leader="none"/>
        </w:tabs>
        <w:spacing w:line="240" w:lineRule="auto" w:before="0" w:after="0"/>
        <w:ind w:left="1246" w:right="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программы</w:t>
      </w:r>
    </w:p>
    <w:p>
      <w:pPr>
        <w:pStyle w:val="BodyText"/>
        <w:spacing w:before="82"/>
        <w:rPr>
          <w:b/>
        </w:rPr>
      </w:pPr>
    </w:p>
    <w:p>
      <w:pPr>
        <w:pStyle w:val="BodyText"/>
        <w:spacing w:line="276" w:lineRule="auto"/>
        <w:ind w:left="115" w:right="800" w:firstLine="710"/>
        <w:jc w:val="both"/>
      </w:pPr>
      <w:r>
        <w:rPr/>
        <w:t>Учебная дисциплина «Этика профессиональной деятельности» является обязательной частью общепрофессионального цикла образовательной программы в соответствии с ФГОС по профессии 08.02.14 Эксплуатация и обслуживание многоквартирного.</w:t>
      </w:r>
    </w:p>
    <w:p>
      <w:pPr>
        <w:pStyle w:val="BodyText"/>
        <w:spacing w:line="276" w:lineRule="auto"/>
        <w:ind w:left="115" w:right="797" w:firstLine="710"/>
        <w:jc w:val="both"/>
      </w:pPr>
      <w:r>
        <w:rPr/>
        <w:t>Учебная дисциплина «Этика профессиональной деятельности обеспечивает формирование профессиональных и общих компетенций по всем видам деятельности ФГОС по специальности профессии 08.02.14 Эксплуатация и обслуживание многоквартирного</w:t>
      </w:r>
      <w:r>
        <w:rPr>
          <w:spacing w:val="40"/>
        </w:rPr>
        <w:t> </w:t>
      </w:r>
      <w:r>
        <w:rPr/>
        <w:t>дома. Особое значение дисциплина имеет при формировании и развитии ОК 1-7.</w:t>
      </w:r>
    </w:p>
    <w:p>
      <w:pPr>
        <w:pStyle w:val="BodyText"/>
        <w:spacing w:before="6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header="0" w:footer="894" w:top="1600" w:bottom="1080" w:left="1020" w:right="340"/>
        </w:sectPr>
      </w:pP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ind w:left="115"/>
      </w:pPr>
      <w:r>
        <w:rPr>
          <w:spacing w:val="-2"/>
        </w:rPr>
        <w:t>знания</w:t>
      </w:r>
    </w:p>
    <w:p>
      <w:pPr>
        <w:pStyle w:val="Heading2"/>
        <w:numPr>
          <w:ilvl w:val="2"/>
          <w:numId w:val="1"/>
        </w:numPr>
        <w:tabs>
          <w:tab w:pos="420" w:val="left" w:leader="none"/>
        </w:tabs>
        <w:spacing w:line="240" w:lineRule="auto" w:before="90" w:after="0"/>
        <w:ind w:left="420" w:right="0" w:hanging="420"/>
        <w:jc w:val="left"/>
      </w:pPr>
      <w:r>
        <w:rPr>
          <w:b w:val="0"/>
        </w:rPr>
        <w:br w:type="column"/>
      </w:r>
      <w:r>
        <w:rPr/>
        <w:t>Цель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планируемые</w:t>
      </w:r>
      <w:r>
        <w:rPr>
          <w:spacing w:val="-3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42"/>
      </w:pPr>
      <w:r>
        <w:rPr/>
        <w:t>В</w:t>
      </w:r>
      <w:r>
        <w:rPr>
          <w:spacing w:val="56"/>
        </w:rPr>
        <w:t> </w:t>
      </w:r>
      <w:r>
        <w:rPr/>
        <w:t>рамках</w:t>
      </w:r>
      <w:r>
        <w:rPr>
          <w:spacing w:val="61"/>
        </w:rPr>
        <w:t> </w:t>
      </w:r>
      <w:r>
        <w:rPr/>
        <w:t>программы</w:t>
      </w:r>
      <w:r>
        <w:rPr>
          <w:spacing w:val="60"/>
        </w:rPr>
        <w:t> </w:t>
      </w:r>
      <w:r>
        <w:rPr/>
        <w:t>учебной</w:t>
      </w:r>
      <w:r>
        <w:rPr>
          <w:spacing w:val="61"/>
        </w:rPr>
        <w:t> </w:t>
      </w:r>
      <w:r>
        <w:rPr/>
        <w:t>дисциплины</w:t>
      </w:r>
      <w:r>
        <w:rPr>
          <w:spacing w:val="61"/>
        </w:rPr>
        <w:t> </w:t>
      </w:r>
      <w:r>
        <w:rPr/>
        <w:t>обучающимися</w:t>
      </w:r>
      <w:r>
        <w:rPr>
          <w:spacing w:val="63"/>
        </w:rPr>
        <w:t> </w:t>
      </w:r>
      <w:r>
        <w:rPr/>
        <w:t>осваиваются</w:t>
      </w:r>
      <w:r>
        <w:rPr>
          <w:spacing w:val="61"/>
        </w:rPr>
        <w:t> </w:t>
      </w:r>
      <w:r>
        <w:rPr/>
        <w:t>умения</w:t>
      </w:r>
      <w:r>
        <w:rPr>
          <w:spacing w:val="61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header="0" w:footer="894" w:top="1920" w:bottom="280" w:left="1020" w:right="340"/>
          <w:cols w:num="2" w:equalWidth="0">
            <w:col w:w="811" w:space="15"/>
            <w:col w:w="9724"/>
          </w:cols>
        </w:sectPr>
      </w:pPr>
    </w:p>
    <w:p>
      <w:pPr>
        <w:pStyle w:val="BodyText"/>
        <w:spacing w:before="46"/>
        <w:rPr>
          <w:sz w:val="20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0"/>
        <w:gridCol w:w="3762"/>
        <w:gridCol w:w="4962"/>
      </w:tblGrid>
      <w:tr>
        <w:trPr>
          <w:trHeight w:val="638" w:hRule="atLeast"/>
        </w:trPr>
        <w:tc>
          <w:tcPr>
            <w:tcW w:w="1590" w:type="dxa"/>
          </w:tcPr>
          <w:p>
            <w:pPr>
              <w:pStyle w:val="TableParagraph"/>
              <w:ind w:left="404" w:right="384" w:firstLine="192"/>
              <w:rPr>
                <w:sz w:val="24"/>
              </w:rPr>
            </w:pPr>
            <w:r>
              <w:rPr>
                <w:spacing w:val="-4"/>
                <w:sz w:val="24"/>
              </w:rPr>
              <w:t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</w:t>
            </w:r>
          </w:p>
        </w:tc>
        <w:tc>
          <w:tcPr>
            <w:tcW w:w="3762" w:type="dxa"/>
          </w:tcPr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962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>
        <w:trPr>
          <w:trHeight w:val="7865" w:hRule="atLeast"/>
        </w:trPr>
        <w:tc>
          <w:tcPr>
            <w:tcW w:w="1590" w:type="dxa"/>
          </w:tcPr>
          <w:p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7</w:t>
            </w:r>
          </w:p>
          <w:p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1.1-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23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26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762" w:type="dxa"/>
          </w:tcPr>
          <w:p>
            <w:pPr>
              <w:pStyle w:val="TableParagraph"/>
              <w:tabs>
                <w:tab w:pos="691" w:val="left" w:leader="none"/>
              </w:tabs>
              <w:ind w:left="226" w:right="168" w:hanging="32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- соблюдать в профессиональной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деятельности правила обслуживания собственников и пользователей помещений в многоквартирном </w:t>
            </w:r>
            <w:r>
              <w:rPr>
                <w:spacing w:val="-2"/>
                <w:sz w:val="24"/>
              </w:rPr>
              <w:t>доме;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6" w:val="left" w:leader="none"/>
              </w:tabs>
              <w:spacing w:line="240" w:lineRule="auto" w:before="0" w:after="0"/>
              <w:ind w:left="226" w:right="3" w:hanging="116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оказываемых </w:t>
            </w:r>
            <w:r>
              <w:rPr>
                <w:spacing w:val="-2"/>
                <w:sz w:val="24"/>
              </w:rPr>
              <w:t>услуг;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6" w:val="left" w:leader="none"/>
              </w:tabs>
              <w:spacing w:line="240" w:lineRule="auto" w:before="0" w:after="0"/>
              <w:ind w:left="226" w:right="153" w:hanging="140"/>
              <w:jc w:val="lef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различные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 методы делового общения;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6" w:val="left" w:leader="none"/>
              </w:tabs>
              <w:spacing w:line="240" w:lineRule="auto" w:before="0" w:after="0"/>
              <w:ind w:left="226" w:right="26" w:hanging="14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профессиональные ситуации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позиций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участвующих в них индивидов;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6" w:val="left" w:leader="none"/>
              </w:tabs>
              <w:spacing w:line="240" w:lineRule="auto" w:before="0" w:after="0"/>
              <w:ind w:left="226" w:right="98" w:hanging="142"/>
              <w:jc w:val="left"/>
              <w:rPr>
                <w:sz w:val="24"/>
              </w:rPr>
            </w:pPr>
            <w:r>
              <w:rPr>
                <w:sz w:val="24"/>
              </w:rPr>
              <w:t>управлять конфликтами и стрессами в процессе профессиональной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26" w:val="left" w:leader="none"/>
              </w:tabs>
              <w:spacing w:line="240" w:lineRule="auto" w:before="0" w:after="0"/>
              <w:ind w:left="226" w:right="98" w:hanging="140"/>
              <w:jc w:val="left"/>
              <w:rPr>
                <w:sz w:val="24"/>
              </w:rPr>
            </w:pPr>
            <w:r>
              <w:rPr>
                <w:sz w:val="24"/>
              </w:rPr>
              <w:t>выполнять требования этики в профессиональной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96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138" w:after="0"/>
              <w:ind w:left="542" w:right="178" w:hanging="140"/>
              <w:jc w:val="lef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предпосылки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возникновения и развития сервисной 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538" w:hanging="140"/>
              <w:jc w:val="lef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их удовлетворения в деятельности организаций сервиса;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546" w:hanging="140"/>
              <w:jc w:val="lef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услуги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специфического </w:t>
            </w:r>
            <w:r>
              <w:rPr>
                <w:spacing w:val="-2"/>
                <w:sz w:val="24"/>
              </w:rPr>
              <w:t>продукта;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475" w:hanging="140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"контактной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зоны"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сферы реализации сервисной 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1" w:val="left" w:leader="none"/>
              </w:tabs>
              <w:spacing w:line="240" w:lineRule="auto" w:before="0" w:after="0"/>
              <w:ind w:left="541" w:right="0" w:hanging="139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населения;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1541" w:hanging="140"/>
              <w:jc w:val="left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обслуживания потребителей услуг;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1" w:val="left" w:leader="none"/>
              </w:tabs>
              <w:spacing w:line="240" w:lineRule="auto" w:before="0" w:after="0"/>
              <w:ind w:left="541" w:right="0" w:hanging="139"/>
              <w:jc w:val="lef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услуг;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575" w:hanging="140"/>
              <w:jc w:val="lef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профессионального поведения и этикета;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200" w:hanging="140"/>
              <w:jc w:val="left"/>
              <w:rPr>
                <w:sz w:val="24"/>
              </w:rPr>
            </w:pPr>
            <w:r>
              <w:rPr>
                <w:sz w:val="24"/>
              </w:rPr>
              <w:t>этику взаимоотношений в трудовом коллективе,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общении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потребителями;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777" w:hanging="140"/>
              <w:jc w:val="lef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составляющие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качества </w:t>
            </w:r>
            <w:r>
              <w:rPr>
                <w:spacing w:val="-2"/>
                <w:sz w:val="24"/>
              </w:rPr>
              <w:t>услуг;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320" w:hanging="140"/>
              <w:jc w:val="left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делового общения и его специфику в сфере </w:t>
            </w:r>
            <w:r>
              <w:rPr>
                <w:spacing w:val="-2"/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1782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имиджелогию,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самопрезентации;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1" w:val="left" w:leader="none"/>
              </w:tabs>
              <w:spacing w:line="240" w:lineRule="auto" w:before="0" w:after="0"/>
              <w:ind w:left="541" w:right="0" w:hanging="13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принципы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ведения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партнерской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беседы;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2" w:val="left" w:leader="none"/>
              </w:tabs>
              <w:spacing w:line="240" w:lineRule="auto" w:before="0" w:after="0"/>
              <w:ind w:left="542" w:right="1087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конфликты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профессиональной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541" w:val="left" w:leader="none"/>
              </w:tabs>
              <w:spacing w:line="256" w:lineRule="exact" w:before="0" w:after="0"/>
              <w:ind w:left="541" w:right="0" w:hanging="13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психологические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z w:val="24"/>
              </w:rPr>
              <w:t>свойства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личности;</w:t>
            </w:r>
          </w:p>
        </w:tc>
      </w:tr>
    </w:tbl>
    <w:p>
      <w:pPr>
        <w:spacing w:after="0" w:line="256" w:lineRule="exact"/>
        <w:jc w:val="left"/>
        <w:rPr>
          <w:sz w:val="24"/>
        </w:rPr>
        <w:sectPr>
          <w:type w:val="continuous"/>
          <w:pgSz w:w="11910" w:h="16840"/>
          <w:pgMar w:header="0" w:footer="894" w:top="1920" w:bottom="280" w:left="1020" w:right="34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0"/>
        <w:gridCol w:w="3762"/>
        <w:gridCol w:w="4962"/>
      </w:tblGrid>
      <w:tr>
        <w:trPr>
          <w:trHeight w:val="2783" w:hRule="atLeast"/>
        </w:trPr>
        <w:tc>
          <w:tcPr>
            <w:tcW w:w="159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76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96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542" w:val="left" w:leader="none"/>
              </w:tabs>
              <w:spacing w:line="240" w:lineRule="auto" w:before="0" w:after="0"/>
              <w:ind w:left="542" w:right="315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психофизиологические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аспекты</w:t>
            </w:r>
            <w:r>
              <w:rPr>
                <w:i/>
                <w:spacing w:val="30"/>
                <w:sz w:val="24"/>
              </w:rPr>
              <w:t> </w:t>
            </w:r>
            <w:r>
              <w:rPr>
                <w:i/>
                <w:sz w:val="24"/>
              </w:rPr>
              <w:t>причин</w:t>
            </w:r>
            <w:r>
              <w:rPr>
                <w:i/>
                <w:sz w:val="24"/>
              </w:rPr>
              <w:t> производственного травматизма в сфере обслуживания;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42" w:val="left" w:leader="none"/>
              </w:tabs>
              <w:spacing w:line="240" w:lineRule="auto" w:before="0" w:after="0"/>
              <w:ind w:left="542" w:right="607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психологию</w:t>
            </w:r>
            <w:r>
              <w:rPr>
                <w:i/>
                <w:spacing w:val="-12"/>
                <w:sz w:val="24"/>
              </w:rPr>
              <w:t> </w:t>
            </w:r>
            <w:r>
              <w:rPr>
                <w:i/>
                <w:sz w:val="24"/>
              </w:rPr>
              <w:t>работоспособности</w:t>
            </w:r>
            <w:r>
              <w:rPr>
                <w:i/>
                <w:spacing w:val="-13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> </w:t>
            </w:r>
            <w:r>
              <w:rPr>
                <w:i/>
                <w:sz w:val="24"/>
              </w:rPr>
              <w:t>ее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регуляция;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41" w:val="left" w:leader="none"/>
              </w:tabs>
              <w:spacing w:line="240" w:lineRule="auto" w:before="0" w:after="0"/>
              <w:ind w:left="541" w:right="0" w:hanging="139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тяжесть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напряженность</w:t>
            </w:r>
            <w:r>
              <w:rPr>
                <w:i/>
                <w:spacing w:val="-2"/>
                <w:sz w:val="24"/>
              </w:rPr>
              <w:t> труда;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542" w:val="left" w:leader="none"/>
              </w:tabs>
              <w:spacing w:line="240" w:lineRule="auto" w:before="0" w:after="0"/>
              <w:ind w:left="542" w:right="977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оптимизацию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режимов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труда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отдыха.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"/>
      </w:pPr>
    </w:p>
    <w:p>
      <w:pPr>
        <w:pStyle w:val="Heading1"/>
        <w:numPr>
          <w:ilvl w:val="1"/>
          <w:numId w:val="1"/>
        </w:numPr>
        <w:tabs>
          <w:tab w:pos="1066" w:val="left" w:leader="none"/>
        </w:tabs>
        <w:spacing w:line="240" w:lineRule="auto" w:before="0" w:after="0"/>
        <w:ind w:left="1066" w:right="0" w:hanging="240"/>
        <w:jc w:val="left"/>
      </w:pPr>
      <w:r>
        <w:rPr/>
        <w:t>СТРУКТУРА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Heading2"/>
        <w:numPr>
          <w:ilvl w:val="2"/>
          <w:numId w:val="1"/>
        </w:numPr>
        <w:tabs>
          <w:tab w:pos="1246" w:val="left" w:leader="none"/>
        </w:tabs>
        <w:spacing w:line="240" w:lineRule="auto" w:before="240" w:after="0"/>
        <w:ind w:left="1246" w:right="0" w:hanging="420"/>
        <w:jc w:val="left"/>
      </w:pPr>
      <w:r>
        <w:rPr/>
        <w:t>Объем</w:t>
      </w:r>
      <w:r>
        <w:rPr>
          <w:spacing w:val="-4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работы</w:t>
      </w:r>
    </w:p>
    <w:p>
      <w:pPr>
        <w:pStyle w:val="BodyText"/>
        <w:spacing w:before="10" w:after="1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4"/>
        <w:gridCol w:w="2534"/>
      </w:tblGrid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часах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321" w:hRule="atLeast"/>
        </w:trPr>
        <w:tc>
          <w:tcPr>
            <w:tcW w:w="9638" w:type="dxa"/>
            <w:gridSpan w:val="2"/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числе: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275" w:hRule="atLeast"/>
        </w:trPr>
        <w:tc>
          <w:tcPr>
            <w:tcW w:w="7104" w:type="dxa"/>
          </w:tcPr>
          <w:p>
            <w:pPr>
              <w:pStyle w:val="TableParagraph"/>
              <w:spacing w:line="25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34" w:type="dxa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7104" w:type="dxa"/>
          </w:tcPr>
          <w:p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ДЗ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header="0" w:footer="894" w:top="1100" w:bottom="1080" w:left="1020" w:right="340"/>
        </w:sectPr>
      </w:pPr>
    </w:p>
    <w:p>
      <w:pPr>
        <w:pStyle w:val="ListParagraph"/>
        <w:numPr>
          <w:ilvl w:val="2"/>
          <w:numId w:val="1"/>
        </w:numPr>
        <w:tabs>
          <w:tab w:pos="882" w:val="left" w:leader="none"/>
        </w:tabs>
        <w:spacing w:line="240" w:lineRule="auto" w:before="75" w:after="0"/>
        <w:ind w:left="882" w:right="0" w:hanging="476"/>
        <w:jc w:val="left"/>
        <w:rPr>
          <w:sz w:val="30"/>
        </w:rPr>
      </w:pPr>
      <w:bookmarkStart w:name="2.2.Тематический план и содержание учебн" w:id="5"/>
      <w:bookmarkEnd w:id="5"/>
      <w:r>
        <w:rPr/>
      </w:r>
      <w:r>
        <w:rPr>
          <w:sz w:val="32"/>
        </w:rPr>
        <w:t>Тематический</w:t>
      </w:r>
      <w:r>
        <w:rPr>
          <w:spacing w:val="-10"/>
          <w:sz w:val="32"/>
        </w:rPr>
        <w:t> </w:t>
      </w:r>
      <w:r>
        <w:rPr>
          <w:sz w:val="32"/>
        </w:rPr>
        <w:t>план</w:t>
      </w:r>
      <w:r>
        <w:rPr>
          <w:spacing w:val="-8"/>
          <w:sz w:val="32"/>
        </w:rPr>
        <w:t> </w:t>
      </w:r>
      <w:r>
        <w:rPr>
          <w:sz w:val="32"/>
        </w:rPr>
        <w:t>и</w:t>
      </w:r>
      <w:r>
        <w:rPr>
          <w:spacing w:val="-7"/>
          <w:sz w:val="32"/>
        </w:rPr>
        <w:t> </w:t>
      </w:r>
      <w:r>
        <w:rPr>
          <w:sz w:val="32"/>
        </w:rPr>
        <w:t>содержание</w:t>
      </w:r>
      <w:r>
        <w:rPr>
          <w:spacing w:val="-9"/>
          <w:sz w:val="32"/>
        </w:rPr>
        <w:t> </w:t>
      </w:r>
      <w:r>
        <w:rPr>
          <w:sz w:val="32"/>
        </w:rPr>
        <w:t>учебной</w:t>
      </w:r>
      <w:r>
        <w:rPr>
          <w:spacing w:val="-7"/>
          <w:sz w:val="32"/>
        </w:rPr>
        <w:t> </w:t>
      </w:r>
      <w:r>
        <w:rPr>
          <w:sz w:val="32"/>
        </w:rPr>
        <w:t>дисциплины</w:t>
      </w:r>
      <w:r>
        <w:rPr>
          <w:spacing w:val="-1"/>
          <w:sz w:val="32"/>
        </w:rPr>
        <w:t> </w:t>
      </w:r>
      <w:r>
        <w:rPr>
          <w:sz w:val="32"/>
        </w:rPr>
        <w:t>Этика</w:t>
      </w:r>
      <w:r>
        <w:rPr>
          <w:spacing w:val="-9"/>
          <w:sz w:val="32"/>
        </w:rPr>
        <w:t> </w:t>
      </w:r>
      <w:r>
        <w:rPr>
          <w:sz w:val="32"/>
        </w:rPr>
        <w:t>профессиональной</w:t>
      </w:r>
      <w:r>
        <w:rPr>
          <w:spacing w:val="-7"/>
          <w:sz w:val="32"/>
        </w:rPr>
        <w:t> </w:t>
      </w:r>
      <w:r>
        <w:rPr>
          <w:spacing w:val="-2"/>
          <w:sz w:val="32"/>
        </w:rPr>
        <w:t>деятельности</w:t>
      </w:r>
    </w:p>
    <w:p>
      <w:pPr>
        <w:pStyle w:val="BodyText"/>
        <w:spacing w:before="102"/>
        <w:rPr>
          <w:sz w:val="20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0"/>
        <w:gridCol w:w="9622"/>
        <w:gridCol w:w="1880"/>
        <w:gridCol w:w="2142"/>
      </w:tblGrid>
      <w:tr>
        <w:trPr>
          <w:trHeight w:val="1865" w:hRule="exact"/>
        </w:trPr>
        <w:tc>
          <w:tcPr>
            <w:tcW w:w="2360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34"/>
              <w:rPr>
                <w:sz w:val="23"/>
              </w:rPr>
            </w:pPr>
          </w:p>
          <w:p>
            <w:pPr>
              <w:pStyle w:val="TableParagraph"/>
              <w:ind w:left="407" w:right="401" w:firstLine="2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Наименование </w:t>
            </w:r>
            <w:r>
              <w:rPr>
                <w:b/>
                <w:sz w:val="23"/>
              </w:rPr>
              <w:t>разделов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pacing w:val="-5"/>
                <w:sz w:val="23"/>
              </w:rPr>
              <w:t>тем</w:t>
            </w:r>
          </w:p>
        </w:tc>
        <w:tc>
          <w:tcPr>
            <w:tcW w:w="9622" w:type="dxa"/>
          </w:tcPr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rPr>
                <w:sz w:val="23"/>
              </w:rPr>
            </w:pPr>
          </w:p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spacing w:before="1"/>
              <w:ind w:left="431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7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5"/>
                <w:sz w:val="23"/>
              </w:rPr>
              <w:t> </w:t>
            </w:r>
            <w:r>
              <w:rPr>
                <w:b/>
                <w:sz w:val="23"/>
              </w:rPr>
              <w:t>материала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организации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деятельности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обучающихся</w:t>
            </w:r>
          </w:p>
        </w:tc>
        <w:tc>
          <w:tcPr>
            <w:tcW w:w="1880" w:type="dxa"/>
          </w:tcPr>
          <w:p>
            <w:pPr>
              <w:pStyle w:val="TableParagraph"/>
              <w:spacing w:before="133"/>
              <w:ind w:left="145" w:right="133" w:firstLine="122"/>
              <w:rPr>
                <w:b/>
                <w:sz w:val="23"/>
              </w:rPr>
            </w:pPr>
            <w:r>
              <w:rPr>
                <w:b/>
                <w:sz w:val="23"/>
              </w:rPr>
              <w:t>Объем, акад. ч.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z w:val="23"/>
              </w:rPr>
              <w:t>/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числе</w:t>
            </w:r>
          </w:p>
          <w:p>
            <w:pPr>
              <w:pStyle w:val="TableParagraph"/>
              <w:spacing w:before="1"/>
              <w:ind w:left="202" w:right="199" w:hanging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в форме </w:t>
            </w:r>
            <w:r>
              <w:rPr>
                <w:b/>
                <w:spacing w:val="-2"/>
                <w:sz w:val="23"/>
              </w:rPr>
              <w:t>практической подготовки, </w:t>
            </w:r>
            <w:r>
              <w:rPr>
                <w:b/>
                <w:sz w:val="23"/>
              </w:rPr>
              <w:t>акад. ч.</w:t>
            </w:r>
          </w:p>
        </w:tc>
        <w:tc>
          <w:tcPr>
            <w:tcW w:w="2142" w:type="dxa"/>
          </w:tcPr>
          <w:p>
            <w:pPr>
              <w:pStyle w:val="TableParagraph"/>
              <w:spacing w:before="1"/>
              <w:ind w:left="260" w:right="258" w:firstLine="2"/>
              <w:jc w:val="center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Коды </w:t>
            </w:r>
            <w:r>
              <w:rPr>
                <w:b/>
                <w:spacing w:val="-2"/>
                <w:sz w:val="23"/>
              </w:rPr>
              <w:t>компетенций, формированию которых способствует элемент</w:t>
            </w:r>
          </w:p>
          <w:p>
            <w:pPr>
              <w:pStyle w:val="TableParagraph"/>
              <w:spacing w:line="245" w:lineRule="exact" w:before="3"/>
              <w:ind w:left="5" w:right="5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программы</w:t>
            </w:r>
          </w:p>
        </w:tc>
      </w:tr>
      <w:tr>
        <w:trPr>
          <w:trHeight w:val="370" w:hRule="exact"/>
        </w:trPr>
        <w:tc>
          <w:tcPr>
            <w:tcW w:w="2360" w:type="dxa"/>
          </w:tcPr>
          <w:p>
            <w:pPr>
              <w:pStyle w:val="TableParagraph"/>
              <w:spacing w:line="264" w:lineRule="exact"/>
              <w:ind w:left="7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pacing w:val="-10"/>
                <w:sz w:val="23"/>
              </w:rPr>
              <w:t>1</w:t>
            </w:r>
          </w:p>
        </w:tc>
        <w:tc>
          <w:tcPr>
            <w:tcW w:w="9622" w:type="dxa"/>
          </w:tcPr>
          <w:p>
            <w:pPr>
              <w:pStyle w:val="TableParagraph"/>
              <w:spacing w:line="264" w:lineRule="exact"/>
              <w:ind w:left="5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pacing w:val="-10"/>
                <w:sz w:val="23"/>
              </w:rPr>
              <w:t>2</w:t>
            </w:r>
          </w:p>
        </w:tc>
        <w:tc>
          <w:tcPr>
            <w:tcW w:w="1880" w:type="dxa"/>
          </w:tcPr>
          <w:p>
            <w:pPr>
              <w:pStyle w:val="TableParagraph"/>
              <w:spacing w:line="264" w:lineRule="exact"/>
              <w:ind w:left="3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pacing w:val="-10"/>
                <w:sz w:val="23"/>
              </w:rPr>
              <w:t>3</w:t>
            </w:r>
          </w:p>
        </w:tc>
        <w:tc>
          <w:tcPr>
            <w:tcW w:w="2142" w:type="dxa"/>
          </w:tcPr>
          <w:p>
            <w:pPr>
              <w:pStyle w:val="TableParagraph"/>
              <w:spacing w:line="264" w:lineRule="exact"/>
              <w:ind w:left="5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pacing w:val="-10"/>
                <w:sz w:val="23"/>
              </w:rPr>
              <w:t>4</w:t>
            </w:r>
          </w:p>
        </w:tc>
      </w:tr>
      <w:tr>
        <w:trPr>
          <w:trHeight w:val="278" w:hRule="exact"/>
        </w:trPr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1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pacing w:val="-10"/>
                <w:sz w:val="23"/>
              </w:rPr>
              <w:t>1</w:t>
            </w:r>
          </w:p>
        </w:tc>
        <w:tc>
          <w:tcPr>
            <w:tcW w:w="9622" w:type="dxa"/>
            <w:tcBorders>
              <w:bottom w:val="single" w:sz="6" w:space="0" w:color="000009"/>
            </w:tcBorders>
          </w:tcPr>
          <w:p>
            <w:pPr>
              <w:pStyle w:val="TableParagraph"/>
              <w:spacing w:line="245" w:lineRule="exact" w:before="1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материала</w:t>
            </w:r>
          </w:p>
        </w:tc>
        <w:tc>
          <w:tcPr>
            <w:tcW w:w="1880" w:type="dxa"/>
          </w:tcPr>
          <w:p>
            <w:pPr>
              <w:pStyle w:val="TableParagraph"/>
              <w:spacing w:line="248" w:lineRule="exact" w:before="1"/>
              <w:ind w:left="3" w:right="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3/1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1"/>
              <w:ind w:left="5" w:right="1"/>
              <w:jc w:val="center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01-</w:t>
            </w:r>
            <w:r>
              <w:rPr>
                <w:spacing w:val="-5"/>
                <w:sz w:val="23"/>
              </w:rPr>
              <w:t>07,</w:t>
            </w: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56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Психологические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1.Понятие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общения,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виды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общения,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принципы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общения</w:t>
            </w:r>
          </w:p>
        </w:tc>
        <w:tc>
          <w:tcPr>
            <w:tcW w:w="1880" w:type="dxa"/>
            <w:tcBorders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" w:right="5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1.1.-</w:t>
            </w:r>
            <w:r>
              <w:rPr>
                <w:spacing w:val="-4"/>
                <w:sz w:val="23"/>
              </w:rPr>
              <w:t>1.4.</w:t>
            </w:r>
          </w:p>
        </w:tc>
      </w:tr>
      <w:tr>
        <w:trPr>
          <w:trHeight w:val="280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42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аспекты</w:t>
            </w:r>
          </w:p>
          <w:p>
            <w:pPr>
              <w:pStyle w:val="TableParagraph"/>
              <w:spacing w:line="250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человеческого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2.Три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стороны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общения: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коммуникативная,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перцептивная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интерактивная.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spacing w:before="147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2.1-</w:t>
            </w:r>
            <w:r>
              <w:rPr>
                <w:spacing w:val="-4"/>
                <w:sz w:val="23"/>
              </w:rPr>
              <w:t>2.4.</w:t>
            </w:r>
          </w:p>
          <w:p>
            <w:pPr>
              <w:pStyle w:val="TableParagraph"/>
              <w:spacing w:line="250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3.1.-</w:t>
            </w:r>
            <w:r>
              <w:rPr>
                <w:spacing w:val="-5"/>
                <w:sz w:val="23"/>
              </w:rPr>
              <w:t>3.2</w:t>
            </w:r>
          </w:p>
        </w:tc>
      </w:tr>
      <w:tr>
        <w:trPr>
          <w:trHeight w:val="231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vMerge w:val="restart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3.Средства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методы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делового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общения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60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общения</w:t>
            </w:r>
          </w:p>
        </w:tc>
        <w:tc>
          <w:tcPr>
            <w:tcW w:w="9622" w:type="dxa"/>
            <w:vMerge/>
            <w:tcBorders>
              <w:top w:val="nil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4.Вербальное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невербальное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общение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</w:tcBorders>
          </w:tcPr>
          <w:p>
            <w:pPr>
              <w:pStyle w:val="TableParagraph"/>
              <w:spacing w:line="245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числе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занятий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2"/>
              <w:ind w:left="3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1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48"/>
                <w:sz w:val="23"/>
              </w:rPr>
              <w:t> </w:t>
            </w:r>
            <w:r>
              <w:rPr>
                <w:sz w:val="23"/>
              </w:rPr>
              <w:t>1.</w:t>
            </w:r>
            <w:r>
              <w:rPr>
                <w:spacing w:val="54"/>
                <w:sz w:val="23"/>
              </w:rPr>
              <w:t> </w:t>
            </w:r>
            <w:r>
              <w:rPr>
                <w:sz w:val="23"/>
              </w:rPr>
              <w:t>Применение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навыков</w:t>
            </w:r>
            <w:r>
              <w:rPr>
                <w:spacing w:val="47"/>
                <w:sz w:val="23"/>
              </w:rPr>
              <w:t> </w:t>
            </w:r>
            <w:r>
              <w:rPr>
                <w:sz w:val="23"/>
              </w:rPr>
              <w:t>вербального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9"/>
                <w:sz w:val="23"/>
              </w:rPr>
              <w:t> </w:t>
            </w:r>
            <w:r>
              <w:rPr>
                <w:sz w:val="23"/>
              </w:rPr>
              <w:t>невербального</w:t>
            </w:r>
            <w:r>
              <w:rPr>
                <w:spacing w:val="46"/>
                <w:sz w:val="23"/>
              </w:rPr>
              <w:t> </w:t>
            </w:r>
            <w:r>
              <w:rPr>
                <w:sz w:val="23"/>
              </w:rPr>
              <w:t>общения</w:t>
            </w:r>
            <w:r>
              <w:rPr>
                <w:spacing w:val="48"/>
                <w:sz w:val="23"/>
              </w:rPr>
              <w:t> </w:t>
            </w:r>
            <w:r>
              <w:rPr>
                <w:spacing w:val="-10"/>
                <w:sz w:val="23"/>
              </w:rPr>
              <w:t>в</w:t>
            </w:r>
          </w:p>
        </w:tc>
        <w:tc>
          <w:tcPr>
            <w:tcW w:w="1880" w:type="dxa"/>
            <w:vMerge w:val="restart"/>
          </w:tcPr>
          <w:p>
            <w:pPr>
              <w:pStyle w:val="TableParagraph"/>
              <w:spacing w:before="131"/>
              <w:ind w:lef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exact"/>
        </w:trPr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22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left="105"/>
              <w:rPr>
                <w:sz w:val="23"/>
              </w:rPr>
            </w:pPr>
            <w:r>
              <w:rPr>
                <w:sz w:val="23"/>
              </w:rPr>
              <w:t>деловой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беседе</w:t>
            </w:r>
          </w:p>
        </w:tc>
        <w:tc>
          <w:tcPr>
            <w:tcW w:w="1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6" w:hRule="exact"/>
        </w:trPr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pacing w:val="-10"/>
                <w:sz w:val="23"/>
              </w:rPr>
              <w:t>2</w:t>
            </w:r>
          </w:p>
        </w:tc>
        <w:tc>
          <w:tcPr>
            <w:tcW w:w="9622" w:type="dxa"/>
            <w:tcBorders>
              <w:bottom w:val="single" w:sz="6" w:space="0" w:color="000009"/>
            </w:tcBorders>
          </w:tcPr>
          <w:p>
            <w:pPr>
              <w:pStyle w:val="TableParagraph"/>
              <w:spacing w:line="244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материала</w:t>
            </w:r>
          </w:p>
        </w:tc>
        <w:tc>
          <w:tcPr>
            <w:tcW w:w="1880" w:type="dxa"/>
          </w:tcPr>
          <w:p>
            <w:pPr>
              <w:pStyle w:val="TableParagraph"/>
              <w:spacing w:line="247" w:lineRule="exact"/>
              <w:ind w:left="3" w:right="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4/3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line="252" w:lineRule="exact"/>
              <w:ind w:left="5" w:right="1"/>
              <w:jc w:val="center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01-</w:t>
            </w:r>
            <w:r>
              <w:rPr>
                <w:spacing w:val="-5"/>
                <w:sz w:val="23"/>
              </w:rPr>
              <w:t>07,</w:t>
            </w: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58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Коммуникативные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1.Коммуникативные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навыки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умения.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Функции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коммуникаций</w:t>
            </w:r>
          </w:p>
        </w:tc>
        <w:tc>
          <w:tcPr>
            <w:tcW w:w="1880" w:type="dxa"/>
            <w:tcBorders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5" w:right="5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1.1.-</w:t>
            </w:r>
            <w:r>
              <w:rPr>
                <w:spacing w:val="-4"/>
                <w:sz w:val="23"/>
              </w:rPr>
              <w:t>1.4.</w:t>
            </w:r>
          </w:p>
        </w:tc>
      </w:tr>
      <w:tr>
        <w:trPr>
          <w:trHeight w:val="284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42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умения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> навыки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9" w:lineRule="exact"/>
              <w:ind w:left="102"/>
              <w:rPr>
                <w:sz w:val="23"/>
              </w:rPr>
            </w:pPr>
            <w:r>
              <w:rPr>
                <w:sz w:val="23"/>
              </w:rPr>
              <w:t>2.Вертикальные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горизонтальные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коммуникации.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spacing w:before="11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2.1-</w:t>
            </w:r>
            <w:r>
              <w:rPr>
                <w:spacing w:val="-4"/>
                <w:sz w:val="23"/>
              </w:rPr>
              <w:t>2.4.</w:t>
            </w:r>
          </w:p>
          <w:p>
            <w:pPr>
              <w:pStyle w:val="TableParagraph"/>
              <w:spacing w:before="1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3.1.-</w:t>
            </w:r>
            <w:r>
              <w:rPr>
                <w:spacing w:val="-5"/>
                <w:sz w:val="23"/>
              </w:rPr>
              <w:t>3.2</w:t>
            </w:r>
          </w:p>
        </w:tc>
      </w:tr>
      <w:tr>
        <w:trPr>
          <w:trHeight w:val="281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7" w:lineRule="exact"/>
              <w:ind w:left="102"/>
              <w:rPr>
                <w:sz w:val="23"/>
              </w:rPr>
            </w:pPr>
            <w:r>
              <w:rPr>
                <w:sz w:val="23"/>
              </w:rPr>
              <w:t>3.Коммуникативные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навыки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профессиональной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2"/>
                <w:sz w:val="23"/>
              </w:rPr>
              <w:t>деятельности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</w:tcBorders>
          </w:tcPr>
          <w:p>
            <w:pPr>
              <w:pStyle w:val="TableParagraph"/>
              <w:spacing w:line="245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числе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лабораторных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занятий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2"/>
              <w:ind w:left="3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3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</w:tcPr>
          <w:p>
            <w:pPr>
              <w:pStyle w:val="TableParagraph"/>
              <w:spacing w:line="245" w:lineRule="exact" w:before="1"/>
              <w:ind w:left="105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2.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Оценка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своих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коммуникативных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способностей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1"/>
              <w:ind w:lef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exact"/>
        </w:trPr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22" w:type="dxa"/>
          </w:tcPr>
          <w:p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3.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Деловая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игра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«Этика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приветствий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> представлений»</w:t>
            </w:r>
          </w:p>
        </w:tc>
        <w:tc>
          <w:tcPr>
            <w:tcW w:w="1880" w:type="dxa"/>
          </w:tcPr>
          <w:p>
            <w:pPr>
              <w:pStyle w:val="TableParagraph"/>
              <w:spacing w:line="244" w:lineRule="exact"/>
              <w:ind w:lef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8" w:hRule="exact"/>
        </w:trPr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1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3. </w:t>
            </w:r>
            <w:r>
              <w:rPr>
                <w:b/>
                <w:spacing w:val="-2"/>
                <w:sz w:val="23"/>
              </w:rPr>
              <w:t>Основные</w:t>
            </w:r>
          </w:p>
        </w:tc>
        <w:tc>
          <w:tcPr>
            <w:tcW w:w="9622" w:type="dxa"/>
            <w:tcBorders>
              <w:bottom w:val="single" w:sz="6" w:space="0" w:color="000009"/>
            </w:tcBorders>
          </w:tcPr>
          <w:p>
            <w:pPr>
              <w:pStyle w:val="TableParagraph"/>
              <w:spacing w:line="245" w:lineRule="exact" w:before="1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материала</w:t>
            </w:r>
          </w:p>
        </w:tc>
        <w:tc>
          <w:tcPr>
            <w:tcW w:w="1880" w:type="dxa"/>
          </w:tcPr>
          <w:p>
            <w:pPr>
              <w:pStyle w:val="TableParagraph"/>
              <w:spacing w:line="248" w:lineRule="exact" w:before="1"/>
              <w:ind w:left="3" w:right="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18/15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1"/>
              <w:ind w:left="5" w:right="1"/>
              <w:jc w:val="center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01-</w:t>
            </w:r>
            <w:r>
              <w:rPr>
                <w:spacing w:val="-5"/>
                <w:sz w:val="23"/>
              </w:rPr>
              <w:t>07,</w:t>
            </w: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56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формы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> правила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1.Этикет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делового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общения.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Деловые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беседы,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подготовка,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проведение</w:t>
            </w:r>
          </w:p>
        </w:tc>
        <w:tc>
          <w:tcPr>
            <w:tcW w:w="1880" w:type="dxa"/>
            <w:tcBorders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" w:right="5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1.1.-</w:t>
            </w:r>
            <w:r>
              <w:rPr>
                <w:spacing w:val="-4"/>
                <w:sz w:val="23"/>
              </w:rPr>
              <w:t>1.4.</w:t>
            </w:r>
          </w:p>
        </w:tc>
      </w:tr>
      <w:tr>
        <w:trPr>
          <w:trHeight w:val="280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42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делового</w:t>
            </w:r>
            <w:r>
              <w:rPr>
                <w:b/>
                <w:spacing w:val="-5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общения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2.Публичное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выступление.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Презентация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spacing w:before="147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2.1-</w:t>
            </w:r>
            <w:r>
              <w:rPr>
                <w:spacing w:val="-4"/>
                <w:sz w:val="23"/>
              </w:rPr>
              <w:t>2.4.</w:t>
            </w:r>
          </w:p>
          <w:p>
            <w:pPr>
              <w:pStyle w:val="TableParagraph"/>
              <w:spacing w:line="264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3.1.-</w:t>
            </w:r>
            <w:r>
              <w:rPr>
                <w:spacing w:val="-5"/>
                <w:sz w:val="23"/>
              </w:rPr>
              <w:t>3.2</w:t>
            </w: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3.Ведение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переговоров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деловыми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партнёрами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4.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Этика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общения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обслуживании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людей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ограниченными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возможностями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bottom w:val="single" w:sz="6" w:space="0" w:color="000009"/>
            </w:tcBorders>
          </w:tcPr>
          <w:p>
            <w:pPr>
              <w:pStyle w:val="TableParagraph"/>
              <w:spacing w:line="245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числе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занятий</w:t>
            </w:r>
          </w:p>
        </w:tc>
        <w:tc>
          <w:tcPr>
            <w:tcW w:w="1880" w:type="dxa"/>
          </w:tcPr>
          <w:p>
            <w:pPr>
              <w:pStyle w:val="TableParagraph"/>
              <w:spacing w:line="248" w:lineRule="exact" w:before="2"/>
              <w:ind w:left="3" w:right="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15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4.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Подготовка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деловой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беседы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5.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Подготовка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служебного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совещания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49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6.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Подготовка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публичного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выступления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собрании</w:t>
            </w:r>
          </w:p>
        </w:tc>
        <w:tc>
          <w:tcPr>
            <w:tcW w:w="1880" w:type="dxa"/>
            <w:tcBorders>
              <w:left w:val="single" w:sz="6" w:space="0" w:color="000009"/>
              <w:bottom w:val="nil"/>
            </w:tcBorders>
          </w:tcPr>
          <w:p>
            <w:pPr>
              <w:pStyle w:val="TableParagraph"/>
              <w:spacing w:line="249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7" w:hRule="exact"/>
        </w:trPr>
        <w:tc>
          <w:tcPr>
            <w:tcW w:w="2360" w:type="dxa"/>
            <w:tcBorders>
              <w:top w:val="nil"/>
              <w:right w:val="single" w:sz="6" w:space="0" w:color="0000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22" w:type="dxa"/>
            <w:tcBorders>
              <w:top w:val="nil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0" w:lineRule="exact"/>
              <w:ind w:left="102"/>
              <w:rPr>
                <w:sz w:val="23"/>
              </w:rPr>
            </w:pPr>
            <w:r>
              <w:rPr>
                <w:spacing w:val="-2"/>
                <w:sz w:val="23"/>
              </w:rPr>
              <w:t>жильцов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footerReference w:type="default" r:id="rId6"/>
          <w:pgSz w:w="16840" w:h="11910" w:orient="landscape"/>
          <w:pgMar w:header="0" w:footer="1012" w:top="640" w:bottom="1200" w:left="220" w:right="380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0"/>
        <w:gridCol w:w="9622"/>
        <w:gridCol w:w="1880"/>
        <w:gridCol w:w="2142"/>
      </w:tblGrid>
      <w:tr>
        <w:trPr>
          <w:trHeight w:val="280" w:hRule="exact"/>
        </w:trPr>
        <w:tc>
          <w:tcPr>
            <w:tcW w:w="2360" w:type="dxa"/>
            <w:vMerge w:val="restart"/>
            <w:tcBorders>
              <w:right w:val="single" w:sz="6" w:space="0" w:color="000009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7.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Проведение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телефонного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общения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8.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Составление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делового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письма,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деловой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переписки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9.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Ролевая</w:t>
            </w:r>
            <w:r>
              <w:rPr>
                <w:spacing w:val="-2"/>
                <w:sz w:val="23"/>
              </w:rPr>
              <w:t> </w:t>
            </w:r>
            <w:r>
              <w:rPr>
                <w:sz w:val="23"/>
              </w:rPr>
              <w:t>игра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«Проведение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деловых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переговоров»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  <w:tc>
          <w:tcPr>
            <w:tcW w:w="21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10.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Составление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делового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письма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53" w:lineRule="exact" w:before="2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4.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Деловое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материала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right="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7/5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line="253" w:lineRule="exact" w:before="2"/>
              <w:ind w:left="5" w:right="1"/>
              <w:jc w:val="center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01-</w:t>
            </w:r>
            <w:r>
              <w:rPr>
                <w:spacing w:val="-5"/>
                <w:sz w:val="23"/>
              </w:rPr>
              <w:t>07,</w:t>
            </w: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58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общение</w:t>
            </w:r>
            <w:r>
              <w:rPr>
                <w:b/>
                <w:spacing w:val="-2"/>
                <w:sz w:val="23"/>
              </w:rPr>
              <w:t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2"/>
                <w:sz w:val="23"/>
              </w:rPr>
              <w:t> рабочей</w:t>
            </w: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Социально-психологические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особенности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рабочей</w:t>
            </w:r>
            <w:r>
              <w:rPr>
                <w:spacing w:val="-7"/>
                <w:sz w:val="23"/>
              </w:rPr>
              <w:t> </w:t>
            </w:r>
            <w:r>
              <w:rPr>
                <w:spacing w:val="-2"/>
                <w:sz w:val="23"/>
              </w:rPr>
              <w:t>группы</w:t>
            </w:r>
          </w:p>
        </w:tc>
        <w:tc>
          <w:tcPr>
            <w:tcW w:w="1880" w:type="dxa"/>
            <w:tcBorders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8" w:lineRule="exact"/>
              <w:ind w:left="5" w:right="5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1.1.-</w:t>
            </w:r>
            <w:r>
              <w:rPr>
                <w:spacing w:val="-4"/>
                <w:sz w:val="23"/>
              </w:rPr>
              <w:t>1.4.</w:t>
            </w:r>
          </w:p>
        </w:tc>
      </w:tr>
      <w:tr>
        <w:trPr>
          <w:trHeight w:val="247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27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группе.</w:t>
            </w:r>
          </w:p>
        </w:tc>
        <w:tc>
          <w:tcPr>
            <w:tcW w:w="9622" w:type="dxa"/>
            <w:vMerge w:val="restart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2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Морально-психологический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климат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его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динамика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5" w:right="4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2.1-</w:t>
            </w:r>
            <w:r>
              <w:rPr>
                <w:spacing w:val="-4"/>
                <w:sz w:val="23"/>
              </w:rPr>
              <w:t>2.4.</w:t>
            </w:r>
          </w:p>
        </w:tc>
      </w:tr>
      <w:tr>
        <w:trPr>
          <w:trHeight w:val="32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9622" w:type="dxa"/>
            <w:vMerge/>
            <w:tcBorders>
              <w:top w:val="nil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spacing w:line="253" w:lineRule="exact" w:before="40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60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3.1.-</w:t>
            </w:r>
            <w:r>
              <w:rPr>
                <w:spacing w:val="-5"/>
                <w:sz w:val="23"/>
              </w:rPr>
              <w:t>3.2</w:t>
            </w: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3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Типы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взаимоотношений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коллективе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4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Классификация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психотипов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личностей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рабочей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группе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5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Проблема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лидерства.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Роль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руководителя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становлении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коллектива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числе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занятий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5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11.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Определение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психотипа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личностей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рабочей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группе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12.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Определение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типа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взаимоотношений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коллективе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13.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Решение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задачи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«Взаимоотношение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руководителем»</w:t>
            </w:r>
          </w:p>
        </w:tc>
        <w:tc>
          <w:tcPr>
            <w:tcW w:w="1880" w:type="dxa"/>
            <w:tcBorders>
              <w:left w:val="single" w:sz="6" w:space="0" w:color="000009"/>
            </w:tcBorders>
          </w:tcPr>
          <w:p>
            <w:pPr>
              <w:pStyle w:val="TableParagraph"/>
              <w:spacing w:line="248" w:lineRule="exact" w:before="2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exact"/>
        </w:trPr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50" w:lineRule="exact" w:before="2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5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Конфликт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10"/>
                <w:sz w:val="23"/>
              </w:rPr>
              <w:t>и</w:t>
            </w:r>
          </w:p>
        </w:tc>
        <w:tc>
          <w:tcPr>
            <w:tcW w:w="9622" w:type="dxa"/>
            <w:tcBorders>
              <w:top w:val="single" w:sz="6" w:space="0" w:color="000009"/>
            </w:tcBorders>
          </w:tcPr>
          <w:p>
            <w:pPr>
              <w:pStyle w:val="TableParagraph"/>
              <w:spacing w:line="245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z w:val="23"/>
              </w:rPr>
              <w:t>учебного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материала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2"/>
              <w:ind w:left="3" w:right="3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4/2</w:t>
            </w:r>
          </w:p>
        </w:tc>
        <w:tc>
          <w:tcPr>
            <w:tcW w:w="2142" w:type="dxa"/>
            <w:tcBorders>
              <w:bottom w:val="nil"/>
            </w:tcBorders>
          </w:tcPr>
          <w:p>
            <w:pPr>
              <w:pStyle w:val="TableParagraph"/>
              <w:spacing w:line="250" w:lineRule="exact" w:before="2"/>
              <w:ind w:left="5" w:right="1"/>
              <w:jc w:val="center"/>
              <w:rPr>
                <w:sz w:val="23"/>
              </w:rPr>
            </w:pPr>
            <w:r>
              <w:rPr>
                <w:sz w:val="23"/>
              </w:rPr>
              <w:t>ОК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01-</w:t>
            </w:r>
            <w:r>
              <w:rPr>
                <w:spacing w:val="-5"/>
                <w:sz w:val="23"/>
              </w:rPr>
              <w:t>07,</w:t>
            </w:r>
          </w:p>
        </w:tc>
      </w:tr>
      <w:tr>
        <w:trPr>
          <w:trHeight w:val="276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стратегия</w:t>
            </w:r>
          </w:p>
        </w:tc>
        <w:tc>
          <w:tcPr>
            <w:tcW w:w="9622" w:type="dxa"/>
          </w:tcPr>
          <w:p>
            <w:pPr>
              <w:pStyle w:val="TableParagraph"/>
              <w:spacing w:line="245" w:lineRule="exact" w:before="1"/>
              <w:ind w:left="105"/>
              <w:rPr>
                <w:sz w:val="23"/>
              </w:rPr>
            </w:pPr>
            <w:r>
              <w:rPr>
                <w:sz w:val="23"/>
              </w:rPr>
              <w:t>1.Конфликт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его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2"/>
                <w:sz w:val="23"/>
              </w:rPr>
              <w:t>структура</w:t>
            </w:r>
          </w:p>
        </w:tc>
        <w:tc>
          <w:tcPr>
            <w:tcW w:w="1880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5" w:right="5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1.1.-</w:t>
            </w:r>
            <w:r>
              <w:rPr>
                <w:spacing w:val="-4"/>
                <w:sz w:val="23"/>
              </w:rPr>
              <w:t>1.4.</w:t>
            </w:r>
          </w:p>
        </w:tc>
      </w:tr>
      <w:tr>
        <w:trPr>
          <w:trHeight w:val="273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поведения</w:t>
            </w:r>
            <w:r>
              <w:rPr>
                <w:b/>
                <w:spacing w:val="-6"/>
                <w:sz w:val="23"/>
              </w:rPr>
              <w:t> </w:t>
            </w:r>
            <w:r>
              <w:rPr>
                <w:b/>
                <w:spacing w:val="-12"/>
                <w:sz w:val="23"/>
              </w:rPr>
              <w:t>в</w:t>
            </w:r>
          </w:p>
        </w:tc>
        <w:tc>
          <w:tcPr>
            <w:tcW w:w="9622" w:type="dxa"/>
          </w:tcPr>
          <w:p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2.Стратегия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разрешения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конфликтных</w:t>
            </w:r>
            <w:r>
              <w:rPr>
                <w:spacing w:val="-6"/>
                <w:sz w:val="23"/>
              </w:rPr>
              <w:t> </w:t>
            </w:r>
            <w:r>
              <w:rPr>
                <w:spacing w:val="-2"/>
                <w:sz w:val="23"/>
              </w:rPr>
              <w:t>ситуаций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5" w:right="4"/>
              <w:jc w:val="center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8"/>
                <w:sz w:val="23"/>
              </w:rPr>
              <w:t> </w:t>
            </w:r>
            <w:r>
              <w:rPr>
                <w:sz w:val="23"/>
              </w:rPr>
              <w:t>2.1-</w:t>
            </w:r>
            <w:r>
              <w:rPr>
                <w:spacing w:val="-4"/>
                <w:sz w:val="23"/>
              </w:rPr>
              <w:t>2.4.</w:t>
            </w:r>
          </w:p>
        </w:tc>
      </w:tr>
      <w:tr>
        <w:trPr>
          <w:trHeight w:val="278" w:hRule="exact"/>
        </w:trPr>
        <w:tc>
          <w:tcPr>
            <w:tcW w:w="2360" w:type="dxa"/>
            <w:vMerge w:val="restart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spacing w:line="241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конфликтной</w:t>
            </w:r>
          </w:p>
          <w:p>
            <w:pPr>
              <w:pStyle w:val="TableParagraph"/>
              <w:spacing w:line="264" w:lineRule="exact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ситуации</w:t>
            </w:r>
          </w:p>
        </w:tc>
        <w:tc>
          <w:tcPr>
            <w:tcW w:w="9622" w:type="dxa"/>
            <w:tcBorders>
              <w:bottom w:val="single" w:sz="6" w:space="0" w:color="000009"/>
            </w:tcBorders>
          </w:tcPr>
          <w:p>
            <w:pPr>
              <w:pStyle w:val="TableParagraph"/>
              <w:spacing w:line="245" w:lineRule="exact" w:before="1"/>
              <w:ind w:left="105"/>
              <w:rPr>
                <w:sz w:val="23"/>
              </w:rPr>
            </w:pPr>
            <w:r>
              <w:rPr>
                <w:sz w:val="23"/>
              </w:rPr>
              <w:t>3.Правила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поведения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конфликтах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6" w:space="0" w:color="000009"/>
              <w:bottom w:val="nil"/>
            </w:tcBorders>
          </w:tcPr>
          <w:p>
            <w:pPr>
              <w:pStyle w:val="TableParagraph"/>
              <w:spacing w:before="10"/>
              <w:ind w:left="1" w:right="1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left="52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3.1.-</w:t>
            </w:r>
            <w:r>
              <w:rPr>
                <w:spacing w:val="-5"/>
                <w:sz w:val="23"/>
              </w:rPr>
              <w:t>3.2</w:t>
            </w:r>
          </w:p>
        </w:tc>
      </w:tr>
      <w:tr>
        <w:trPr>
          <w:trHeight w:val="280" w:hRule="exact"/>
        </w:trPr>
        <w:tc>
          <w:tcPr>
            <w:tcW w:w="2360" w:type="dxa"/>
            <w:vMerge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4.Методы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профилактики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конфликта</w:t>
            </w:r>
          </w:p>
        </w:tc>
        <w:tc>
          <w:tcPr>
            <w:tcW w:w="1880" w:type="dxa"/>
            <w:vMerge/>
            <w:tcBorders>
              <w:top w:val="nil"/>
              <w:left w:val="single" w:sz="6" w:space="0" w:color="000009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exact"/>
        </w:trPr>
        <w:tc>
          <w:tcPr>
            <w:tcW w:w="2360" w:type="dxa"/>
            <w:tcBorders>
              <w:top w:val="nil"/>
              <w:bottom w:val="nil"/>
              <w:righ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  <w:left w:val="single" w:sz="6" w:space="0" w:color="000009"/>
              <w:bottom w:val="single" w:sz="6" w:space="0" w:color="000009"/>
              <w:right w:val="single" w:sz="6" w:space="0" w:color="000009"/>
            </w:tcBorders>
          </w:tcPr>
          <w:p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5.Стрессы</w:t>
            </w:r>
            <w:r>
              <w:rPr>
                <w:spacing w:val="-7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их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влияние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эффективность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работы</w:t>
            </w:r>
            <w:r>
              <w:rPr>
                <w:spacing w:val="-4"/>
                <w:sz w:val="23"/>
              </w:rPr>
              <w:t> </w:t>
            </w:r>
            <w:r>
              <w:rPr>
                <w:spacing w:val="-2"/>
                <w:sz w:val="23"/>
              </w:rPr>
              <w:t>организации</w:t>
            </w:r>
          </w:p>
        </w:tc>
        <w:tc>
          <w:tcPr>
            <w:tcW w:w="1880" w:type="dxa"/>
            <w:tcBorders>
              <w:top w:val="nil"/>
              <w:left w:val="single" w:sz="6" w:space="0" w:color="000009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7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top w:val="single" w:sz="6" w:space="0" w:color="000009"/>
            </w:tcBorders>
          </w:tcPr>
          <w:p>
            <w:pPr>
              <w:pStyle w:val="TableParagraph"/>
              <w:spacing w:line="245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В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том</w:t>
            </w:r>
            <w:r>
              <w:rPr>
                <w:b/>
                <w:spacing w:val="-4"/>
                <w:sz w:val="23"/>
              </w:rPr>
              <w:t> </w:t>
            </w:r>
            <w:r>
              <w:rPr>
                <w:b/>
                <w:sz w:val="23"/>
              </w:rPr>
              <w:t>числе</w:t>
            </w:r>
            <w:r>
              <w:rPr>
                <w:b/>
                <w:spacing w:val="-3"/>
                <w:sz w:val="23"/>
              </w:rPr>
              <w:t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1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занятий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2"/>
              <w:ind w:left="3"/>
              <w:jc w:val="center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4" w:hRule="exact"/>
        </w:trPr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622" w:type="dxa"/>
            <w:tcBorders>
              <w:bottom w:val="nil"/>
            </w:tcBorders>
          </w:tcPr>
          <w:p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Практическое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занятие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№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14.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Анализ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решение</w:t>
            </w:r>
            <w:r>
              <w:rPr>
                <w:spacing w:val="-3"/>
                <w:sz w:val="23"/>
              </w:rPr>
              <w:t> </w:t>
            </w:r>
            <w:r>
              <w:rPr>
                <w:sz w:val="23"/>
              </w:rPr>
              <w:t>конфликтной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ситуации,</w:t>
            </w:r>
            <w:r>
              <w:rPr>
                <w:spacing w:val="-4"/>
                <w:sz w:val="23"/>
              </w:rPr>
              <w:t> </w:t>
            </w:r>
            <w:r>
              <w:rPr>
                <w:sz w:val="23"/>
              </w:rPr>
              <w:t>возникшей</w:t>
            </w:r>
            <w:r>
              <w:rPr>
                <w:spacing w:val="-3"/>
                <w:sz w:val="23"/>
              </w:rPr>
              <w:t> </w:t>
            </w:r>
            <w:r>
              <w:rPr>
                <w:spacing w:val="-10"/>
                <w:sz w:val="23"/>
              </w:rPr>
              <w:t>в</w:t>
            </w:r>
          </w:p>
        </w:tc>
        <w:tc>
          <w:tcPr>
            <w:tcW w:w="1880" w:type="dxa"/>
            <w:vMerge w:val="restart"/>
          </w:tcPr>
          <w:p>
            <w:pPr>
              <w:pStyle w:val="TableParagraph"/>
              <w:spacing w:before="131"/>
              <w:ind w:lef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5" w:hRule="exact"/>
        </w:trPr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9622" w:type="dxa"/>
            <w:tcBorders>
              <w:top w:val="nil"/>
            </w:tcBorders>
          </w:tcPr>
          <w:p>
            <w:pPr>
              <w:pStyle w:val="TableParagraph"/>
              <w:spacing w:line="241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коллективе</w:t>
            </w:r>
          </w:p>
        </w:tc>
        <w:tc>
          <w:tcPr>
            <w:tcW w:w="18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3" w:hRule="exact"/>
        </w:trPr>
        <w:tc>
          <w:tcPr>
            <w:tcW w:w="11982" w:type="dxa"/>
            <w:gridSpan w:val="2"/>
          </w:tcPr>
          <w:p>
            <w:pPr>
              <w:pStyle w:val="TableParagraph"/>
              <w:spacing w:line="244" w:lineRule="exact"/>
              <w:ind w:left="105"/>
              <w:rPr>
                <w:b/>
                <w:sz w:val="23"/>
              </w:rPr>
            </w:pPr>
            <w:r>
              <w:rPr>
                <w:b/>
                <w:sz w:val="23"/>
              </w:rPr>
              <w:t>Промежуточная</w:t>
            </w:r>
            <w:r>
              <w:rPr>
                <w:b/>
                <w:spacing w:val="-7"/>
                <w:sz w:val="23"/>
              </w:rPr>
              <w:t> </w:t>
            </w:r>
            <w:r>
              <w:rPr>
                <w:b/>
                <w:spacing w:val="-2"/>
                <w:sz w:val="23"/>
              </w:rPr>
              <w:t>аттестация</w:t>
            </w:r>
          </w:p>
        </w:tc>
        <w:tc>
          <w:tcPr>
            <w:tcW w:w="1880" w:type="dxa"/>
          </w:tcPr>
          <w:p>
            <w:pPr>
              <w:pStyle w:val="TableParagraph"/>
              <w:spacing w:line="244" w:lineRule="exact"/>
              <w:ind w:lef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14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276" w:hRule="exact"/>
        </w:trPr>
        <w:tc>
          <w:tcPr>
            <w:tcW w:w="11982" w:type="dxa"/>
            <w:gridSpan w:val="2"/>
          </w:tcPr>
          <w:p>
            <w:pPr>
              <w:pStyle w:val="TableParagraph"/>
              <w:spacing w:line="245" w:lineRule="exact" w:before="1"/>
              <w:ind w:left="105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Всего:</w:t>
            </w:r>
          </w:p>
        </w:tc>
        <w:tc>
          <w:tcPr>
            <w:tcW w:w="1880" w:type="dxa"/>
          </w:tcPr>
          <w:p>
            <w:pPr>
              <w:pStyle w:val="TableParagraph"/>
              <w:spacing w:line="245" w:lineRule="exact" w:before="1"/>
              <w:ind w:left="3" w:right="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36</w:t>
            </w:r>
          </w:p>
        </w:tc>
        <w:tc>
          <w:tcPr>
            <w:tcW w:w="2142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6840" w:h="11910" w:orient="landscape"/>
          <w:pgMar w:header="0" w:footer="1012" w:top="460" w:bottom="1240" w:left="220" w:right="380"/>
        </w:sectPr>
      </w:pPr>
    </w:p>
    <w:p>
      <w:pPr>
        <w:pStyle w:val="Heading1"/>
        <w:numPr>
          <w:ilvl w:val="1"/>
          <w:numId w:val="1"/>
        </w:numPr>
        <w:tabs>
          <w:tab w:pos="1562" w:val="left" w:leader="none"/>
        </w:tabs>
        <w:spacing w:line="240" w:lineRule="auto" w:before="62" w:after="0"/>
        <w:ind w:left="1562" w:right="0" w:hanging="240"/>
        <w:jc w:val="left"/>
      </w:pPr>
      <w:r>
        <w:rPr/>
        <w:t>УСЛОВИЯ</w:t>
      </w:r>
      <w:r>
        <w:rPr>
          <w:spacing w:val="-7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Heading2"/>
        <w:numPr>
          <w:ilvl w:val="2"/>
          <w:numId w:val="1"/>
        </w:numPr>
        <w:tabs>
          <w:tab w:pos="734" w:val="left" w:leader="none"/>
        </w:tabs>
        <w:spacing w:line="240" w:lineRule="auto" w:before="16" w:after="0"/>
        <w:ind w:left="734" w:right="0" w:hanging="420"/>
        <w:jc w:val="left"/>
      </w:pPr>
      <w:r>
        <w:rPr/>
        <w:t>Требования</w:t>
      </w:r>
      <w:r>
        <w:rPr>
          <w:spacing w:val="-9"/>
        </w:rPr>
        <w:t> </w:t>
      </w:r>
      <w:r>
        <w:rPr/>
        <w:t>к</w:t>
      </w:r>
      <w:r>
        <w:rPr>
          <w:spacing w:val="-7"/>
        </w:rPr>
        <w:t> </w:t>
      </w:r>
      <w:r>
        <w:rPr/>
        <w:t>минимальному</w:t>
      </w:r>
      <w:r>
        <w:rPr>
          <w:spacing w:val="-4"/>
        </w:rPr>
        <w:t> </w:t>
      </w:r>
      <w:r>
        <w:rPr/>
        <w:t>материально-техническому</w:t>
      </w:r>
      <w:r>
        <w:rPr>
          <w:spacing w:val="-5"/>
        </w:rPr>
        <w:t> </w:t>
      </w:r>
      <w:r>
        <w:rPr>
          <w:spacing w:val="-2"/>
        </w:rPr>
        <w:t>обеспечению</w:t>
      </w:r>
    </w:p>
    <w:p>
      <w:pPr>
        <w:pStyle w:val="BodyText"/>
        <w:spacing w:before="8"/>
        <w:rPr>
          <w:b/>
        </w:rPr>
      </w:pPr>
    </w:p>
    <w:p>
      <w:pPr>
        <w:pStyle w:val="BodyText"/>
        <w:ind w:left="314"/>
      </w:pPr>
      <w:r>
        <w:rPr/>
        <w:t>Для</w:t>
      </w:r>
      <w:r>
        <w:rPr>
          <w:spacing w:val="-7"/>
        </w:rPr>
        <w:t> </w:t>
      </w:r>
      <w:r>
        <w:rPr/>
        <w:t>реализации</w:t>
      </w:r>
      <w:r>
        <w:rPr>
          <w:spacing w:val="-5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дисциплины имеется</w:t>
      </w:r>
      <w:r>
        <w:rPr>
          <w:spacing w:val="-3"/>
        </w:rPr>
        <w:t> </w:t>
      </w:r>
      <w:r>
        <w:rPr/>
        <w:t>в</w:t>
      </w:r>
      <w:r>
        <w:rPr>
          <w:spacing w:val="-8"/>
        </w:rPr>
        <w:t> </w:t>
      </w:r>
      <w:r>
        <w:rPr/>
        <w:t>наличии</w:t>
      </w:r>
      <w:r>
        <w:rPr>
          <w:spacing w:val="-3"/>
        </w:rPr>
        <w:t> </w:t>
      </w:r>
      <w:r>
        <w:rPr/>
        <w:t>учебный</w:t>
      </w:r>
      <w:r>
        <w:rPr>
          <w:spacing w:val="-5"/>
        </w:rPr>
        <w:t> </w:t>
      </w:r>
      <w:r>
        <w:rPr/>
        <w:t>кабинет</w:t>
      </w:r>
      <w:r>
        <w:rPr>
          <w:spacing w:val="-4"/>
        </w:rPr>
        <w:t> </w:t>
      </w:r>
      <w:r>
        <w:rPr/>
        <w:t>социально- экономических дисциплин.</w:t>
      </w:r>
    </w:p>
    <w:p>
      <w:pPr>
        <w:pStyle w:val="Heading2"/>
      </w:pPr>
      <w:bookmarkStart w:name="Оборудование учебного кабинета:" w:id="6"/>
      <w:bookmarkEnd w:id="6"/>
      <w:r>
        <w:rPr>
          <w:b w:val="0"/>
        </w:rPr>
      </w:r>
      <w:r>
        <w:rPr>
          <w:spacing w:val="-2"/>
        </w:rPr>
        <w:t>Оборудование</w:t>
      </w:r>
      <w:r>
        <w:rPr>
          <w:spacing w:val="-3"/>
        </w:rPr>
        <w:t> </w:t>
      </w:r>
      <w:r>
        <w:rPr>
          <w:spacing w:val="-2"/>
        </w:rPr>
        <w:t>учебного</w:t>
      </w:r>
      <w:r>
        <w:rPr>
          <w:spacing w:val="-3"/>
        </w:rPr>
        <w:t> </w:t>
      </w:r>
      <w:r>
        <w:rPr>
          <w:spacing w:val="-2"/>
        </w:rPr>
        <w:t>кабинета: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58" w:after="0"/>
        <w:ind w:left="453" w:right="0" w:hanging="139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2"/>
          <w:sz w:val="24"/>
        </w:rPr>
        <w:t> </w:t>
      </w:r>
      <w:r>
        <w:rPr>
          <w:sz w:val="24"/>
        </w:rPr>
        <w:t>места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количеству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обучающихся;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4" w:after="0"/>
        <w:ind w:left="453" w:right="0" w:hanging="139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преподавателя;</w:t>
      </w:r>
    </w:p>
    <w:p>
      <w:pPr>
        <w:pStyle w:val="ListParagraph"/>
        <w:numPr>
          <w:ilvl w:val="3"/>
          <w:numId w:val="1"/>
        </w:numPr>
        <w:tabs>
          <w:tab w:pos="454" w:val="left" w:leader="none"/>
          <w:tab w:pos="495" w:val="left" w:leader="none"/>
        </w:tabs>
        <w:spacing w:line="240" w:lineRule="auto" w:before="0" w:after="0"/>
        <w:ind w:left="495" w:right="854" w:hanging="182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> </w:t>
      </w:r>
      <w:r>
        <w:rPr>
          <w:sz w:val="24"/>
        </w:rPr>
        <w:t>дидактического</w:t>
      </w:r>
      <w:r>
        <w:rPr>
          <w:spacing w:val="-6"/>
          <w:sz w:val="24"/>
        </w:rPr>
        <w:t> </w:t>
      </w:r>
      <w:r>
        <w:rPr>
          <w:sz w:val="24"/>
        </w:rPr>
        <w:t>материала</w:t>
      </w:r>
      <w:r>
        <w:rPr>
          <w:spacing w:val="-5"/>
          <w:sz w:val="24"/>
        </w:rPr>
        <w:t> </w:t>
      </w:r>
      <w:r>
        <w:rPr>
          <w:sz w:val="24"/>
        </w:rPr>
        <w:t>(карточки-задания,</w:t>
      </w:r>
      <w:r>
        <w:rPr>
          <w:spacing w:val="-6"/>
          <w:sz w:val="24"/>
        </w:rPr>
        <w:t> </w:t>
      </w:r>
      <w:r>
        <w:rPr>
          <w:sz w:val="24"/>
        </w:rPr>
        <w:t>тесты,</w:t>
      </w:r>
      <w:r>
        <w:rPr>
          <w:spacing w:val="-6"/>
          <w:sz w:val="24"/>
        </w:rPr>
        <w:t> </w:t>
      </w:r>
      <w:r>
        <w:rPr>
          <w:sz w:val="24"/>
        </w:rPr>
        <w:t>раздаточный</w:t>
      </w:r>
      <w:r>
        <w:rPr>
          <w:spacing w:val="-6"/>
          <w:sz w:val="24"/>
        </w:rPr>
        <w:t> </w:t>
      </w:r>
      <w:r>
        <w:rPr>
          <w:sz w:val="24"/>
        </w:rPr>
        <w:t>материал</w:t>
      </w:r>
      <w:r>
        <w:rPr>
          <w:spacing w:val="-4"/>
          <w:sz w:val="24"/>
        </w:rPr>
        <w:t> </w:t>
      </w:r>
      <w:r>
        <w:rPr>
          <w:sz w:val="24"/>
        </w:rPr>
        <w:t>для выполнения практических и контрольных работ);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75" w:lineRule="exact" w:before="0" w:after="0"/>
        <w:ind w:left="453" w:right="0" w:hanging="139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> </w:t>
      </w:r>
      <w:r>
        <w:rPr>
          <w:sz w:val="24"/>
        </w:rPr>
        <w:t>мультимедийных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презентаций.</w:t>
      </w:r>
    </w:p>
    <w:p>
      <w:pPr>
        <w:pStyle w:val="Heading2"/>
        <w:spacing w:line="275" w:lineRule="exact"/>
      </w:pPr>
      <w:bookmarkStart w:name="Технические средства обучения:" w:id="7"/>
      <w:bookmarkEnd w:id="7"/>
      <w:r>
        <w:rPr>
          <w:b w:val="0"/>
        </w:rPr>
      </w:r>
      <w:r>
        <w:rPr/>
        <w:t>Технические</w:t>
      </w:r>
      <w:r>
        <w:rPr>
          <w:spacing w:val="-12"/>
        </w:rPr>
        <w:t> </w:t>
      </w:r>
      <w:r>
        <w:rPr/>
        <w:t>средства</w:t>
      </w:r>
      <w:r>
        <w:rPr>
          <w:spacing w:val="-10"/>
        </w:rPr>
        <w:t> </w:t>
      </w:r>
      <w:r>
        <w:rPr>
          <w:spacing w:val="-2"/>
        </w:rPr>
        <w:t>обучения: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58" w:after="0"/>
        <w:ind w:left="453" w:right="0" w:hanging="139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проектор;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4" w:after="0"/>
        <w:ind w:left="453" w:right="0" w:hanging="139"/>
        <w:jc w:val="left"/>
        <w:rPr>
          <w:sz w:val="24"/>
        </w:rPr>
      </w:pPr>
      <w:r>
        <w:rPr>
          <w:spacing w:val="-2"/>
          <w:sz w:val="24"/>
        </w:rPr>
        <w:t>экран.</w:t>
      </w:r>
    </w:p>
    <w:p>
      <w:pPr>
        <w:pStyle w:val="Heading2"/>
      </w:pPr>
      <w:bookmarkStart w:name="Оборудование рабочих мест:" w:id="8"/>
      <w:bookmarkEnd w:id="8"/>
      <w:r>
        <w:rPr>
          <w:b w:val="0"/>
        </w:rPr>
      </w:r>
      <w:r>
        <w:rPr>
          <w:spacing w:val="-2"/>
        </w:rPr>
        <w:t>Оборудование</w:t>
      </w:r>
      <w:r>
        <w:rPr>
          <w:spacing w:val="-4"/>
        </w:rPr>
        <w:t> </w:t>
      </w:r>
      <w:r>
        <w:rPr>
          <w:spacing w:val="-2"/>
        </w:rPr>
        <w:t>рабочих</w:t>
      </w:r>
      <w:r>
        <w:rPr>
          <w:spacing w:val="-3"/>
        </w:rPr>
        <w:t> </w:t>
      </w:r>
      <w:r>
        <w:rPr>
          <w:spacing w:val="-4"/>
        </w:rPr>
        <w:t>мест: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58" w:after="0"/>
        <w:ind w:left="453" w:right="0" w:hanging="139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обучающихся;</w:t>
      </w:r>
    </w:p>
    <w:p>
      <w:pPr>
        <w:pStyle w:val="ListParagraph"/>
        <w:numPr>
          <w:ilvl w:val="3"/>
          <w:numId w:val="1"/>
        </w:numPr>
        <w:tabs>
          <w:tab w:pos="453" w:val="left" w:leader="none"/>
        </w:tabs>
        <w:spacing w:line="240" w:lineRule="auto" w:before="2" w:after="0"/>
        <w:ind w:left="453" w:right="0" w:hanging="139"/>
        <w:jc w:val="left"/>
        <w:rPr>
          <w:sz w:val="24"/>
        </w:rPr>
      </w:pPr>
      <w:r>
        <w:rPr>
          <w:sz w:val="24"/>
        </w:rPr>
        <w:t>письменные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принадлежности.</w:t>
      </w:r>
    </w:p>
    <w:p>
      <w:pPr>
        <w:pStyle w:val="BodyText"/>
      </w:pPr>
    </w:p>
    <w:p>
      <w:pPr>
        <w:pStyle w:val="BodyText"/>
        <w:spacing w:before="6"/>
      </w:pPr>
    </w:p>
    <w:p>
      <w:pPr>
        <w:pStyle w:val="ListParagraph"/>
        <w:numPr>
          <w:ilvl w:val="2"/>
          <w:numId w:val="1"/>
        </w:numPr>
        <w:tabs>
          <w:tab w:pos="736" w:val="left" w:leader="none"/>
        </w:tabs>
        <w:spacing w:line="240" w:lineRule="auto" w:before="0" w:after="0"/>
        <w:ind w:left="736" w:right="0" w:hanging="422"/>
        <w:jc w:val="left"/>
        <w:rPr>
          <w:b/>
          <w:sz w:val="24"/>
        </w:rPr>
      </w:pPr>
      <w:bookmarkStart w:name="3.2. Информационное обеспечение обучения" w:id="9"/>
      <w:bookmarkEnd w:id="9"/>
      <w:r>
        <w:rPr>
          <w:b/>
          <w:spacing w:val="2"/>
          <w:sz w:val="24"/>
        </w:rPr>
      </w:r>
      <w:r>
        <w:rPr>
          <w:sz w:val="24"/>
        </w:rPr>
        <w:t>Информационное</w:t>
      </w:r>
      <w:r>
        <w:rPr>
          <w:spacing w:val="-10"/>
          <w:sz w:val="24"/>
        </w:rPr>
        <w:t> </w:t>
      </w:r>
      <w:r>
        <w:rPr>
          <w:sz w:val="24"/>
        </w:rPr>
        <w:t>обеспечение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обучения</w:t>
      </w:r>
    </w:p>
    <w:p>
      <w:pPr>
        <w:pStyle w:val="BodyText"/>
      </w:pPr>
    </w:p>
    <w:p>
      <w:pPr>
        <w:pStyle w:val="Heading2"/>
        <w:ind w:left="314" w:right="232"/>
      </w:pPr>
      <w:r>
        <w:rPr/>
        <w:t>Перечень</w:t>
      </w:r>
      <w:r>
        <w:rPr>
          <w:spacing w:val="-9"/>
        </w:rPr>
        <w:t> </w:t>
      </w:r>
      <w:r>
        <w:rPr/>
        <w:t>рекомендуемых</w:t>
      </w:r>
      <w:r>
        <w:rPr>
          <w:spacing w:val="-9"/>
        </w:rPr>
        <w:t> </w:t>
      </w:r>
      <w:r>
        <w:rPr/>
        <w:t>учебных</w:t>
      </w:r>
      <w:r>
        <w:rPr>
          <w:spacing w:val="-9"/>
        </w:rPr>
        <w:t> </w:t>
      </w:r>
      <w:r>
        <w:rPr/>
        <w:t>изданий,</w:t>
      </w:r>
      <w:r>
        <w:rPr>
          <w:spacing w:val="-9"/>
        </w:rPr>
        <w:t> </w:t>
      </w:r>
      <w:r>
        <w:rPr/>
        <w:t>Интернет-ресурсов,</w:t>
      </w:r>
      <w:r>
        <w:rPr>
          <w:spacing w:val="-9"/>
        </w:rPr>
        <w:t> </w:t>
      </w:r>
      <w:r>
        <w:rPr/>
        <w:t>дополнительной </w:t>
      </w:r>
      <w:r>
        <w:rPr>
          <w:spacing w:val="-2"/>
        </w:rPr>
        <w:t>литературы</w:t>
      </w:r>
    </w:p>
    <w:p>
      <w:pPr>
        <w:pStyle w:val="BodyText"/>
        <w:spacing w:before="234"/>
        <w:rPr>
          <w:b/>
        </w:rPr>
      </w:pPr>
    </w:p>
    <w:p>
      <w:pPr>
        <w:spacing w:before="0"/>
        <w:ind w:left="102" w:right="0" w:firstLine="0"/>
        <w:jc w:val="left"/>
        <w:rPr>
          <w:b/>
          <w:sz w:val="24"/>
        </w:rPr>
      </w:pPr>
      <w:bookmarkStart w:name="Основные источники:" w:id="10"/>
      <w:bookmarkEnd w:id="10"/>
      <w:r>
        <w:rPr/>
      </w:r>
      <w:r>
        <w:rPr>
          <w:b/>
          <w:sz w:val="24"/>
        </w:rPr>
        <w:t>Основные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источники:</w:t>
      </w:r>
    </w:p>
    <w:p>
      <w:pPr>
        <w:pStyle w:val="ListParagraph"/>
        <w:numPr>
          <w:ilvl w:val="0"/>
          <w:numId w:val="5"/>
        </w:numPr>
        <w:tabs>
          <w:tab w:pos="1023" w:val="left" w:leader="none"/>
        </w:tabs>
        <w:spacing w:line="240" w:lineRule="auto" w:before="64" w:after="0"/>
        <w:ind w:left="314" w:right="266" w:firstLine="0"/>
        <w:jc w:val="left"/>
        <w:rPr>
          <w:sz w:val="24"/>
        </w:rPr>
      </w:pPr>
      <w:r>
        <w:rPr>
          <w:sz w:val="24"/>
        </w:rPr>
        <w:t>Кошевая,</w:t>
      </w:r>
      <w:r>
        <w:rPr>
          <w:spacing w:val="-3"/>
          <w:sz w:val="24"/>
        </w:rPr>
        <w:t> </w:t>
      </w:r>
      <w:r>
        <w:rPr>
          <w:sz w:val="24"/>
        </w:rPr>
        <w:t>И.</w:t>
      </w:r>
      <w:r>
        <w:rPr>
          <w:spacing w:val="-4"/>
          <w:sz w:val="24"/>
        </w:rPr>
        <w:t> </w:t>
      </w:r>
      <w:r>
        <w:rPr>
          <w:sz w:val="24"/>
        </w:rPr>
        <w:t>П.</w:t>
      </w:r>
      <w:r>
        <w:rPr>
          <w:spacing w:val="-4"/>
          <w:sz w:val="24"/>
        </w:rPr>
        <w:t> </w:t>
      </w:r>
      <w:r>
        <w:rPr>
          <w:sz w:val="24"/>
        </w:rPr>
        <w:t>Профессиональная</w:t>
      </w:r>
      <w:r>
        <w:rPr>
          <w:spacing w:val="-3"/>
          <w:sz w:val="24"/>
        </w:rPr>
        <w:t> </w:t>
      </w:r>
      <w:r>
        <w:rPr>
          <w:sz w:val="24"/>
        </w:rPr>
        <w:t>этика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психология</w:t>
      </w:r>
      <w:r>
        <w:rPr>
          <w:spacing w:val="-3"/>
          <w:sz w:val="24"/>
        </w:rPr>
        <w:t> </w:t>
      </w:r>
      <w:r>
        <w:rPr>
          <w:sz w:val="24"/>
        </w:rPr>
        <w:t>делового</w:t>
      </w:r>
      <w:r>
        <w:rPr>
          <w:spacing w:val="-3"/>
          <w:sz w:val="24"/>
        </w:rPr>
        <w:t> </w:t>
      </w:r>
      <w:r>
        <w:rPr>
          <w:sz w:val="24"/>
        </w:rPr>
        <w:t>общения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sz w:val="24"/>
        </w:rPr>
        <w:t>учеб.</w:t>
      </w:r>
      <w:r>
        <w:rPr>
          <w:spacing w:val="-3"/>
          <w:sz w:val="24"/>
        </w:rPr>
        <w:t> </w:t>
      </w:r>
      <w:r>
        <w:rPr>
          <w:sz w:val="24"/>
        </w:rPr>
        <w:t>пособие</w:t>
      </w:r>
      <w:r>
        <w:rPr>
          <w:spacing w:val="-3"/>
          <w:sz w:val="24"/>
        </w:rPr>
        <w:t> </w:t>
      </w:r>
      <w:r>
        <w:rPr>
          <w:sz w:val="24"/>
        </w:rPr>
        <w:t>/ И.П. Кошевая, А.А. Канке. — Москва : ИД «ФОРУМ» : ИНФРА-М, 2019. — 304 с. — (Среднее профессиональное образование). - ISBN 978-5-16-100669-6. - Текст : электронный. - URL: </w:t>
      </w:r>
      <w:r>
        <w:rPr>
          <w:spacing w:val="-2"/>
          <w:sz w:val="24"/>
        </w:rPr>
        <w:t>https://new.znanium.com/catalog/product/987725</w:t>
      </w:r>
    </w:p>
    <w:p>
      <w:pPr>
        <w:pStyle w:val="ListParagraph"/>
        <w:numPr>
          <w:ilvl w:val="0"/>
          <w:numId w:val="5"/>
        </w:numPr>
        <w:tabs>
          <w:tab w:pos="1023" w:val="left" w:leader="none"/>
        </w:tabs>
        <w:spacing w:line="240" w:lineRule="auto" w:before="1" w:after="0"/>
        <w:ind w:left="314" w:right="735" w:firstLine="0"/>
        <w:jc w:val="left"/>
        <w:rPr>
          <w:sz w:val="24"/>
        </w:rPr>
      </w:pPr>
      <w:r>
        <w:rPr>
          <w:sz w:val="24"/>
        </w:rPr>
        <w:t>Этика</w:t>
      </w:r>
      <w:r>
        <w:rPr>
          <w:spacing w:val="-3"/>
          <w:sz w:val="24"/>
        </w:rPr>
        <w:t> </w:t>
      </w:r>
      <w:r>
        <w:rPr>
          <w:sz w:val="24"/>
        </w:rPr>
        <w:t>деловых</w:t>
      </w:r>
      <w:r>
        <w:rPr>
          <w:spacing w:val="-4"/>
          <w:sz w:val="24"/>
        </w:rPr>
        <w:t> </w:t>
      </w:r>
      <w:r>
        <w:rPr>
          <w:sz w:val="24"/>
        </w:rPr>
        <w:t>отношений</w:t>
      </w:r>
      <w:r>
        <w:rPr>
          <w:spacing w:val="-1"/>
          <w:sz w:val="24"/>
        </w:rPr>
        <w:t> 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sz w:val="24"/>
        </w:rPr>
        <w:t>учебник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-5"/>
          <w:sz w:val="24"/>
        </w:rPr>
        <w:t> </w:t>
      </w:r>
      <w:r>
        <w:rPr>
          <w:sz w:val="24"/>
        </w:rPr>
        <w:t>В.К.</w:t>
      </w:r>
      <w:r>
        <w:rPr>
          <w:spacing w:val="-4"/>
          <w:sz w:val="24"/>
        </w:rPr>
        <w:t> </w:t>
      </w:r>
      <w:r>
        <w:rPr>
          <w:sz w:val="24"/>
        </w:rPr>
        <w:t>Борисов,</w:t>
      </w:r>
      <w:r>
        <w:rPr>
          <w:spacing w:val="-4"/>
          <w:sz w:val="24"/>
        </w:rPr>
        <w:t> </w:t>
      </w:r>
      <w:r>
        <w:rPr>
          <w:sz w:val="24"/>
        </w:rPr>
        <w:t>Е.М.</w:t>
      </w:r>
      <w:r>
        <w:rPr>
          <w:spacing w:val="-4"/>
          <w:sz w:val="24"/>
        </w:rPr>
        <w:t> </w:t>
      </w:r>
      <w:r>
        <w:rPr>
          <w:sz w:val="24"/>
        </w:rPr>
        <w:t>Панина,</w:t>
      </w:r>
      <w:r>
        <w:rPr>
          <w:spacing w:val="-3"/>
          <w:sz w:val="24"/>
        </w:rPr>
        <w:t> </w:t>
      </w:r>
      <w:r>
        <w:rPr>
          <w:sz w:val="24"/>
        </w:rPr>
        <w:t>М.И.</w:t>
      </w:r>
      <w:r>
        <w:rPr>
          <w:spacing w:val="-4"/>
          <w:sz w:val="24"/>
        </w:rPr>
        <w:t> </w:t>
      </w:r>
      <w:r>
        <w:rPr>
          <w:sz w:val="24"/>
        </w:rPr>
        <w:t>Панов,</w:t>
      </w:r>
      <w:r>
        <w:rPr>
          <w:spacing w:val="-4"/>
          <w:sz w:val="24"/>
        </w:rPr>
        <w:t> </w:t>
      </w:r>
      <w:r>
        <w:rPr>
          <w:sz w:val="24"/>
        </w:rPr>
        <w:t>Ю.Ю. Петрунин,</w:t>
      </w:r>
      <w:r>
        <w:rPr>
          <w:spacing w:val="-2"/>
          <w:sz w:val="24"/>
        </w:rPr>
        <w:t> </w:t>
      </w:r>
      <w:r>
        <w:rPr>
          <w:sz w:val="24"/>
        </w:rPr>
        <w:t>Л.Е.</w:t>
      </w:r>
      <w:r>
        <w:rPr>
          <w:spacing w:val="-2"/>
          <w:sz w:val="24"/>
        </w:rPr>
        <w:t> </w:t>
      </w:r>
      <w:r>
        <w:rPr>
          <w:sz w:val="24"/>
        </w:rPr>
        <w:t>Тумина.</w:t>
      </w:r>
      <w:r>
        <w:rPr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Москва</w:t>
      </w:r>
      <w:r>
        <w:rPr>
          <w:spacing w:val="-4"/>
          <w:sz w:val="24"/>
        </w:rPr>
        <w:t> 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ИД</w:t>
      </w:r>
      <w:r>
        <w:rPr>
          <w:spacing w:val="-4"/>
          <w:sz w:val="24"/>
        </w:rPr>
        <w:t> </w:t>
      </w:r>
      <w:r>
        <w:rPr>
          <w:sz w:val="24"/>
        </w:rPr>
        <w:t>«ФОРУМ»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ИНФРА-М,</w:t>
      </w:r>
      <w:r>
        <w:rPr>
          <w:spacing w:val="-3"/>
          <w:sz w:val="24"/>
        </w:rPr>
        <w:t> </w:t>
      </w:r>
      <w:r>
        <w:rPr>
          <w:sz w:val="24"/>
        </w:rPr>
        <w:t>2019.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176</w:t>
      </w:r>
      <w:r>
        <w:rPr>
          <w:spacing w:val="-3"/>
          <w:sz w:val="24"/>
        </w:rPr>
        <w:t> </w:t>
      </w:r>
      <w:r>
        <w:rPr>
          <w:sz w:val="24"/>
        </w:rPr>
        <w:t>с.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(Среднее профессиональное образование). - ISBN 978-5-16-107016-1. - Текст : электронный. - URL: </w:t>
      </w:r>
      <w:r>
        <w:rPr>
          <w:spacing w:val="-2"/>
          <w:sz w:val="24"/>
        </w:rPr>
        <w:t>https://new.znanium.com/catalog/product/987726</w:t>
      </w:r>
    </w:p>
    <w:p>
      <w:pPr>
        <w:pStyle w:val="ListParagraph"/>
        <w:numPr>
          <w:ilvl w:val="0"/>
          <w:numId w:val="5"/>
        </w:numPr>
        <w:tabs>
          <w:tab w:pos="1023" w:val="left" w:leader="none"/>
        </w:tabs>
        <w:spacing w:line="240" w:lineRule="auto" w:before="0" w:after="0"/>
        <w:ind w:left="314" w:right="212" w:firstLine="0"/>
        <w:jc w:val="left"/>
        <w:rPr>
          <w:sz w:val="24"/>
        </w:rPr>
      </w:pPr>
      <w:r>
        <w:rPr>
          <w:sz w:val="24"/>
        </w:rPr>
        <w:t>Разин,</w:t>
      </w:r>
      <w:r>
        <w:rPr>
          <w:spacing w:val="-2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Основы</w:t>
      </w:r>
      <w:r>
        <w:rPr>
          <w:spacing w:val="-3"/>
          <w:sz w:val="24"/>
        </w:rPr>
        <w:t> </w:t>
      </w:r>
      <w:r>
        <w:rPr>
          <w:sz w:val="24"/>
        </w:rPr>
        <w:t>этики</w:t>
      </w:r>
      <w:r>
        <w:rPr>
          <w:spacing w:val="-2"/>
          <w:sz w:val="24"/>
        </w:rPr>
        <w:t> 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учебник</w:t>
      </w:r>
      <w:r>
        <w:rPr>
          <w:spacing w:val="-2"/>
          <w:sz w:val="24"/>
        </w:rPr>
        <w:t> </w:t>
      </w:r>
      <w:r>
        <w:rPr>
          <w:sz w:val="24"/>
        </w:rPr>
        <w:t>/</w:t>
      </w:r>
      <w:r>
        <w:rPr>
          <w:spacing w:val="-2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Разин</w:t>
      </w:r>
      <w:r>
        <w:rPr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Москва</w:t>
      </w:r>
      <w:r>
        <w:rPr>
          <w:spacing w:val="-2"/>
          <w:sz w:val="24"/>
        </w:rPr>
        <w:t> 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ИД</w:t>
      </w:r>
      <w:r>
        <w:rPr>
          <w:spacing w:val="-4"/>
          <w:sz w:val="24"/>
        </w:rPr>
        <w:t> </w:t>
      </w:r>
      <w:r>
        <w:rPr>
          <w:sz w:val="24"/>
        </w:rPr>
        <w:t>«ФОРУМ»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2"/>
          <w:sz w:val="24"/>
        </w:rPr>
        <w:t> </w:t>
      </w:r>
      <w:r>
        <w:rPr>
          <w:sz w:val="24"/>
        </w:rPr>
        <w:t>ИНФРА-М, 2020. — 304 с. — (Профессиональное образование). - ISBN 978-5-16-102203-0. - Текст : электронный. - URL: https://new.znanium.com/catalog/product/1062390</w:t>
      </w:r>
    </w:p>
    <w:p>
      <w:pPr>
        <w:pStyle w:val="BodyText"/>
        <w:spacing w:before="238"/>
      </w:pPr>
    </w:p>
    <w:p>
      <w:pPr>
        <w:pStyle w:val="Heading2"/>
      </w:pPr>
      <w:bookmarkStart w:name="Дополнительные источники:" w:id="11"/>
      <w:bookmarkEnd w:id="11"/>
      <w:r>
        <w:rPr>
          <w:b w:val="0"/>
        </w:rPr>
      </w:r>
      <w:r>
        <w:rPr/>
        <w:t>Дополнительные</w:t>
      </w:r>
      <w:r>
        <w:rPr>
          <w:spacing w:val="-11"/>
        </w:rPr>
        <w:t> </w:t>
      </w:r>
      <w:r>
        <w:rPr>
          <w:spacing w:val="-2"/>
        </w:rPr>
        <w:t>источники:</w:t>
      </w:r>
    </w:p>
    <w:p>
      <w:pPr>
        <w:pStyle w:val="ListParagraph"/>
        <w:numPr>
          <w:ilvl w:val="0"/>
          <w:numId w:val="6"/>
        </w:numPr>
        <w:tabs>
          <w:tab w:pos="1023" w:val="left" w:leader="none"/>
        </w:tabs>
        <w:spacing w:line="240" w:lineRule="auto" w:before="62" w:after="0"/>
        <w:ind w:left="314" w:right="99" w:firstLine="0"/>
        <w:jc w:val="left"/>
        <w:rPr>
          <w:sz w:val="24"/>
        </w:rPr>
      </w:pPr>
      <w:r>
        <w:rPr>
          <w:sz w:val="24"/>
        </w:rPr>
        <w:t>Кирсанова,</w:t>
      </w:r>
      <w:r>
        <w:rPr>
          <w:spacing w:val="-4"/>
          <w:sz w:val="24"/>
        </w:rPr>
        <w:t> </w:t>
      </w:r>
      <w:r>
        <w:rPr>
          <w:sz w:val="24"/>
        </w:rPr>
        <w:t>М.</w:t>
      </w:r>
      <w:r>
        <w:rPr>
          <w:spacing w:val="-5"/>
          <w:sz w:val="24"/>
        </w:rPr>
        <w:t> </w:t>
      </w:r>
      <w:r>
        <w:rPr>
          <w:sz w:val="24"/>
        </w:rPr>
        <w:t>В.</w:t>
      </w:r>
      <w:r>
        <w:rPr>
          <w:spacing w:val="-5"/>
          <w:sz w:val="24"/>
        </w:rPr>
        <w:t> </w:t>
      </w:r>
      <w:r>
        <w:rPr>
          <w:sz w:val="24"/>
        </w:rPr>
        <w:t>Деловая</w:t>
      </w:r>
      <w:r>
        <w:rPr>
          <w:spacing w:val="-5"/>
          <w:sz w:val="24"/>
        </w:rPr>
        <w:t> </w:t>
      </w:r>
      <w:r>
        <w:rPr>
          <w:sz w:val="24"/>
        </w:rPr>
        <w:t>переписка</w:t>
      </w:r>
      <w:r>
        <w:rPr>
          <w:spacing w:val="-2"/>
          <w:sz w:val="24"/>
        </w:rPr>
        <w:t> 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sz w:val="24"/>
        </w:rPr>
        <w:t>учебно-практическое</w:t>
      </w:r>
      <w:r>
        <w:rPr>
          <w:spacing w:val="-2"/>
          <w:sz w:val="24"/>
        </w:rPr>
        <w:t> </w:t>
      </w:r>
      <w:r>
        <w:rPr>
          <w:sz w:val="24"/>
        </w:rPr>
        <w:t>пособие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5"/>
          <w:sz w:val="24"/>
        </w:rPr>
        <w:t> </w:t>
      </w:r>
      <w:r>
        <w:rPr>
          <w:sz w:val="24"/>
        </w:rPr>
        <w:t>М.В.</w:t>
      </w:r>
      <w:r>
        <w:rPr>
          <w:spacing w:val="-5"/>
          <w:sz w:val="24"/>
        </w:rPr>
        <w:t> </w:t>
      </w:r>
      <w:r>
        <w:rPr>
          <w:sz w:val="24"/>
        </w:rPr>
        <w:t>Кирсанова,</w:t>
      </w:r>
      <w:r>
        <w:rPr>
          <w:spacing w:val="-4"/>
          <w:sz w:val="24"/>
        </w:rPr>
        <w:t> </w:t>
      </w:r>
      <w:r>
        <w:rPr>
          <w:sz w:val="24"/>
        </w:rPr>
        <w:t>Н.Н. Анодина, Ю.М. Аксенов. — 3-е изд. — Москва : ИНФРА-М, 2020. — 136 с. — (Среднее профессиональное образование). - ISBN 978-5-16-107089-5. - Текст : электронный. - URL: </w:t>
      </w:r>
      <w:r>
        <w:rPr>
          <w:spacing w:val="-2"/>
          <w:sz w:val="24"/>
        </w:rPr>
        <w:t>https://new.znanium.com/catalog/product/1063759</w:t>
      </w:r>
    </w:p>
    <w:p>
      <w:pPr>
        <w:pStyle w:val="BodyText"/>
        <w:spacing w:before="238"/>
      </w:pPr>
    </w:p>
    <w:p>
      <w:pPr>
        <w:pStyle w:val="Heading2"/>
      </w:pPr>
      <w:bookmarkStart w:name="Электронные ресурсы:" w:id="12"/>
      <w:bookmarkEnd w:id="12"/>
      <w:r>
        <w:rPr>
          <w:b w:val="0"/>
        </w:rPr>
      </w:r>
      <w:r>
        <w:rPr/>
        <w:t>Электронные</w:t>
      </w:r>
      <w:r>
        <w:rPr>
          <w:spacing w:val="-6"/>
        </w:rPr>
        <w:t> </w:t>
      </w:r>
      <w:r>
        <w:rPr>
          <w:spacing w:val="-2"/>
        </w:rPr>
        <w:t>ресурсы:</w:t>
      </w:r>
    </w:p>
    <w:p>
      <w:pPr>
        <w:pStyle w:val="ListParagraph"/>
        <w:numPr>
          <w:ilvl w:val="1"/>
          <w:numId w:val="6"/>
        </w:numPr>
        <w:tabs>
          <w:tab w:pos="453" w:val="left" w:leader="none"/>
        </w:tabs>
        <w:spacing w:line="240" w:lineRule="auto" w:before="58" w:after="0"/>
        <w:ind w:left="453" w:right="0" w:hanging="139"/>
        <w:jc w:val="left"/>
        <w:rPr>
          <w:sz w:val="24"/>
        </w:rPr>
      </w:pPr>
      <w:hyperlink r:id="rId8">
        <w:r>
          <w:rPr>
            <w:spacing w:val="-2"/>
            <w:sz w:val="24"/>
          </w:rPr>
          <w:t>http://pedsovet.org</w:t>
        </w:r>
      </w:hyperlink>
    </w:p>
    <w:p>
      <w:pPr>
        <w:pStyle w:val="ListParagraph"/>
        <w:numPr>
          <w:ilvl w:val="1"/>
          <w:numId w:val="6"/>
        </w:numPr>
        <w:tabs>
          <w:tab w:pos="453" w:val="left" w:leader="none"/>
        </w:tabs>
        <w:spacing w:line="240" w:lineRule="auto" w:before="4" w:after="0"/>
        <w:ind w:left="453" w:right="0" w:hanging="139"/>
        <w:jc w:val="left"/>
        <w:rPr>
          <w:sz w:val="24"/>
        </w:rPr>
      </w:pPr>
      <w:hyperlink r:id="rId9">
        <w:r>
          <w:rPr>
            <w:spacing w:val="-2"/>
            <w:sz w:val="24"/>
          </w:rPr>
          <w:t>http://zavuch.ru</w:t>
        </w:r>
      </w:hyperlink>
    </w:p>
    <w:p>
      <w:pPr>
        <w:spacing w:after="0" w:line="240" w:lineRule="auto"/>
        <w:jc w:val="left"/>
        <w:rPr>
          <w:sz w:val="24"/>
        </w:rPr>
        <w:sectPr>
          <w:footerReference w:type="default" r:id="rId7"/>
          <w:pgSz w:w="11910" w:h="16840"/>
          <w:pgMar w:header="0" w:footer="0" w:top="400" w:bottom="280" w:left="820" w:right="520"/>
        </w:sectPr>
      </w:pPr>
    </w:p>
    <w:p>
      <w:pPr>
        <w:pStyle w:val="Heading1"/>
        <w:numPr>
          <w:ilvl w:val="1"/>
          <w:numId w:val="1"/>
        </w:numPr>
        <w:tabs>
          <w:tab w:pos="1628" w:val="left" w:leader="none"/>
        </w:tabs>
        <w:spacing w:line="274" w:lineRule="exact" w:before="68" w:after="0"/>
        <w:ind w:left="1628" w:right="0" w:hanging="240"/>
        <w:jc w:val="left"/>
      </w:pPr>
      <w:r>
        <w:rPr/>
        <w:t>КОНТРОЛЬ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ОЦЕНКА</w:t>
      </w:r>
      <w:r>
        <w:rPr>
          <w:spacing w:val="-5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line="235" w:lineRule="auto" w:before="2"/>
        <w:ind w:left="1096" w:right="232"/>
      </w:pPr>
      <w:r>
        <w:rPr>
          <w:b/>
        </w:rPr>
        <w:t>Контроль</w:t>
      </w:r>
      <w:r>
        <w:rPr>
          <w:b/>
          <w:spacing w:val="40"/>
        </w:rPr>
        <w:t> </w:t>
      </w:r>
      <w:r>
        <w:rPr>
          <w:b/>
        </w:rPr>
        <w:t>и</w:t>
      </w:r>
      <w:r>
        <w:rPr>
          <w:b/>
          <w:spacing w:val="40"/>
        </w:rPr>
        <w:t> </w:t>
      </w:r>
      <w:r>
        <w:rPr>
          <w:b/>
        </w:rPr>
        <w:t>оценка</w:t>
      </w:r>
      <w:r>
        <w:rPr>
          <w:b/>
          <w:spacing w:val="40"/>
        </w:rPr>
        <w:t> </w:t>
      </w:r>
      <w:r>
        <w:rPr/>
        <w:t>результатов</w:t>
      </w:r>
      <w:r>
        <w:rPr>
          <w:spacing w:val="40"/>
        </w:rPr>
        <w:t> </w:t>
      </w:r>
      <w:r>
        <w:rPr/>
        <w:t>освоения</w:t>
      </w:r>
      <w:r>
        <w:rPr>
          <w:spacing w:val="40"/>
        </w:rPr>
        <w:t> </w:t>
      </w:r>
      <w:r>
        <w:rPr/>
        <w:t>дисциплины</w:t>
      </w:r>
      <w:r>
        <w:rPr>
          <w:spacing w:val="40"/>
        </w:rPr>
        <w:t> </w:t>
      </w:r>
      <w:r>
        <w:rPr/>
        <w:t>осуществляется преподавателем</w:t>
      </w:r>
      <w:r>
        <w:rPr>
          <w:spacing w:val="40"/>
        </w:rPr>
        <w:t> </w:t>
      </w:r>
      <w:r>
        <w:rPr/>
        <w:t>в</w:t>
      </w:r>
      <w:r>
        <w:rPr>
          <w:spacing w:val="-6"/>
        </w:rPr>
        <w:t> </w:t>
      </w:r>
      <w:r>
        <w:rPr/>
        <w:t>процессе</w:t>
      </w:r>
      <w:r>
        <w:rPr>
          <w:spacing w:val="38"/>
        </w:rPr>
        <w:t> </w:t>
      </w:r>
      <w:r>
        <w:rPr/>
        <w:t>проведения</w:t>
      </w:r>
      <w:r>
        <w:rPr>
          <w:spacing w:val="37"/>
        </w:rPr>
        <w:t> </w:t>
      </w:r>
      <w:r>
        <w:rPr/>
        <w:t>практических</w:t>
      </w:r>
      <w:r>
        <w:rPr>
          <w:spacing w:val="40"/>
        </w:rPr>
        <w:t> </w:t>
      </w:r>
      <w:r>
        <w:rPr/>
        <w:t>занятий,</w:t>
      </w:r>
      <w:r>
        <w:rPr>
          <w:spacing w:val="37"/>
        </w:rPr>
        <w:t> </w:t>
      </w:r>
      <w:r>
        <w:rPr/>
        <w:t>тестирования,</w:t>
      </w:r>
      <w:r>
        <w:rPr>
          <w:spacing w:val="40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 выполнения</w:t>
      </w:r>
      <w:r>
        <w:rPr>
          <w:spacing w:val="40"/>
        </w:rPr>
        <w:t> </w:t>
      </w:r>
      <w:r>
        <w:rPr/>
        <w:t>обучающимися индивидуальных заданий.</w:t>
      </w:r>
    </w:p>
    <w:p>
      <w:pPr>
        <w:pStyle w:val="BodyText"/>
        <w:spacing w:before="62" w:after="1"/>
        <w:rPr>
          <w:sz w:val="20"/>
        </w:rPr>
      </w:pPr>
    </w:p>
    <w:tbl>
      <w:tblPr>
        <w:tblW w:w="0" w:type="auto"/>
        <w:jc w:val="left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4"/>
        <w:gridCol w:w="2656"/>
        <w:gridCol w:w="3486"/>
      </w:tblGrid>
      <w:tr>
        <w:trPr>
          <w:trHeight w:val="292" w:hRule="atLeast"/>
        </w:trPr>
        <w:tc>
          <w:tcPr>
            <w:tcW w:w="3534" w:type="dxa"/>
          </w:tcPr>
          <w:p>
            <w:pPr>
              <w:pStyle w:val="TableParagraph"/>
              <w:spacing w:line="272" w:lineRule="exact"/>
              <w:ind w:left="5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6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656" w:type="dxa"/>
          </w:tcPr>
          <w:p>
            <w:pPr>
              <w:pStyle w:val="TableParagraph"/>
              <w:spacing w:line="272" w:lineRule="exact"/>
              <w:ind w:left="3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5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486" w:type="dxa"/>
          </w:tcPr>
          <w:p>
            <w:pPr>
              <w:pStyle w:val="TableParagraph"/>
              <w:spacing w:line="272" w:lineRule="exact"/>
              <w:ind w:left="8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>
        <w:trPr>
          <w:trHeight w:val="292" w:hRule="atLeast"/>
        </w:trPr>
        <w:tc>
          <w:tcPr>
            <w:tcW w:w="3534" w:type="dxa"/>
          </w:tcPr>
          <w:p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265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5809" w:hRule="atLeast"/>
        </w:trPr>
        <w:tc>
          <w:tcPr>
            <w:tcW w:w="3534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560" w:val="left" w:leader="none"/>
                <w:tab w:pos="1915" w:val="left" w:leader="none"/>
                <w:tab w:pos="2291" w:val="left" w:leader="none"/>
              </w:tabs>
              <w:spacing w:line="240" w:lineRule="auto" w:before="0" w:after="0"/>
              <w:ind w:left="560" w:right="518" w:hanging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pacing w:val="-2"/>
                <w:sz w:val="24"/>
              </w:rPr>
              <w:t>профессиональной деятельности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правил</w:t>
            </w:r>
          </w:p>
          <w:p>
            <w:pPr>
              <w:pStyle w:val="TableParagraph"/>
              <w:ind w:left="215" w:right="259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собственников и пользователей помещений многоквартирном доме;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5" w:val="left" w:leader="none"/>
              </w:tabs>
              <w:spacing w:line="240" w:lineRule="auto" w:before="0" w:after="0"/>
              <w:ind w:left="355" w:right="1064" w:hanging="140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качество оказываемых услуг;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55" w:val="left" w:leader="none"/>
              </w:tabs>
              <w:spacing w:line="240" w:lineRule="auto" w:before="0" w:after="0"/>
              <w:ind w:left="355" w:right="284" w:hanging="140"/>
              <w:jc w:val="left"/>
              <w:rPr>
                <w:sz w:val="24"/>
              </w:rPr>
            </w:pPr>
            <w:r>
              <w:rPr>
                <w:sz w:val="24"/>
              </w:rPr>
              <w:t>применять различные средства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делового </w:t>
            </w:r>
            <w:r>
              <w:rPr>
                <w:spacing w:val="-2"/>
                <w:sz w:val="24"/>
              </w:rPr>
              <w:t>общения;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555" w:val="left" w:leader="none"/>
                <w:tab w:pos="2303" w:val="left" w:leader="none"/>
              </w:tabs>
              <w:spacing w:line="240" w:lineRule="auto" w:before="0" w:after="0"/>
              <w:ind w:left="555" w:right="1017" w:hanging="34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 профессиональные ситуации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ind w:left="215" w:right="259"/>
              <w:rPr>
                <w:sz w:val="24"/>
              </w:rPr>
            </w:pPr>
            <w:r>
              <w:rPr>
                <w:sz w:val="24"/>
              </w:rPr>
              <w:t>участвующих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них </w:t>
            </w:r>
            <w:r>
              <w:rPr>
                <w:spacing w:val="-2"/>
                <w:sz w:val="24"/>
              </w:rPr>
              <w:t>индивидов;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640" w:val="left" w:leader="none"/>
                <w:tab w:pos="2007" w:val="left" w:leader="none"/>
              </w:tabs>
              <w:spacing w:line="240" w:lineRule="auto" w:before="0" w:after="0"/>
              <w:ind w:left="640" w:right="140" w:hanging="4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управлять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конфликтами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стрессами</w:t>
            </w:r>
          </w:p>
          <w:p>
            <w:pPr>
              <w:pStyle w:val="TableParagraph"/>
              <w:ind w:left="215" w:right="494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>
            <w:pPr>
              <w:pStyle w:val="TableParagraph"/>
              <w:tabs>
                <w:tab w:pos="1525" w:val="left" w:leader="none"/>
              </w:tabs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выполнять</w:t>
            </w:r>
            <w:r>
              <w:rPr>
                <w:sz w:val="24"/>
              </w:rPr>
              <w:tab/>
              <w:t>требования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4"/>
                <w:sz w:val="24"/>
              </w:rPr>
              <w:t>этики</w:t>
            </w:r>
          </w:p>
        </w:tc>
        <w:tc>
          <w:tcPr>
            <w:tcW w:w="2656" w:type="dxa"/>
            <w:tcBorders>
              <w:bottom w:val="nil"/>
            </w:tcBorders>
          </w:tcPr>
          <w:p>
            <w:pPr>
              <w:pStyle w:val="TableParagraph"/>
              <w:spacing w:line="254" w:lineRule="auto"/>
              <w:ind w:left="110" w:right="143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умения применять различные средства и методы делового общения в соответствии с правовыми и </w:t>
            </w:r>
            <w:r>
              <w:rPr>
                <w:spacing w:val="-2"/>
                <w:sz w:val="24"/>
              </w:rPr>
              <w:t>нормативными документами</w:t>
            </w:r>
          </w:p>
        </w:tc>
        <w:tc>
          <w:tcPr>
            <w:tcW w:w="34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78"/>
              <w:rPr>
                <w:sz w:val="24"/>
              </w:rPr>
            </w:pPr>
          </w:p>
          <w:p>
            <w:pPr>
              <w:pStyle w:val="TableParagraph"/>
              <w:tabs>
                <w:tab w:pos="2132" w:val="left" w:leader="none"/>
                <w:tab w:pos="2495" w:val="left" w:leader="none"/>
              </w:tabs>
              <w:spacing w:line="254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Экспертное наблюдение и </w:t>
            </w: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индивидуальных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заданий; </w:t>
            </w:r>
            <w:r>
              <w:rPr>
                <w:sz w:val="24"/>
              </w:rPr>
              <w:t>решение тестовых заданий.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9"/>
              <w:rPr>
                <w:sz w:val="24"/>
              </w:rPr>
            </w:pPr>
          </w:p>
          <w:p>
            <w:pPr>
              <w:pStyle w:val="TableParagraph"/>
              <w:spacing w:line="254" w:lineRule="auto" w:before="1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Текущий контроль в форме защиты тестов.</w:t>
            </w:r>
          </w:p>
        </w:tc>
      </w:tr>
      <w:tr>
        <w:trPr>
          <w:trHeight w:val="29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7" w:val="left" w:leader="none"/>
              </w:tabs>
              <w:spacing w:line="269" w:lineRule="exact" w:before="3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4" w:hRule="atLeast"/>
        </w:trPr>
        <w:tc>
          <w:tcPr>
            <w:tcW w:w="3534" w:type="dxa"/>
            <w:tcBorders>
              <w:top w:val="nil"/>
            </w:tcBorders>
          </w:tcPr>
          <w:p>
            <w:pPr>
              <w:pStyle w:val="TableParagraph"/>
              <w:spacing w:line="272" w:lineRule="exact" w:before="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5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486" w:type="dxa"/>
            <w:tcBorders>
              <w:top w:val="nil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403" w:hRule="atLeast"/>
        </w:trPr>
        <w:tc>
          <w:tcPr>
            <w:tcW w:w="3534" w:type="dxa"/>
          </w:tcPr>
          <w:p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265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486" w:type="dxa"/>
            <w:vMerge w:val="restart"/>
          </w:tcPr>
          <w:p>
            <w:pPr>
              <w:pStyle w:val="TableParagraph"/>
              <w:spacing w:line="254" w:lineRule="auto"/>
              <w:ind w:left="11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опрос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форме </w:t>
            </w:r>
            <w:r>
              <w:rPr>
                <w:spacing w:val="-2"/>
                <w:sz w:val="24"/>
              </w:rPr>
              <w:t>тестирования.</w:t>
            </w:r>
          </w:p>
          <w:p>
            <w:pPr>
              <w:pStyle w:val="TableParagraph"/>
              <w:spacing w:line="254" w:lineRule="auto"/>
              <w:ind w:left="110" w:right="319"/>
              <w:rPr>
                <w:sz w:val="24"/>
              </w:rPr>
            </w:pPr>
            <w:r>
              <w:rPr>
                <w:sz w:val="24"/>
              </w:rPr>
              <w:t>Оценка в рамках текущего контроля результатов выполнения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индивидуальных контрольных заданий, результатов выполнения самостоятельной работы устный индивидуальный и фронтальный опрос, устное собеседование по теоретическому материалу.</w:t>
            </w:r>
          </w:p>
        </w:tc>
      </w:tr>
      <w:tr>
        <w:trPr>
          <w:trHeight w:val="5536" w:hRule="atLeast"/>
        </w:trPr>
        <w:tc>
          <w:tcPr>
            <w:tcW w:w="3534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370" w:val="left" w:leader="none"/>
              </w:tabs>
              <w:spacing w:line="240" w:lineRule="auto" w:before="0" w:after="0"/>
              <w:ind w:left="215" w:right="510"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предпосылки возникновения и развития сервисно деятельности;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78" w:val="left" w:leader="none"/>
              </w:tabs>
              <w:spacing w:line="240" w:lineRule="auto" w:before="0" w:after="0"/>
              <w:ind w:left="215" w:right="591" w:firstLine="0"/>
              <w:jc w:val="lef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принципы их </w:t>
            </w:r>
            <w:r>
              <w:rPr>
                <w:spacing w:val="-2"/>
                <w:sz w:val="24"/>
              </w:rPr>
              <w:t>удовлетворения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организаций </w:t>
            </w:r>
            <w:r>
              <w:rPr>
                <w:spacing w:val="-2"/>
                <w:sz w:val="24"/>
              </w:rPr>
              <w:t>сервиса;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5" w:val="left" w:leader="none"/>
              </w:tabs>
              <w:spacing w:line="240" w:lineRule="auto" w:before="0" w:after="0"/>
              <w:ind w:left="355" w:right="432" w:hanging="140"/>
              <w:jc w:val="left"/>
              <w:rPr>
                <w:sz w:val="24"/>
              </w:rPr>
            </w:pPr>
            <w:r>
              <w:rPr>
                <w:sz w:val="24"/>
              </w:rPr>
              <w:t>сущность услуги как специфического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продукта;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402" w:val="left" w:leader="none"/>
              </w:tabs>
              <w:spacing w:line="240" w:lineRule="auto" w:before="0" w:after="0"/>
              <w:ind w:left="215" w:right="214" w:firstLine="0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"контактной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зоны" как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сферы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реализации сервисно деятельности;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5" w:val="left" w:leader="none"/>
              </w:tabs>
              <w:spacing w:line="240" w:lineRule="auto" w:before="0" w:after="0"/>
              <w:ind w:left="355" w:right="815" w:hanging="140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обслуживания </w:t>
            </w:r>
            <w:r>
              <w:rPr>
                <w:spacing w:val="-2"/>
                <w:sz w:val="24"/>
              </w:rPr>
              <w:t>населения;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5" w:val="left" w:leader="none"/>
              </w:tabs>
              <w:spacing w:line="240" w:lineRule="auto" w:before="0" w:after="0"/>
              <w:ind w:left="355" w:right="299" w:hanging="140"/>
              <w:jc w:val="left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обслуживания потребителей услуг;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355" w:val="left" w:leader="none"/>
              </w:tabs>
              <w:spacing w:line="240" w:lineRule="auto" w:before="0" w:after="0"/>
              <w:ind w:left="355" w:right="373" w:hanging="140"/>
              <w:jc w:val="lef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оказания </w:t>
            </w:r>
            <w:r>
              <w:rPr>
                <w:spacing w:val="-2"/>
                <w:sz w:val="24"/>
              </w:rPr>
              <w:t>услуг;</w:t>
            </w:r>
          </w:p>
        </w:tc>
        <w:tc>
          <w:tcPr>
            <w:tcW w:w="2656" w:type="dxa"/>
          </w:tcPr>
          <w:p>
            <w:pPr>
              <w:pStyle w:val="TableParagraph"/>
              <w:spacing w:line="254" w:lineRule="auto"/>
              <w:ind w:left="110" w:right="192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знания правил обслуживания потребителей услуг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10"/>
          <w:pgSz w:w="11910" w:h="16840"/>
          <w:pgMar w:header="0" w:footer="0" w:top="1120" w:bottom="280" w:left="820" w:right="520"/>
        </w:sectPr>
      </w:pPr>
    </w:p>
    <w:tbl>
      <w:tblPr>
        <w:tblW w:w="0" w:type="auto"/>
        <w:jc w:val="left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4"/>
        <w:gridCol w:w="2656"/>
        <w:gridCol w:w="3486"/>
      </w:tblGrid>
      <w:tr>
        <w:trPr>
          <w:trHeight w:val="5252" w:hRule="atLeast"/>
        </w:trPr>
        <w:tc>
          <w:tcPr>
            <w:tcW w:w="3534" w:type="dxa"/>
            <w:tcBorders>
              <w:bottom w:val="nil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355" w:val="left" w:leader="none"/>
              </w:tabs>
              <w:spacing w:line="240" w:lineRule="auto" w:before="0" w:after="0"/>
              <w:ind w:left="355" w:right="1017" w:hanging="140"/>
              <w:jc w:val="left"/>
              <w:rPr>
                <w:sz w:val="24"/>
              </w:rPr>
            </w:pPr>
            <w:r>
              <w:rPr>
                <w:sz w:val="24"/>
              </w:rPr>
              <w:t>нормы и правила </w:t>
            </w:r>
            <w:r>
              <w:rPr>
                <w:spacing w:val="-2"/>
                <w:sz w:val="24"/>
              </w:rPr>
              <w:t>профессионального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этикета;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92" w:val="left" w:leader="none"/>
              </w:tabs>
              <w:spacing w:line="240" w:lineRule="auto" w:before="0" w:after="0"/>
              <w:ind w:left="215" w:right="392" w:firstLine="0"/>
              <w:jc w:val="left"/>
              <w:rPr>
                <w:sz w:val="24"/>
              </w:rPr>
            </w:pPr>
            <w:r>
              <w:rPr>
                <w:sz w:val="24"/>
              </w:rPr>
              <w:t>этику взаимоотношений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в трудовом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коллективе,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 общении потребителями;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5" w:val="left" w:leader="none"/>
              </w:tabs>
              <w:spacing w:line="240" w:lineRule="auto" w:before="0" w:after="0"/>
              <w:ind w:left="355" w:right="478" w:hanging="140"/>
              <w:jc w:val="left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составляющие качества услуг;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518" w:val="left" w:leader="none"/>
              </w:tabs>
              <w:spacing w:line="240" w:lineRule="auto" w:before="0" w:after="0"/>
              <w:ind w:left="518" w:right="1252" w:hanging="30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психологические особенности делового</w:t>
            </w:r>
          </w:p>
          <w:p>
            <w:pPr>
              <w:pStyle w:val="TableParagraph"/>
              <w:tabs>
                <w:tab w:pos="2495" w:val="left" w:leader="none"/>
              </w:tabs>
              <w:ind w:left="518"/>
              <w:rPr>
                <w:sz w:val="24"/>
              </w:rPr>
            </w:pP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специфику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сфере </w:t>
            </w:r>
            <w:r>
              <w:rPr>
                <w:spacing w:val="-2"/>
                <w:sz w:val="24"/>
              </w:rPr>
              <w:t>обслуживания;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5" w:val="left" w:leader="none"/>
              </w:tabs>
              <w:spacing w:line="240" w:lineRule="auto" w:before="0" w:after="0"/>
              <w:ind w:left="355" w:right="540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имиджелогию,</w:t>
            </w:r>
            <w:r>
              <w:rPr>
                <w:i/>
                <w:spacing w:val="-15"/>
                <w:sz w:val="24"/>
              </w:rPr>
              <w:t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самопрезентации;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355" w:val="left" w:leader="none"/>
              </w:tabs>
              <w:spacing w:line="240" w:lineRule="auto" w:before="0" w:after="0"/>
              <w:ind w:left="355" w:right="966" w:hanging="14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принципы ведения</w:t>
            </w:r>
            <w:r>
              <w:rPr>
                <w:i/>
                <w:sz w:val="24"/>
              </w:rPr>
              <w:t> партнерской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беседы;</w:t>
            </w:r>
          </w:p>
          <w:p>
            <w:pPr>
              <w:pStyle w:val="TableParagraph"/>
              <w:spacing w:line="264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конфликты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10"/>
                <w:sz w:val="24"/>
              </w:rPr>
              <w:t>в</w:t>
            </w:r>
          </w:p>
        </w:tc>
        <w:tc>
          <w:tcPr>
            <w:tcW w:w="2656" w:type="dxa"/>
            <w:tcBorders>
              <w:bottom w:val="nil"/>
            </w:tcBorders>
          </w:tcPr>
          <w:p>
            <w:pPr>
              <w:pStyle w:val="TableParagraph"/>
              <w:spacing w:line="254" w:lineRule="auto"/>
              <w:ind w:left="110" w:right="192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знания </w:t>
            </w:r>
            <w:r>
              <w:rPr>
                <w:spacing w:val="-2"/>
                <w:sz w:val="24"/>
              </w:rPr>
              <w:t>профессионального </w:t>
            </w:r>
            <w:r>
              <w:rPr>
                <w:sz w:val="24"/>
              </w:rPr>
              <w:t>поведения и этикета</w:t>
            </w:r>
          </w:p>
        </w:tc>
        <w:tc>
          <w:tcPr>
            <w:tcW w:w="3486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профессиональной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3534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деятельности;</w:t>
            </w:r>
          </w:p>
        </w:tc>
        <w:tc>
          <w:tcPr>
            <w:tcW w:w="2656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11"/>
          <w:pgSz w:w="11910" w:h="16840"/>
          <w:pgMar w:header="0" w:footer="0" w:top="1100" w:bottom="280" w:left="820" w:right="520"/>
        </w:sectPr>
      </w:pPr>
    </w:p>
    <w:p>
      <w:pPr>
        <w:pStyle w:val="BodyText"/>
        <w:spacing w:before="4"/>
        <w:rPr>
          <w:sz w:val="17"/>
        </w:rPr>
      </w:pPr>
    </w:p>
    <w:sectPr>
      <w:footerReference w:type="default" r:id="rId12"/>
      <w:pgSz w:w="11910" w:h="16840"/>
      <w:pgMar w:header="0" w:footer="0" w:top="1920" w:bottom="280" w:left="8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89664">
              <wp:simplePos x="0" y="0"/>
              <wp:positionH relativeFrom="page">
                <wp:posOffset>6727190</wp:posOffset>
              </wp:positionH>
              <wp:positionV relativeFrom="page">
                <wp:posOffset>9984837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29.700012pt;margin-top:786.207642pt;width:13pt;height:15.3pt;mso-position-horizontal-relative:page;mso-position-vertical-relative:page;z-index:-16226816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90176">
              <wp:simplePos x="0" y="0"/>
              <wp:positionH relativeFrom="page">
                <wp:posOffset>10143490</wp:posOffset>
              </wp:positionH>
              <wp:positionV relativeFrom="page">
                <wp:posOffset>6750146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98.700012pt;margin-top:531.507629pt;width:13pt;height:15.3pt;mso-position-horizontal-relative:page;mso-position-vertical-relative:page;z-index:-16226304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-"/>
      <w:lvlJc w:val="left"/>
      <w:pPr>
        <w:ind w:left="356" w:hanging="140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76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9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25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42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216" w:hanging="15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50" w:hanging="1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0" w:hanging="1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11" w:hanging="1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41" w:hanging="1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72" w:hanging="1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02" w:hanging="1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32" w:hanging="1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63" w:hanging="15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560" w:hanging="34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56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52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49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45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42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38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34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31" w:hanging="34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14" w:hanging="71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454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28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1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4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97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0" w:hanging="1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14" w:hanging="71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44" w:hanging="71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9" w:hanging="71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3" w:hanging="71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8" w:hanging="71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3" w:hanging="71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67" w:hanging="71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71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16" w:hanging="71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542" w:hanging="140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2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46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628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69" w:hanging="14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542" w:hanging="140"/>
      </w:pPr>
      <w:rPr>
        <w:rFonts w:hint="default" w:ascii="Times New Roman" w:hAnsi="Times New Roman" w:eastAsia="Times New Roman" w:cs="Times New Roman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22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46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18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628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069" w:hanging="1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226" w:hanging="11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73" w:hanging="1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26" w:hanging="1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79" w:hanging="1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32" w:hanging="1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86" w:hanging="1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39" w:hanging="1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92" w:hanging="1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045" w:hanging="11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4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28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34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0"/>
      <w:numFmt w:val="bullet"/>
      <w:lvlText w:val="-"/>
      <w:lvlJc w:val="left"/>
      <w:pPr>
        <w:ind w:left="496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40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61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2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03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24" w:hanging="140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" w:hanging="2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53" w:hanging="13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://pedsovet.org/" TargetMode="External"/><Relationship Id="rId9" Type="http://schemas.openxmlformats.org/officeDocument/2006/relationships/hyperlink" Target="http://zavuch.ru/" TargetMode="Externa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dcterms:created xsi:type="dcterms:W3CDTF">2025-02-02T15:12:09Z</dcterms:created>
  <dcterms:modified xsi:type="dcterms:W3CDTF">2025-02-02T15:12:09Z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