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8" w:rsidRDefault="002F0AD0" w:rsidP="002F0AD0">
      <w:pPr>
        <w:pStyle w:val="a3"/>
        <w:jc w:val="center"/>
        <w:rPr>
          <w:b/>
          <w:sz w:val="28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4926B8" w:rsidRDefault="004926B8">
      <w:pPr>
        <w:pStyle w:val="a3"/>
        <w:rPr>
          <w:b/>
          <w:sz w:val="28"/>
        </w:rPr>
      </w:pPr>
    </w:p>
    <w:p w:rsidR="004926B8" w:rsidRDefault="004926B8">
      <w:pPr>
        <w:pStyle w:val="a3"/>
        <w:spacing w:before="271"/>
        <w:rPr>
          <w:b/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rPr>
          <w:sz w:val="28"/>
        </w:rPr>
      </w:pPr>
    </w:p>
    <w:p w:rsidR="004926B8" w:rsidRDefault="004926B8">
      <w:pPr>
        <w:pStyle w:val="a3"/>
        <w:spacing w:before="188"/>
        <w:rPr>
          <w:sz w:val="28"/>
        </w:rPr>
      </w:pPr>
    </w:p>
    <w:p w:rsidR="004926B8" w:rsidRDefault="00DC01F6">
      <w:pPr>
        <w:pStyle w:val="1"/>
        <w:spacing w:line="640" w:lineRule="atLeast"/>
        <w:ind w:left="1952" w:right="1118" w:firstLine="0"/>
        <w:jc w:val="center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 ОП.03 ОСНОВЫ ЭЛЕКТРОТЕХНИКИ</w:t>
      </w:r>
    </w:p>
    <w:p w:rsidR="004926B8" w:rsidRDefault="00DC01F6">
      <w:pPr>
        <w:spacing w:before="2" w:line="322" w:lineRule="exact"/>
        <w:ind w:left="245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образовательной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программы</w:t>
      </w:r>
    </w:p>
    <w:p w:rsidR="004926B8" w:rsidRDefault="00DC01F6">
      <w:pPr>
        <w:pStyle w:val="a3"/>
        <w:ind w:left="1173" w:right="338"/>
        <w:jc w:val="center"/>
      </w:pPr>
      <w:r>
        <w:t>по</w:t>
      </w:r>
      <w:r>
        <w:rPr>
          <w:spacing w:val="-5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08.02.01</w:t>
      </w:r>
      <w:r>
        <w:rPr>
          <w:spacing w:val="-5"/>
        </w:rPr>
        <w:t xml:space="preserve"> </w:t>
      </w:r>
      <w:r>
        <w:t>СТРОИТЕЛЬСТВО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 xml:space="preserve">И </w:t>
      </w:r>
      <w:r>
        <w:rPr>
          <w:spacing w:val="-2"/>
        </w:rPr>
        <w:t>СООРУЖЕНИЙ</w:t>
      </w: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2F0AD0" w:rsidRDefault="002F0AD0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</w:pPr>
    </w:p>
    <w:p w:rsidR="004926B8" w:rsidRDefault="004926B8">
      <w:pPr>
        <w:pStyle w:val="a3"/>
        <w:spacing w:before="221"/>
      </w:pPr>
    </w:p>
    <w:p w:rsidR="004926B8" w:rsidRDefault="002F0AD0">
      <w:pPr>
        <w:pStyle w:val="a3"/>
        <w:ind w:left="1171" w:right="343"/>
        <w:jc w:val="center"/>
      </w:pPr>
      <w:r>
        <w:t>Махачала</w:t>
      </w:r>
      <w:r w:rsidR="00DC01F6">
        <w:t xml:space="preserve"> </w:t>
      </w:r>
      <w:r>
        <w:rPr>
          <w:spacing w:val="-4"/>
        </w:rPr>
        <w:t>2025</w:t>
      </w:r>
    </w:p>
    <w:p w:rsidR="004926B8" w:rsidRDefault="004926B8">
      <w:pPr>
        <w:jc w:val="center"/>
        <w:sectPr w:rsidR="004926B8">
          <w:footerReference w:type="default" r:id="rId8"/>
          <w:type w:val="continuous"/>
          <w:pgSz w:w="11910" w:h="16840"/>
          <w:pgMar w:top="1040" w:right="500" w:bottom="1280" w:left="520" w:header="0" w:footer="1084" w:gutter="0"/>
          <w:pgNumType w:start="1"/>
          <w:cols w:space="720"/>
        </w:sectPr>
      </w:pPr>
    </w:p>
    <w:p w:rsidR="004926B8" w:rsidRDefault="00DC01F6">
      <w:pPr>
        <w:pStyle w:val="1"/>
        <w:spacing w:before="161"/>
        <w:ind w:left="4822" w:firstLine="0"/>
      </w:pPr>
      <w:r>
        <w:rPr>
          <w:spacing w:val="-2"/>
        </w:rPr>
        <w:lastRenderedPageBreak/>
        <w:t>СОДЕРЖАНИЕ</w:t>
      </w:r>
    </w:p>
    <w:sdt>
      <w:sdtPr>
        <w:id w:val="-1190904913"/>
        <w:docPartObj>
          <w:docPartGallery w:val="Table of Contents"/>
          <w:docPartUnique/>
        </w:docPartObj>
      </w:sdtPr>
      <w:sdtEndPr/>
      <w:sdtContent>
        <w:p w:rsidR="004926B8" w:rsidRDefault="00DC01F6">
          <w:pPr>
            <w:pStyle w:val="10"/>
            <w:numPr>
              <w:ilvl w:val="0"/>
              <w:numId w:val="6"/>
            </w:numPr>
            <w:tabs>
              <w:tab w:val="left" w:pos="1461"/>
              <w:tab w:val="left" w:leader="dot" w:pos="10385"/>
            </w:tabs>
            <w:spacing w:before="161"/>
            <w:ind w:left="1461" w:hanging="280"/>
          </w:pPr>
          <w:hyperlink w:anchor="_TOC_250005" w:history="1">
            <w:r>
              <w:t>ПАСПОРТ</w:t>
            </w:r>
            <w:r>
              <w:rPr>
                <w:spacing w:val="52"/>
              </w:rPr>
              <w:t xml:space="preserve"> </w:t>
            </w:r>
            <w:r>
              <w:t>ПРОГРАММЫ</w:t>
            </w:r>
            <w:r>
              <w:rPr>
                <w:spacing w:val="-7"/>
              </w:rPr>
              <w:t xml:space="preserve"> </w:t>
            </w:r>
            <w:r>
              <w:t>УЧЕБНОЙ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  <w:tab w:val="left" w:leader="dot" w:pos="10385"/>
            </w:tabs>
            <w:ind w:left="1669" w:hanging="488"/>
          </w:pPr>
          <w:hyperlink w:anchor="_TOC_250004" w:history="1">
            <w:r>
              <w:t>Область</w:t>
            </w:r>
            <w:r>
              <w:rPr>
                <w:spacing w:val="-10"/>
              </w:rPr>
              <w:t xml:space="preserve"> </w:t>
            </w:r>
            <w:r>
              <w:t>применения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программы</w:t>
            </w:r>
            <w:r>
              <w:tab/>
            </w:r>
            <w:r>
              <w:rPr>
                <w:spacing w:val="-10"/>
              </w:rPr>
              <w:t>4</w:t>
            </w:r>
          </w:hyperlink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72"/>
              <w:tab w:val="left" w:leader="dot" w:pos="10385"/>
            </w:tabs>
            <w:spacing w:before="163" w:line="360" w:lineRule="auto"/>
            <w:ind w:left="1181" w:right="358" w:firstLine="0"/>
          </w:pPr>
          <w:r>
            <w:t>Место дисциплины в структуре основной профессиональной образовательной программы</w:t>
          </w:r>
          <w:r>
            <w:tab/>
          </w:r>
          <w:r>
            <w:rPr>
              <w:spacing w:val="-10"/>
            </w:rPr>
            <w:t>5</w:t>
          </w:r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</w:tabs>
            <w:spacing w:before="0" w:line="360" w:lineRule="auto"/>
            <w:ind w:left="1181" w:right="433" w:firstLine="0"/>
          </w:pPr>
          <w:r>
            <w:t xml:space="preserve">Цели и задачи дисциплины – требования к результатам освоения </w:t>
          </w:r>
          <w:r>
            <w:rPr>
              <w:spacing w:val="-2"/>
            </w:rPr>
            <w:t>дисциплины:,,,,,,,,,,,,,,,,,,,,,,,,,,,,,,,,,,,,,,,,,</w:t>
          </w:r>
          <w:r>
            <w:rPr>
              <w:spacing w:val="-2"/>
            </w:rPr>
            <w:t>,,,,,,,,,,,,,,,,,,,,,,,,,,,,,,,,,,,,,,,,,,,,,,,,,,,,,,,,,,,,,,,,,,</w:t>
          </w:r>
          <w:r>
            <w:rPr>
              <w:spacing w:val="39"/>
            </w:rPr>
            <w:t xml:space="preserve">  </w:t>
          </w:r>
          <w:r>
            <w:rPr>
              <w:spacing w:val="-10"/>
            </w:rPr>
            <w:t>7</w:t>
          </w:r>
        </w:p>
        <w:p w:rsidR="004926B8" w:rsidRDefault="00DC01F6">
          <w:pPr>
            <w:pStyle w:val="10"/>
            <w:numPr>
              <w:ilvl w:val="0"/>
              <w:numId w:val="6"/>
            </w:numPr>
            <w:tabs>
              <w:tab w:val="left" w:pos="1461"/>
              <w:tab w:val="left" w:leader="dot" w:pos="10243"/>
            </w:tabs>
            <w:ind w:left="1461" w:hanging="280"/>
          </w:pPr>
          <w:hyperlink w:anchor="_TOC_250003" w:history="1"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  <w:tab w:val="left" w:leader="dot" w:pos="10243"/>
            </w:tabs>
            <w:spacing w:before="161"/>
            <w:ind w:left="1669" w:hanging="488"/>
          </w:pPr>
          <w:hyperlink w:anchor="_TOC_250002" w:history="1">
            <w:r>
              <w:t>Объем</w:t>
            </w:r>
            <w:r>
              <w:rPr>
                <w:spacing w:val="-9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дисциплины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  <w:tab w:val="left" w:leader="dot" w:pos="10243"/>
            </w:tabs>
            <w:ind w:left="1669" w:hanging="488"/>
          </w:pPr>
          <w:r>
            <w:t>Тематический</w:t>
          </w:r>
          <w:r>
            <w:rPr>
              <w:spacing w:val="-8"/>
            </w:rPr>
            <w:t xml:space="preserve"> </w:t>
          </w:r>
          <w:r>
            <w:t>план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5"/>
            </w:rPr>
            <w:t xml:space="preserve"> </w:t>
          </w:r>
          <w:r>
            <w:t>содержание</w:t>
          </w:r>
          <w:r>
            <w:rPr>
              <w:spacing w:val="-7"/>
            </w:rPr>
            <w:t xml:space="preserve"> </w:t>
          </w:r>
          <w:r>
            <w:t>учебной</w:t>
          </w:r>
          <w:r>
            <w:rPr>
              <w:spacing w:val="-5"/>
            </w:rPr>
            <w:t xml:space="preserve"> </w:t>
          </w:r>
          <w:r>
            <w:rPr>
              <w:spacing w:val="-2"/>
            </w:rPr>
            <w:t>дисциплины</w:t>
          </w:r>
          <w:r>
            <w:tab/>
          </w:r>
          <w:r>
            <w:rPr>
              <w:spacing w:val="-5"/>
            </w:rPr>
            <w:t>14</w:t>
          </w:r>
        </w:p>
        <w:p w:rsidR="004926B8" w:rsidRDefault="00DC01F6">
          <w:pPr>
            <w:pStyle w:val="10"/>
            <w:numPr>
              <w:ilvl w:val="0"/>
              <w:numId w:val="6"/>
            </w:numPr>
            <w:tabs>
              <w:tab w:val="left" w:pos="1461"/>
              <w:tab w:val="left" w:leader="dot" w:pos="10243"/>
            </w:tabs>
            <w:spacing w:before="160"/>
            <w:ind w:left="1461" w:hanging="280"/>
          </w:pPr>
          <w:hyperlink w:anchor="_TOC_250001" w:history="1">
            <w:r>
              <w:t>УСЛОВИЯ</w:t>
            </w:r>
            <w:r>
              <w:rPr>
                <w:spacing w:val="-12"/>
              </w:rPr>
              <w:t xml:space="preserve"> </w:t>
            </w:r>
            <w:r>
              <w:t>РЕАЛИЗАЦИИ</w:t>
            </w:r>
            <w:r>
              <w:rPr>
                <w:spacing w:val="-10"/>
              </w:rPr>
              <w:t xml:space="preserve"> </w:t>
            </w:r>
            <w:r>
              <w:t>ПРОГРАММЫ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33</w:t>
            </w:r>
          </w:hyperlink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</w:tabs>
            <w:spacing w:before="163"/>
            <w:ind w:left="1669" w:hanging="488"/>
          </w:pPr>
          <w:r>
            <w:t>Требования</w:t>
          </w:r>
          <w:r>
            <w:rPr>
              <w:spacing w:val="-10"/>
            </w:rPr>
            <w:t xml:space="preserve"> </w:t>
          </w:r>
          <w:r>
            <w:t>к</w:t>
          </w:r>
          <w:r>
            <w:rPr>
              <w:spacing w:val="-10"/>
            </w:rPr>
            <w:t xml:space="preserve"> </w:t>
          </w:r>
          <w:r>
            <w:t>минимальному</w:t>
          </w:r>
          <w:r>
            <w:rPr>
              <w:spacing w:val="-9"/>
            </w:rPr>
            <w:t xml:space="preserve"> </w:t>
          </w:r>
          <w:r>
            <w:t>материально-техническому</w:t>
          </w:r>
          <w:r>
            <w:rPr>
              <w:spacing w:val="-10"/>
            </w:rPr>
            <w:t xml:space="preserve"> </w:t>
          </w:r>
          <w:r>
            <w:t>обеспечению</w:t>
          </w:r>
          <w:r>
            <w:rPr>
              <w:spacing w:val="6"/>
            </w:rPr>
            <w:t xml:space="preserve"> </w:t>
          </w:r>
          <w:r>
            <w:rPr>
              <w:spacing w:val="-5"/>
            </w:rPr>
            <w:t>33</w:t>
          </w:r>
        </w:p>
        <w:p w:rsidR="004926B8" w:rsidRDefault="00DC01F6">
          <w:pPr>
            <w:pStyle w:val="20"/>
            <w:numPr>
              <w:ilvl w:val="1"/>
              <w:numId w:val="6"/>
            </w:numPr>
            <w:tabs>
              <w:tab w:val="left" w:pos="1669"/>
              <w:tab w:val="left" w:leader="dot" w:pos="10243"/>
            </w:tabs>
            <w:spacing w:before="161"/>
            <w:ind w:left="1669" w:hanging="488"/>
          </w:pPr>
          <w:hyperlink w:anchor="_TOC_250000" w:history="1">
            <w:r>
              <w:t>Информационное</w:t>
            </w:r>
            <w:r>
              <w:rPr>
                <w:spacing w:val="-12"/>
              </w:rPr>
              <w:t xml:space="preserve"> </w:t>
            </w:r>
            <w:r>
              <w:t>обеспечение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5"/>
              </w:rPr>
              <w:t>35</w:t>
            </w:r>
          </w:hyperlink>
        </w:p>
      </w:sdtContent>
    </w:sdt>
    <w:p w:rsidR="004926B8" w:rsidRDefault="00DC01F6">
      <w:pPr>
        <w:pStyle w:val="a4"/>
        <w:numPr>
          <w:ilvl w:val="0"/>
          <w:numId w:val="6"/>
        </w:numPr>
        <w:tabs>
          <w:tab w:val="left" w:pos="1468"/>
        </w:tabs>
        <w:spacing w:before="160"/>
        <w:ind w:left="1468" w:hanging="280"/>
        <w:rPr>
          <w:sz w:val="28"/>
        </w:rPr>
      </w:pPr>
      <w:r>
        <w:rPr>
          <w:sz w:val="28"/>
        </w:rPr>
        <w:t>КОНТРОЛЬ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</w:t>
      </w:r>
      <w:bookmarkStart w:id="0" w:name="_GoBack"/>
      <w:bookmarkEnd w:id="0"/>
      <w:r>
        <w:rPr>
          <w:sz w:val="28"/>
        </w:rPr>
        <w:t>ОВ</w:t>
      </w:r>
      <w:r>
        <w:rPr>
          <w:spacing w:val="-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ДИСЦИПЛИНЫ:36</w:t>
      </w:r>
    </w:p>
    <w:p w:rsidR="004926B8" w:rsidRDefault="004926B8">
      <w:pPr>
        <w:rPr>
          <w:sz w:val="28"/>
        </w:rPr>
        <w:sectPr w:rsidR="004926B8">
          <w:pgSz w:w="11910" w:h="16840"/>
          <w:pgMar w:top="1920" w:right="500" w:bottom="1320" w:left="520" w:header="0" w:footer="1084" w:gutter="0"/>
          <w:cols w:space="720"/>
        </w:sectPr>
      </w:pPr>
    </w:p>
    <w:p w:rsidR="004926B8" w:rsidRDefault="00DC01F6">
      <w:pPr>
        <w:pStyle w:val="1"/>
        <w:numPr>
          <w:ilvl w:val="0"/>
          <w:numId w:val="5"/>
        </w:numPr>
        <w:tabs>
          <w:tab w:val="left" w:pos="2392"/>
        </w:tabs>
        <w:spacing w:before="74"/>
        <w:ind w:left="2392" w:hanging="280"/>
        <w:jc w:val="left"/>
      </w:pPr>
      <w:bookmarkStart w:id="1" w:name="_TOC_250005"/>
      <w:r>
        <w:lastRenderedPageBreak/>
        <w:t>ПАСПОРТ</w:t>
      </w:r>
      <w:r>
        <w:rPr>
          <w:spacing w:val="-11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bookmarkEnd w:id="1"/>
      <w:r>
        <w:rPr>
          <w:spacing w:val="-2"/>
        </w:rPr>
        <w:t>ДИСЦИПЛИНЫ</w:t>
      </w:r>
    </w:p>
    <w:p w:rsidR="004926B8" w:rsidRDefault="00DC01F6">
      <w:pPr>
        <w:spacing w:before="165"/>
        <w:ind w:left="3850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Основы </w:t>
      </w:r>
      <w:r>
        <w:rPr>
          <w:rFonts w:ascii="Times New Roman" w:hAnsi="Times New Roman"/>
          <w:b/>
          <w:i/>
          <w:spacing w:val="-2"/>
          <w:sz w:val="36"/>
        </w:rPr>
        <w:t>электротехники</w:t>
      </w:r>
    </w:p>
    <w:p w:rsidR="004926B8" w:rsidRDefault="00DC01F6">
      <w:pPr>
        <w:pStyle w:val="3"/>
        <w:numPr>
          <w:ilvl w:val="1"/>
          <w:numId w:val="5"/>
        </w:numPr>
        <w:tabs>
          <w:tab w:val="left" w:pos="1601"/>
        </w:tabs>
        <w:spacing w:before="202"/>
        <w:ind w:left="1601" w:hanging="420"/>
        <w:jc w:val="both"/>
      </w:pPr>
      <w:bookmarkStart w:id="2" w:name="_TOC_250004"/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bookmarkEnd w:id="2"/>
      <w:r>
        <w:rPr>
          <w:spacing w:val="-2"/>
        </w:rPr>
        <w:t>программы</w:t>
      </w:r>
    </w:p>
    <w:p w:rsidR="004926B8" w:rsidRDefault="00DC01F6">
      <w:pPr>
        <w:ind w:left="1181" w:right="345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Программа учебной дисциплины является частью основной профессиональной образовательной программы в соответст</w:t>
      </w:r>
      <w:r>
        <w:rPr>
          <w:rFonts w:ascii="Times New Roman" w:hAnsi="Times New Roman"/>
          <w:sz w:val="24"/>
        </w:rPr>
        <w:t xml:space="preserve">вии с ФГОС по специальности СПО 08.02.01 </w:t>
      </w:r>
      <w:r>
        <w:rPr>
          <w:rFonts w:ascii="Times New Roman" w:hAnsi="Times New Roman"/>
          <w:sz w:val="20"/>
        </w:rPr>
        <w:t>СТРОИТЕЛЬСТВО И ЭКСПЛУАТАЦИЯ ЗДАНИЙ И СООРУЖЕНИЙ</w:t>
      </w:r>
    </w:p>
    <w:p w:rsidR="004926B8" w:rsidRDefault="00DC01F6">
      <w:pPr>
        <w:pStyle w:val="a3"/>
        <w:spacing w:before="1"/>
        <w:ind w:left="1181" w:right="347" w:firstLine="708"/>
        <w:jc w:val="both"/>
      </w:pPr>
      <w:r>
        <w:t>Рабочая программа учебной дисциплины может быть использована в дополнительном профессиональном образовании по программам повышения квалификации и переподготовки.</w:t>
      </w:r>
    </w:p>
    <w:p w:rsidR="004926B8" w:rsidRDefault="00DC01F6">
      <w:pPr>
        <w:pStyle w:val="a3"/>
        <w:ind w:left="1181" w:right="343" w:firstLine="708"/>
        <w:jc w:val="both"/>
      </w:pPr>
      <w:r>
        <w:rPr>
          <w:color w:val="232323"/>
        </w:rPr>
        <w:t>Учеб</w:t>
      </w:r>
      <w:r>
        <w:rPr>
          <w:color w:val="232323"/>
        </w:rPr>
        <w:t>ная дисциплина «Основы электротехники» является одной из важнейших современных наук – наука об электричестве и магнетизме. Она сформировалась в историческом процессе как результат дифференциации и интеграции многих наук, таких как физика, математика, химия</w:t>
      </w:r>
      <w:r>
        <w:rPr>
          <w:color w:val="232323"/>
        </w:rPr>
        <w:t xml:space="preserve"> и др.</w:t>
      </w:r>
    </w:p>
    <w:p w:rsidR="004926B8" w:rsidRDefault="00DC01F6">
      <w:pPr>
        <w:pStyle w:val="a3"/>
        <w:ind w:left="1181" w:right="345" w:firstLine="708"/>
        <w:jc w:val="both"/>
      </w:pPr>
      <w:r>
        <w:rPr>
          <w:color w:val="232323"/>
        </w:rPr>
        <w:t>Научно – технический прогресс невозможен без электрификации всех отраслей народного хозяйства. Потребности в электрической энергии непрерывно растут. Современное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производство тесно связано с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>наукой, с</w:t>
      </w:r>
      <w:r>
        <w:rPr>
          <w:color w:val="232323"/>
          <w:spacing w:val="-1"/>
        </w:rPr>
        <w:t xml:space="preserve"> </w:t>
      </w:r>
      <w:r>
        <w:rPr>
          <w:color w:val="232323"/>
        </w:rPr>
        <w:t xml:space="preserve">научными достижениями, которые, в свою очередь, </w:t>
      </w:r>
      <w:r>
        <w:rPr>
          <w:color w:val="232323"/>
        </w:rPr>
        <w:t>обусловлены развитием и возможностями современных технологий.</w:t>
      </w:r>
    </w:p>
    <w:p w:rsidR="004926B8" w:rsidRDefault="004926B8">
      <w:pPr>
        <w:pStyle w:val="a3"/>
        <w:spacing w:before="206"/>
      </w:pPr>
    </w:p>
    <w:p w:rsidR="004926B8" w:rsidRDefault="00DC01F6">
      <w:pPr>
        <w:pStyle w:val="3"/>
        <w:numPr>
          <w:ilvl w:val="1"/>
          <w:numId w:val="5"/>
        </w:numPr>
        <w:tabs>
          <w:tab w:val="left" w:pos="1774"/>
          <w:tab w:val="left" w:pos="2681"/>
          <w:tab w:val="left" w:pos="4297"/>
          <w:tab w:val="left" w:pos="4659"/>
          <w:tab w:val="left" w:pos="5983"/>
          <w:tab w:val="left" w:pos="7428"/>
          <w:tab w:val="left" w:pos="8669"/>
        </w:tabs>
        <w:spacing w:line="360" w:lineRule="auto"/>
        <w:ind w:left="1181" w:right="161" w:firstLine="0"/>
        <w:jc w:val="left"/>
      </w:pPr>
      <w:r>
        <w:rPr>
          <w:spacing w:val="-2"/>
        </w:rPr>
        <w:t>Место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структуре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 xml:space="preserve">профессиональной </w:t>
      </w:r>
      <w:r>
        <w:t>образовательной программы:</w:t>
      </w:r>
    </w:p>
    <w:p w:rsidR="004926B8" w:rsidRDefault="00DC01F6">
      <w:pPr>
        <w:pStyle w:val="a3"/>
        <w:spacing w:before="1"/>
        <w:ind w:left="1181"/>
      </w:pPr>
      <w:r>
        <w:t>Учебная</w:t>
      </w:r>
      <w:r>
        <w:rPr>
          <w:spacing w:val="-4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электротехники»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общепрофессиональный</w:t>
      </w:r>
      <w:r>
        <w:rPr>
          <w:spacing w:val="-3"/>
        </w:rPr>
        <w:t xml:space="preserve"> </w:t>
      </w:r>
      <w:r>
        <w:rPr>
          <w:spacing w:val="-2"/>
        </w:rPr>
        <w:t>цикл.</w:t>
      </w:r>
    </w:p>
    <w:p w:rsidR="004926B8" w:rsidRDefault="00DC01F6">
      <w:pPr>
        <w:pStyle w:val="3"/>
        <w:numPr>
          <w:ilvl w:val="1"/>
          <w:numId w:val="5"/>
        </w:numPr>
        <w:tabs>
          <w:tab w:val="left" w:pos="1601"/>
        </w:tabs>
        <w:spacing w:before="140"/>
        <w:ind w:left="1601" w:hanging="420"/>
        <w:jc w:val="left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  <w:r>
        <w:rPr>
          <w:spacing w:val="-2"/>
          <w:sz w:val="28"/>
        </w:rPr>
        <w:t>:</w:t>
      </w:r>
    </w:p>
    <w:p w:rsidR="004926B8" w:rsidRDefault="004926B8">
      <w:pPr>
        <w:pStyle w:val="a3"/>
        <w:spacing w:before="87"/>
        <w:rPr>
          <w:b/>
        </w:rPr>
      </w:pPr>
    </w:p>
    <w:p w:rsidR="004926B8" w:rsidRDefault="00DC01F6">
      <w:pPr>
        <w:pStyle w:val="a3"/>
        <w:spacing w:line="278" w:lineRule="auto"/>
        <w:ind w:left="1181" w:right="345" w:firstLine="720"/>
        <w:jc w:val="both"/>
      </w:pPr>
      <w:r>
        <w:t>Выпускник, освоивший образовательную программу, должен обладать следующими общими компетенциями (далее - ОК):</w:t>
      </w:r>
    </w:p>
    <w:p w:rsidR="004926B8" w:rsidRDefault="00DC01F6">
      <w:pPr>
        <w:pStyle w:val="a3"/>
        <w:spacing w:line="276" w:lineRule="auto"/>
        <w:ind w:left="1181" w:right="345"/>
        <w:jc w:val="both"/>
      </w:pPr>
      <w:r>
        <w:t>ОК 01. Выбирать способы решения задач профессиональной деятельности применительно к ра</w:t>
      </w:r>
      <w:r>
        <w:t>зличным контекстам;</w:t>
      </w:r>
    </w:p>
    <w:p w:rsidR="004926B8" w:rsidRDefault="00DC01F6">
      <w:pPr>
        <w:pStyle w:val="a3"/>
        <w:spacing w:line="278" w:lineRule="auto"/>
        <w:ind w:left="1181" w:right="344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4926B8" w:rsidRDefault="00DC01F6">
      <w:pPr>
        <w:pStyle w:val="a3"/>
        <w:spacing w:line="276" w:lineRule="auto"/>
        <w:ind w:left="1181" w:right="344"/>
        <w:jc w:val="both"/>
      </w:pPr>
      <w:r>
        <w:t xml:space="preserve">ОК 03. Планировать и реализовывать собственное профессиональное и личностное </w:t>
      </w:r>
      <w:r>
        <w:rPr>
          <w:spacing w:val="-2"/>
        </w:rPr>
        <w:t>развитие;</w:t>
      </w:r>
    </w:p>
    <w:p w:rsidR="004926B8" w:rsidRDefault="00DC01F6">
      <w:pPr>
        <w:pStyle w:val="a3"/>
        <w:spacing w:line="278" w:lineRule="auto"/>
        <w:ind w:left="1181" w:right="348"/>
        <w:jc w:val="both"/>
      </w:pPr>
      <w:r>
        <w:t>ОК 04. Работать в колле</w:t>
      </w:r>
      <w:r>
        <w:t>ктиве и команде, эффективно взаимодействовать с коллегами, руководством, клиентами;</w:t>
      </w:r>
    </w:p>
    <w:p w:rsidR="004926B8" w:rsidRDefault="00DC01F6">
      <w:pPr>
        <w:pStyle w:val="a3"/>
        <w:spacing w:line="276" w:lineRule="auto"/>
        <w:ind w:left="1181" w:right="344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4926B8" w:rsidRDefault="00DC01F6">
      <w:pPr>
        <w:pStyle w:val="a3"/>
        <w:spacing w:line="276" w:lineRule="auto"/>
        <w:ind w:left="1181" w:right="343"/>
        <w:jc w:val="both"/>
      </w:pPr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4926B8" w:rsidRDefault="00DC01F6">
      <w:pPr>
        <w:pStyle w:val="a3"/>
        <w:spacing w:line="276" w:lineRule="auto"/>
        <w:ind w:left="1181" w:right="348"/>
        <w:jc w:val="both"/>
      </w:pPr>
      <w:r>
        <w:t>ОК 07. Содействовать сохранению окружающей среды, ресурсосбережению, эффективно действовать в чрезвычайных ситуациях</w:t>
      </w:r>
      <w:r>
        <w:t>;</w:t>
      </w:r>
    </w:p>
    <w:p w:rsidR="004926B8" w:rsidRDefault="00DC01F6">
      <w:pPr>
        <w:pStyle w:val="a3"/>
        <w:spacing w:line="276" w:lineRule="auto"/>
        <w:ind w:left="1181" w:right="345"/>
        <w:jc w:val="both"/>
      </w:pPr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</w:t>
      </w:r>
      <w:r>
        <w:rPr>
          <w:spacing w:val="40"/>
        </w:rPr>
        <w:t xml:space="preserve"> </w:t>
      </w:r>
      <w:r>
        <w:t>уровня физической подготовленности;</w:t>
      </w:r>
    </w:p>
    <w:p w:rsidR="004926B8" w:rsidRDefault="00DC01F6">
      <w:pPr>
        <w:pStyle w:val="a3"/>
        <w:ind w:left="1181"/>
        <w:jc w:val="both"/>
      </w:pPr>
      <w:r>
        <w:t>ОК</w:t>
      </w:r>
      <w:r>
        <w:rPr>
          <w:spacing w:val="-5"/>
        </w:rPr>
        <w:t xml:space="preserve"> </w:t>
      </w:r>
      <w:r>
        <w:t>09.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rPr>
          <w:spacing w:val="-2"/>
        </w:rPr>
        <w:t>деятельности;</w:t>
      </w:r>
    </w:p>
    <w:p w:rsidR="004926B8" w:rsidRDefault="00DC01F6">
      <w:pPr>
        <w:pStyle w:val="a3"/>
        <w:spacing w:before="26"/>
        <w:ind w:left="1181"/>
        <w:jc w:val="both"/>
      </w:pPr>
      <w:r>
        <w:t>ОК</w:t>
      </w:r>
      <w:r>
        <w:rPr>
          <w:spacing w:val="61"/>
        </w:rPr>
        <w:t xml:space="preserve">  </w:t>
      </w:r>
      <w:r>
        <w:t>10.</w:t>
      </w:r>
      <w:r>
        <w:rPr>
          <w:spacing w:val="62"/>
        </w:rPr>
        <w:t xml:space="preserve">  </w:t>
      </w:r>
      <w:r>
        <w:t>Пользоваться</w:t>
      </w:r>
      <w:r>
        <w:rPr>
          <w:spacing w:val="61"/>
        </w:rPr>
        <w:t xml:space="preserve">  </w:t>
      </w:r>
      <w:r>
        <w:t>профессиональной</w:t>
      </w:r>
      <w:r>
        <w:rPr>
          <w:spacing w:val="61"/>
        </w:rPr>
        <w:t xml:space="preserve">  </w:t>
      </w:r>
      <w:r>
        <w:t>документацией</w:t>
      </w:r>
      <w:r>
        <w:rPr>
          <w:spacing w:val="61"/>
        </w:rPr>
        <w:t xml:space="preserve">  </w:t>
      </w:r>
      <w:r>
        <w:t>на</w:t>
      </w:r>
      <w:r>
        <w:rPr>
          <w:spacing w:val="61"/>
        </w:rPr>
        <w:t xml:space="preserve">  </w:t>
      </w:r>
      <w:r>
        <w:t>государственном</w:t>
      </w:r>
      <w:r>
        <w:rPr>
          <w:spacing w:val="61"/>
        </w:rPr>
        <w:t xml:space="preserve">  </w:t>
      </w:r>
      <w:r>
        <w:rPr>
          <w:spacing w:val="-10"/>
        </w:rPr>
        <w:t>и</w:t>
      </w:r>
    </w:p>
    <w:p w:rsidR="004926B8" w:rsidRDefault="004926B8">
      <w:pPr>
        <w:jc w:val="both"/>
        <w:sectPr w:rsidR="004926B8">
          <w:pgSz w:w="11910" w:h="16840"/>
          <w:pgMar w:top="1040" w:right="500" w:bottom="1320" w:left="520" w:header="0" w:footer="1084" w:gutter="0"/>
          <w:cols w:space="720"/>
        </w:sectPr>
      </w:pPr>
    </w:p>
    <w:p w:rsidR="004926B8" w:rsidRDefault="00DC01F6">
      <w:pPr>
        <w:pStyle w:val="a3"/>
        <w:spacing w:before="73"/>
        <w:ind w:left="1181"/>
        <w:jc w:val="both"/>
      </w:pPr>
      <w:r>
        <w:lastRenderedPageBreak/>
        <w:t>иностранном</w:t>
      </w:r>
      <w:r>
        <w:rPr>
          <w:spacing w:val="1"/>
        </w:rPr>
        <w:t xml:space="preserve"> </w:t>
      </w:r>
      <w:r>
        <w:rPr>
          <w:spacing w:val="-2"/>
        </w:rPr>
        <w:t>языках;</w:t>
      </w:r>
    </w:p>
    <w:p w:rsidR="004926B8" w:rsidRDefault="00DC01F6">
      <w:pPr>
        <w:pStyle w:val="a3"/>
        <w:spacing w:before="43" w:line="276" w:lineRule="auto"/>
        <w:ind w:left="1181" w:right="346"/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926B8" w:rsidRDefault="004926B8">
      <w:pPr>
        <w:pStyle w:val="a3"/>
        <w:spacing w:before="40"/>
      </w:pPr>
    </w:p>
    <w:p w:rsidR="004926B8" w:rsidRDefault="00DC01F6">
      <w:pPr>
        <w:pStyle w:val="a3"/>
        <w:spacing w:line="278" w:lineRule="auto"/>
        <w:ind w:left="1181" w:right="345" w:firstLine="720"/>
        <w:jc w:val="both"/>
      </w:pPr>
      <w:r>
        <w:t>Выпускник, освоивший образовательную программу, должен обладать следующими профессиональными компетенциями (далее - ПК):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781"/>
        </w:tabs>
        <w:spacing w:line="272" w:lineRule="exact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зданий 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сооружений:</w:t>
      </w:r>
    </w:p>
    <w:p w:rsidR="004926B8" w:rsidRDefault="00DC01F6">
      <w:pPr>
        <w:pStyle w:val="a3"/>
        <w:spacing w:before="41" w:line="276" w:lineRule="auto"/>
        <w:ind w:left="1181" w:right="348"/>
        <w:jc w:val="both"/>
      </w:pPr>
      <w:r>
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</w:t>
      </w:r>
      <w:r>
        <w:rPr>
          <w:spacing w:val="40"/>
        </w:rPr>
        <w:t xml:space="preserve"> </w:t>
      </w:r>
      <w:r>
        <w:t>сооружений в соответствии с условиями эксплуатации и назначениями;</w:t>
      </w:r>
    </w:p>
    <w:p w:rsidR="004926B8" w:rsidRDefault="00DC01F6">
      <w:pPr>
        <w:pStyle w:val="a3"/>
        <w:spacing w:before="1" w:line="276" w:lineRule="auto"/>
        <w:ind w:left="1181" w:right="348"/>
        <w:jc w:val="both"/>
      </w:pPr>
      <w:r>
        <w:t>ПК 1.4. Участвовать в разработке проек</w:t>
      </w:r>
      <w:r>
        <w:t>та производства работ с применением информационных технологий.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719"/>
          <w:tab w:val="left" w:pos="1781"/>
          <w:tab w:val="left" w:pos="2283"/>
          <w:tab w:val="left" w:pos="3600"/>
          <w:tab w:val="left" w:pos="5153"/>
          <w:tab w:val="left" w:pos="5808"/>
          <w:tab w:val="left" w:pos="6869"/>
          <w:tab w:val="left" w:pos="8496"/>
          <w:tab w:val="left" w:pos="9274"/>
          <w:tab w:val="left" w:pos="9607"/>
        </w:tabs>
        <w:spacing w:line="276" w:lineRule="auto"/>
        <w:ind w:left="1181" w:right="349" w:firstLine="0"/>
        <w:rPr>
          <w:sz w:val="24"/>
        </w:rPr>
      </w:pPr>
      <w:r>
        <w:rPr>
          <w:sz w:val="24"/>
        </w:rPr>
        <w:t>Выполнение технологических процессов на объекте капитального строительства:</w:t>
      </w:r>
      <w:r>
        <w:rPr>
          <w:spacing w:val="40"/>
          <w:sz w:val="24"/>
        </w:rPr>
        <w:t xml:space="preserve"> </w:t>
      </w:r>
      <w:r>
        <w:rPr>
          <w:spacing w:val="-6"/>
          <w:sz w:val="24"/>
        </w:rPr>
        <w:t>ПК</w:t>
      </w:r>
      <w:r>
        <w:rPr>
          <w:sz w:val="24"/>
        </w:rPr>
        <w:tab/>
      </w:r>
      <w:r>
        <w:rPr>
          <w:spacing w:val="-4"/>
          <w:sz w:val="24"/>
        </w:rPr>
        <w:t>2.3.</w:t>
      </w:r>
      <w:r>
        <w:rPr>
          <w:sz w:val="24"/>
        </w:rPr>
        <w:tab/>
      </w:r>
      <w:r>
        <w:rPr>
          <w:spacing w:val="-2"/>
          <w:sz w:val="24"/>
        </w:rPr>
        <w:t>Проводить</w:t>
      </w:r>
      <w:r>
        <w:rPr>
          <w:sz w:val="24"/>
        </w:rPr>
        <w:tab/>
      </w:r>
      <w:r>
        <w:rPr>
          <w:spacing w:val="-2"/>
          <w:sz w:val="24"/>
        </w:rPr>
        <w:t>оперативный</w:t>
      </w:r>
      <w:r>
        <w:rPr>
          <w:sz w:val="24"/>
        </w:rPr>
        <w:tab/>
      </w:r>
      <w:r>
        <w:rPr>
          <w:spacing w:val="-4"/>
          <w:sz w:val="24"/>
        </w:rPr>
        <w:t>учет</w:t>
      </w:r>
      <w:r>
        <w:rPr>
          <w:sz w:val="24"/>
        </w:rPr>
        <w:tab/>
      </w:r>
      <w:r>
        <w:rPr>
          <w:spacing w:val="-2"/>
          <w:sz w:val="24"/>
        </w:rPr>
        <w:t>объемов</w:t>
      </w:r>
      <w:r>
        <w:rPr>
          <w:sz w:val="24"/>
        </w:rPr>
        <w:tab/>
      </w:r>
      <w:r>
        <w:rPr>
          <w:spacing w:val="-2"/>
          <w:sz w:val="24"/>
        </w:rPr>
        <w:t>выполняемых</w:t>
      </w:r>
      <w:r>
        <w:rPr>
          <w:sz w:val="24"/>
        </w:rPr>
        <w:tab/>
      </w:r>
      <w:r>
        <w:rPr>
          <w:spacing w:val="-2"/>
          <w:sz w:val="24"/>
        </w:rPr>
        <w:t>работ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расходов </w:t>
      </w:r>
      <w:r>
        <w:rPr>
          <w:sz w:val="24"/>
        </w:rPr>
        <w:t>материальных ресурсов;</w:t>
      </w:r>
    </w:p>
    <w:p w:rsidR="004926B8" w:rsidRDefault="00DC01F6">
      <w:pPr>
        <w:pStyle w:val="a3"/>
        <w:spacing w:line="276" w:lineRule="auto"/>
        <w:ind w:left="1181"/>
      </w:pPr>
      <w:r>
        <w:t>ПК</w:t>
      </w:r>
      <w:r>
        <w:rPr>
          <w:spacing w:val="80"/>
          <w:w w:val="150"/>
        </w:rPr>
        <w:t xml:space="preserve"> </w:t>
      </w:r>
      <w:r>
        <w:t>2.4.</w:t>
      </w:r>
      <w:r>
        <w:rPr>
          <w:spacing w:val="80"/>
          <w:w w:val="150"/>
        </w:rPr>
        <w:t xml:space="preserve"> </w:t>
      </w:r>
      <w:r>
        <w:t>Осуществлять</w:t>
      </w:r>
      <w:r>
        <w:rPr>
          <w:spacing w:val="80"/>
          <w:w w:val="150"/>
        </w:rPr>
        <w:t xml:space="preserve"> </w:t>
      </w:r>
      <w:r>
        <w:t>м</w:t>
      </w:r>
      <w:r>
        <w:t>ероприятия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контролю</w:t>
      </w:r>
      <w:r>
        <w:rPr>
          <w:spacing w:val="80"/>
          <w:w w:val="150"/>
        </w:rPr>
        <w:t xml:space="preserve"> </w:t>
      </w:r>
      <w:r>
        <w:t>качества</w:t>
      </w:r>
      <w:r>
        <w:rPr>
          <w:spacing w:val="80"/>
          <w:w w:val="150"/>
        </w:rPr>
        <w:t xml:space="preserve"> </w:t>
      </w:r>
      <w:r>
        <w:t>выполняемых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и расходуемых материалов;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992"/>
        </w:tabs>
        <w:spacing w:line="276" w:lineRule="auto"/>
        <w:ind w:left="1181" w:right="346" w:firstLine="0"/>
        <w:jc w:val="both"/>
        <w:rPr>
          <w:sz w:val="24"/>
        </w:rPr>
      </w:pPr>
      <w:r>
        <w:rPr>
          <w:sz w:val="24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сооружений:</w:t>
      </w:r>
    </w:p>
    <w:p w:rsidR="004926B8" w:rsidRDefault="00DC01F6">
      <w:pPr>
        <w:pStyle w:val="a3"/>
        <w:spacing w:line="276" w:lineRule="auto"/>
        <w:ind w:left="1181" w:right="347"/>
        <w:jc w:val="both"/>
      </w:pPr>
      <w:r>
        <w:t>ПК 3.1.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объектов,</w:t>
      </w:r>
    </w:p>
    <w:p w:rsidR="004926B8" w:rsidRDefault="00DC01F6">
      <w:pPr>
        <w:pStyle w:val="a3"/>
        <w:spacing w:line="276" w:lineRule="auto"/>
        <w:ind w:left="1181" w:right="344"/>
        <w:jc w:val="both"/>
      </w:pPr>
      <w:r>
        <w:t>ПК 3.5. Обеспечивать соблюдение требовани</w:t>
      </w:r>
      <w:r>
        <w:t>й охраны труда, безопасности жизнедеятельности и защиту окружающей среды при выполнении строительно- монтажных, в том числе отделочных работ, ремонтных работ и работ по реконструкции и эксплуатации строительных объектов.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901"/>
        </w:tabs>
        <w:spacing w:line="276" w:lineRule="auto"/>
        <w:ind w:left="1181" w:right="347" w:firstLine="0"/>
        <w:jc w:val="both"/>
        <w:rPr>
          <w:sz w:val="24"/>
        </w:rPr>
      </w:pPr>
      <w:r>
        <w:rPr>
          <w:sz w:val="24"/>
        </w:rPr>
        <w:t>Организация видов работ при эксплуа</w:t>
      </w:r>
      <w:r>
        <w:rPr>
          <w:sz w:val="24"/>
        </w:rPr>
        <w:t xml:space="preserve">тации и реконструкции строительных </w:t>
      </w:r>
      <w:r>
        <w:rPr>
          <w:spacing w:val="-2"/>
          <w:sz w:val="24"/>
        </w:rPr>
        <w:t>объектов:</w:t>
      </w:r>
    </w:p>
    <w:p w:rsidR="004926B8" w:rsidRDefault="00DC01F6">
      <w:pPr>
        <w:pStyle w:val="a3"/>
        <w:spacing w:line="275" w:lineRule="exact"/>
        <w:ind w:left="1181"/>
        <w:jc w:val="both"/>
      </w:pPr>
      <w:r>
        <w:t>ПК</w:t>
      </w:r>
      <w:r>
        <w:rPr>
          <w:spacing w:val="-4"/>
        </w:rPr>
        <w:t xml:space="preserve"> </w:t>
      </w:r>
      <w:r>
        <w:t>4.1.</w:t>
      </w:r>
      <w:r>
        <w:rPr>
          <w:spacing w:val="-2"/>
        </w:rPr>
        <w:t xml:space="preserve"> </w:t>
      </w:r>
      <w:r>
        <w:t>Организовывать</w:t>
      </w:r>
      <w:r>
        <w:rPr>
          <w:spacing w:val="-1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сооружений;</w:t>
      </w:r>
    </w:p>
    <w:p w:rsidR="004926B8" w:rsidRDefault="00DC01F6">
      <w:pPr>
        <w:pStyle w:val="a3"/>
        <w:spacing w:before="43" w:line="276" w:lineRule="auto"/>
        <w:ind w:left="1181" w:right="346"/>
        <w:jc w:val="both"/>
      </w:pPr>
      <w:r>
        <w:t>ПК 4.2. Выполнять мероприятия по технической эксплуатации конструкций и инженерного оборудования зданий;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790"/>
        </w:tabs>
        <w:spacing w:line="276" w:lineRule="auto"/>
        <w:ind w:left="1181" w:right="344" w:firstLine="0"/>
        <w:jc w:val="both"/>
        <w:rPr>
          <w:sz w:val="24"/>
        </w:rPr>
      </w:pPr>
      <w:r>
        <w:rPr>
          <w:sz w:val="24"/>
        </w:rPr>
        <w:t>Вспомогательная деятельность по сбору и хранению информации, необходимой для обеспечения строительного производства строительными и вспомогательными материалами и оборудованием:</w:t>
      </w:r>
    </w:p>
    <w:p w:rsidR="004926B8" w:rsidRDefault="00DC01F6">
      <w:pPr>
        <w:pStyle w:val="a3"/>
        <w:spacing w:line="276" w:lineRule="auto"/>
        <w:ind w:left="1181" w:right="346"/>
        <w:jc w:val="both"/>
      </w:pPr>
      <w:r>
        <w:t>ПК 5.1. Составление сводных спецификаций и таблиц потребности в строительных и</w:t>
      </w:r>
      <w:r>
        <w:t xml:space="preserve"> вспомогательных материалах и оборудовании;</w:t>
      </w:r>
    </w:p>
    <w:p w:rsidR="004926B8" w:rsidRDefault="00DC01F6">
      <w:pPr>
        <w:pStyle w:val="a4"/>
        <w:numPr>
          <w:ilvl w:val="2"/>
          <w:numId w:val="4"/>
        </w:numPr>
        <w:tabs>
          <w:tab w:val="left" w:pos="1781"/>
        </w:tabs>
        <w:spacing w:line="275" w:lineRule="exact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хозяйства:</w:t>
      </w:r>
    </w:p>
    <w:p w:rsidR="004926B8" w:rsidRDefault="00DC01F6">
      <w:pPr>
        <w:pStyle w:val="a3"/>
        <w:spacing w:before="42" w:line="276" w:lineRule="auto"/>
        <w:ind w:left="1181" w:right="346"/>
        <w:jc w:val="both"/>
      </w:pPr>
      <w:r>
        <w:t>ПК 6.3. Создание условий для безопасного хранения и сохранности складируемых строительных материалов и оборудования без потери эксплуатационных свойств.</w:t>
      </w:r>
    </w:p>
    <w:p w:rsidR="004926B8" w:rsidRDefault="004926B8">
      <w:pPr>
        <w:pStyle w:val="a3"/>
        <w:spacing w:before="3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741"/>
        </w:trPr>
        <w:tc>
          <w:tcPr>
            <w:tcW w:w="1704" w:type="dxa"/>
          </w:tcPr>
          <w:p w:rsidR="004926B8" w:rsidRDefault="00DC01F6">
            <w:pPr>
              <w:pStyle w:val="TableParagraph"/>
              <w:spacing w:before="105" w:line="252" w:lineRule="auto"/>
              <w:ind w:left="210" w:right="51" w:hanging="27"/>
            </w:pPr>
            <w:r>
              <w:rPr>
                <w:w w:val="90"/>
              </w:rPr>
              <w:t xml:space="preserve">Основной вид </w:t>
            </w:r>
            <w:r>
              <w:rPr>
                <w:spacing w:val="-2"/>
                <w:w w:val="90"/>
              </w:rPr>
              <w:t>деят</w:t>
            </w:r>
            <w:r>
              <w:rPr>
                <w:spacing w:val="-2"/>
                <w:w w:val="90"/>
              </w:rPr>
              <w:t>ельности</w:t>
            </w:r>
          </w:p>
        </w:tc>
        <w:tc>
          <w:tcPr>
            <w:tcW w:w="8928" w:type="dxa"/>
          </w:tcPr>
          <w:p w:rsidR="004926B8" w:rsidRDefault="00DC01F6">
            <w:pPr>
              <w:pStyle w:val="TableParagraph"/>
              <w:spacing w:before="105"/>
              <w:ind w:left="9"/>
              <w:jc w:val="center"/>
            </w:pPr>
            <w:r>
              <w:rPr>
                <w:w w:val="90"/>
              </w:rPr>
              <w:t>Требования</w:t>
            </w:r>
            <w:r>
              <w:rPr>
                <w:spacing w:val="13"/>
              </w:rPr>
              <w:t xml:space="preserve"> </w:t>
            </w:r>
            <w:r>
              <w:rPr>
                <w:w w:val="90"/>
              </w:rPr>
              <w:t>к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знаниям,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умениям,</w:t>
            </w:r>
            <w:r>
              <w:rPr>
                <w:spacing w:val="8"/>
              </w:rPr>
              <w:t xml:space="preserve"> </w:t>
            </w:r>
            <w:r>
              <w:rPr>
                <w:w w:val="90"/>
              </w:rPr>
              <w:t>практическому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  <w:w w:val="90"/>
              </w:rPr>
              <w:t>опыту</w:t>
            </w:r>
          </w:p>
        </w:tc>
      </w:tr>
    </w:tbl>
    <w:p w:rsidR="004926B8" w:rsidRDefault="004926B8">
      <w:pPr>
        <w:jc w:val="center"/>
        <w:sectPr w:rsidR="004926B8">
          <w:pgSz w:w="11910" w:h="16840"/>
          <w:pgMar w:top="1040" w:right="500" w:bottom="1320" w:left="520" w:header="0" w:footer="10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4119"/>
        </w:trPr>
        <w:tc>
          <w:tcPr>
            <w:tcW w:w="1704" w:type="dxa"/>
            <w:vMerge w:val="restart"/>
          </w:tcPr>
          <w:p w:rsidR="004926B8" w:rsidRDefault="00DC01F6">
            <w:pPr>
              <w:pStyle w:val="TableParagraph"/>
              <w:spacing w:before="105" w:line="254" w:lineRule="auto"/>
              <w:ind w:left="62" w:right="51"/>
            </w:pPr>
            <w:r>
              <w:lastRenderedPageBreak/>
              <w:t>Участие</w:t>
            </w:r>
            <w:r>
              <w:rPr>
                <w:spacing w:val="-6"/>
              </w:rPr>
              <w:t xml:space="preserve"> </w:t>
            </w:r>
            <w:r>
              <w:t xml:space="preserve">в </w:t>
            </w:r>
            <w:r>
              <w:rPr>
                <w:spacing w:val="-2"/>
                <w:w w:val="90"/>
              </w:rPr>
              <w:t xml:space="preserve">проектировании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сооружений</w:t>
            </w:r>
          </w:p>
        </w:tc>
        <w:tc>
          <w:tcPr>
            <w:tcW w:w="892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5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6" w:line="252" w:lineRule="auto"/>
              <w:ind w:left="59" w:right="47" w:firstLine="283"/>
              <w:jc w:val="both"/>
            </w:pPr>
            <w:r>
              <w:rPr>
                <w:w w:val="90"/>
              </w:rPr>
              <w:t xml:space="preserve">виды и свойства основных строительных материалов, изделий и конструкций, в том числе </w:t>
            </w:r>
            <w:r>
              <w:t>применяемых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электрозащите,</w:t>
            </w:r>
            <w:r>
              <w:rPr>
                <w:spacing w:val="-6"/>
              </w:rPr>
              <w:t xml:space="preserve"> </w:t>
            </w:r>
            <w:r>
              <w:t>тепло</w:t>
            </w:r>
            <w:r>
              <w:rPr>
                <w:rFonts w:ascii="Carlito" w:hAnsi="Carlito"/>
              </w:rPr>
              <w:t xml:space="preserve">-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звукоизоляции,</w:t>
            </w:r>
            <w:r>
              <w:rPr>
                <w:spacing w:val="-6"/>
              </w:rPr>
              <w:t xml:space="preserve"> </w:t>
            </w:r>
            <w:r>
              <w:t>огнезащите,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 xml:space="preserve">создании </w:t>
            </w:r>
            <w:r>
              <w:rPr>
                <w:spacing w:val="-2"/>
              </w:rPr>
              <w:t>решений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влажных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мокрых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помещений,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антивандальной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защиты;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конструктивные </w:t>
            </w:r>
            <w:r>
              <w:t xml:space="preserve">системы зданий, основные узлы сопряжений конструкций зданий; принципы </w:t>
            </w:r>
            <w:r>
              <w:rPr>
                <w:spacing w:val="-6"/>
              </w:rPr>
              <w:t>проектирования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схемы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планировочной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организации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земельного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участка;</w:t>
            </w:r>
          </w:p>
          <w:p w:rsidR="004926B8" w:rsidRDefault="00DC01F6">
            <w:pPr>
              <w:pStyle w:val="TableParagraph"/>
              <w:spacing w:line="254" w:lineRule="auto"/>
              <w:ind w:left="59" w:right="50" w:firstLine="283"/>
              <w:jc w:val="both"/>
            </w:pPr>
            <w:r>
              <w:rPr>
                <w:spacing w:val="-6"/>
              </w:rPr>
              <w:t>в</w:t>
            </w:r>
            <w:r>
              <w:rPr>
                <w:spacing w:val="-6"/>
              </w:rPr>
              <w:t xml:space="preserve">иды и характеристики строительных машин, энергетических установок, транспортных </w:t>
            </w:r>
            <w:r>
              <w:t>средств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другой</w:t>
            </w:r>
            <w:r>
              <w:rPr>
                <w:spacing w:val="-15"/>
              </w:rPr>
              <w:t xml:space="preserve"> </w:t>
            </w:r>
            <w:r>
              <w:t>техники;</w:t>
            </w:r>
          </w:p>
          <w:p w:rsidR="004926B8" w:rsidRDefault="00DC01F6">
            <w:pPr>
              <w:pStyle w:val="TableParagraph"/>
              <w:spacing w:line="254" w:lineRule="auto"/>
              <w:ind w:left="59" w:right="49" w:firstLine="283"/>
              <w:jc w:val="both"/>
            </w:pPr>
            <w:r>
              <w:t>требования</w:t>
            </w:r>
            <w:r>
              <w:rPr>
                <w:spacing w:val="-16"/>
              </w:rPr>
              <w:t xml:space="preserve"> </w:t>
            </w:r>
            <w:r>
              <w:t>нормативных</w:t>
            </w:r>
            <w:r>
              <w:rPr>
                <w:spacing w:val="-15"/>
              </w:rPr>
              <w:t xml:space="preserve"> </w:t>
            </w:r>
            <w:r>
              <w:t>правовых</w:t>
            </w:r>
            <w:r>
              <w:rPr>
                <w:spacing w:val="-15"/>
              </w:rPr>
              <w:t xml:space="preserve"> </w:t>
            </w:r>
            <w:r>
              <w:t>актов</w:t>
            </w:r>
            <w:r>
              <w:rPr>
                <w:spacing w:val="-16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нормативных</w:t>
            </w:r>
            <w:r>
              <w:rPr>
                <w:spacing w:val="-15"/>
              </w:rPr>
              <w:t xml:space="preserve"> </w:t>
            </w:r>
            <w:r>
              <w:t>технических</w:t>
            </w:r>
            <w:r>
              <w:rPr>
                <w:spacing w:val="-15"/>
              </w:rPr>
              <w:t xml:space="preserve"> </w:t>
            </w:r>
            <w:r>
              <w:t>документов</w:t>
            </w:r>
            <w:r>
              <w:rPr>
                <w:spacing w:val="-16"/>
              </w:rPr>
              <w:t xml:space="preserve"> </w:t>
            </w:r>
            <w:r>
              <w:t xml:space="preserve">к </w:t>
            </w:r>
            <w:r>
              <w:rPr>
                <w:spacing w:val="-6"/>
              </w:rPr>
              <w:t>составу,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содержанию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оформлению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проектной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документации;</w:t>
            </w:r>
          </w:p>
          <w:p w:rsidR="004926B8" w:rsidRDefault="00DC01F6">
            <w:pPr>
              <w:pStyle w:val="TableParagraph"/>
              <w:spacing w:line="254" w:lineRule="auto"/>
              <w:ind w:left="59" w:right="47" w:firstLine="283"/>
              <w:jc w:val="both"/>
            </w:pPr>
            <w:r>
              <w:rPr>
                <w:spacing w:val="-6"/>
              </w:rPr>
              <w:t>графики</w:t>
            </w:r>
            <w:r>
              <w:rPr>
                <w:spacing w:val="-6"/>
              </w:rPr>
              <w:t xml:space="preserve"> потребности в основных строительных машинах, транспортных средствах и в </w:t>
            </w:r>
            <w:r>
              <w:t xml:space="preserve">кадрах строителей по основным категориям особенности выполнения строительных </w:t>
            </w:r>
            <w:r>
              <w:rPr>
                <w:spacing w:val="-2"/>
              </w:rPr>
              <w:t>чертежей;</w:t>
            </w:r>
          </w:p>
          <w:p w:rsidR="004926B8" w:rsidRDefault="00DC01F6">
            <w:pPr>
              <w:pStyle w:val="TableParagraph"/>
              <w:spacing w:before="2"/>
              <w:ind w:left="343"/>
              <w:jc w:val="both"/>
            </w:pPr>
            <w:r>
              <w:rPr>
                <w:w w:val="90"/>
              </w:rPr>
              <w:t>графические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обозначения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материалов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элементов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  <w:w w:val="90"/>
              </w:rPr>
              <w:t>конструкций;</w:t>
            </w:r>
          </w:p>
        </w:tc>
      </w:tr>
      <w:tr w:rsidR="004926B8">
        <w:trPr>
          <w:trHeight w:val="1405"/>
        </w:trPr>
        <w:tc>
          <w:tcPr>
            <w:tcW w:w="170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219"/>
              <w:ind w:left="59"/>
            </w:pPr>
            <w:r>
              <w:rPr>
                <w:spacing w:val="-2"/>
              </w:rPr>
              <w:t>уметь:</w:t>
            </w:r>
          </w:p>
          <w:p w:rsidR="004926B8" w:rsidRDefault="00DC01F6">
            <w:pPr>
              <w:pStyle w:val="TableParagraph"/>
              <w:spacing w:before="13"/>
              <w:ind w:left="343"/>
            </w:pPr>
            <w:r>
              <w:rPr>
                <w:w w:val="90"/>
              </w:rPr>
              <w:t>читать</w:t>
            </w:r>
            <w:r>
              <w:rPr>
                <w:spacing w:val="12"/>
              </w:rPr>
              <w:t xml:space="preserve"> </w:t>
            </w:r>
            <w:r>
              <w:rPr>
                <w:w w:val="90"/>
              </w:rPr>
              <w:t>проектно</w:t>
            </w:r>
            <w:r>
              <w:rPr>
                <w:rFonts w:ascii="Carlito" w:hAnsi="Carlito"/>
                <w:w w:val="90"/>
              </w:rPr>
              <w:t>-</w:t>
            </w:r>
            <w:r>
              <w:rPr>
                <w:w w:val="90"/>
              </w:rPr>
              <w:t>технологическую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  <w:w w:val="90"/>
              </w:rPr>
              <w:t>документацию;</w:t>
            </w:r>
          </w:p>
          <w:p w:rsidR="004926B8" w:rsidRDefault="00DC01F6">
            <w:pPr>
              <w:pStyle w:val="TableParagraph"/>
              <w:tabs>
                <w:tab w:val="left" w:pos="1811"/>
                <w:tab w:val="left" w:pos="3345"/>
                <w:tab w:val="left" w:pos="3652"/>
                <w:tab w:val="left" w:pos="5196"/>
                <w:tab w:val="left" w:pos="7502"/>
              </w:tabs>
              <w:spacing w:before="1" w:line="254" w:lineRule="auto"/>
              <w:ind w:left="59" w:right="46" w:firstLine="283"/>
            </w:pPr>
            <w:r>
              <w:rPr>
                <w:spacing w:val="-2"/>
              </w:rPr>
              <w:t>пользоваться</w:t>
            </w:r>
            <w:r>
              <w:tab/>
            </w:r>
            <w:r>
              <w:rPr>
                <w:spacing w:val="-2"/>
              </w:rPr>
              <w:t>компьютером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rPr>
                <w:spacing w:val="-2"/>
              </w:rPr>
              <w:t>применением</w:t>
            </w:r>
            <w:r>
              <w:tab/>
            </w:r>
            <w:r>
              <w:rPr>
                <w:spacing w:val="-2"/>
              </w:rPr>
              <w:t>специализированного</w:t>
            </w:r>
            <w:r>
              <w:tab/>
            </w:r>
            <w:r>
              <w:rPr>
                <w:spacing w:val="-8"/>
              </w:rPr>
              <w:t xml:space="preserve">программного </w:t>
            </w:r>
            <w:r>
              <w:rPr>
                <w:spacing w:val="-2"/>
              </w:rPr>
              <w:t>обеспечения;</w:t>
            </w:r>
          </w:p>
        </w:tc>
      </w:tr>
      <w:tr w:rsidR="004926B8">
        <w:trPr>
          <w:trHeight w:val="1537"/>
        </w:trPr>
        <w:tc>
          <w:tcPr>
            <w:tcW w:w="170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80" w:line="252" w:lineRule="auto"/>
              <w:ind w:left="59" w:right="46" w:firstLine="283"/>
              <w:jc w:val="both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номенклатуру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объемов</w:t>
            </w:r>
            <w:r>
              <w:rPr>
                <w:spacing w:val="-7"/>
              </w:rPr>
              <w:t xml:space="preserve"> </w:t>
            </w:r>
            <w:r>
              <w:t>(количества)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графика </w:t>
            </w:r>
            <w:r>
              <w:rPr>
                <w:spacing w:val="-6"/>
              </w:rPr>
              <w:t>поставки</w:t>
            </w:r>
            <w:r>
              <w:rPr>
                <w:spacing w:val="-6"/>
              </w:rPr>
              <w:t xml:space="preserve"> строительных материалов, конструкций, изделий, оборудования и других видов </w:t>
            </w:r>
            <w:r>
              <w:rPr>
                <w:spacing w:val="-2"/>
              </w:rPr>
              <w:t>материально</w:t>
            </w:r>
            <w:r>
              <w:rPr>
                <w:rFonts w:ascii="Carlito" w:hAnsi="Carlito"/>
                <w:spacing w:val="-2"/>
              </w:rPr>
              <w:t>-</w:t>
            </w:r>
            <w:r>
              <w:rPr>
                <w:spacing w:val="-2"/>
              </w:rPr>
              <w:t>технических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ресурсов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соответствии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производственными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заданиями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 xml:space="preserve">календарными планами производства строительных работ на объекте капитального </w:t>
            </w:r>
            <w:r>
              <w:rPr>
                <w:spacing w:val="-2"/>
              </w:rPr>
              <w:t>строительства;</w:t>
            </w:r>
          </w:p>
        </w:tc>
      </w:tr>
      <w:tr w:rsidR="004926B8">
        <w:trPr>
          <w:trHeight w:val="2595"/>
        </w:trPr>
        <w:tc>
          <w:tcPr>
            <w:tcW w:w="170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80" w:line="249" w:lineRule="auto"/>
              <w:ind w:left="59" w:right="46" w:firstLine="283"/>
              <w:jc w:val="both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номенклатуру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объемов</w:t>
            </w:r>
            <w:r>
              <w:rPr>
                <w:spacing w:val="-7"/>
              </w:rPr>
              <w:t xml:space="preserve"> </w:t>
            </w:r>
            <w:r>
              <w:t>(количества)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графика </w:t>
            </w:r>
            <w:r>
              <w:rPr>
                <w:spacing w:val="-6"/>
              </w:rPr>
              <w:t xml:space="preserve">поставки строительных материалов, конструкций, изделий, оборудования и других видов </w:t>
            </w:r>
            <w:r>
              <w:rPr>
                <w:spacing w:val="-2"/>
              </w:rPr>
              <w:t>материально</w:t>
            </w:r>
            <w:r>
              <w:rPr>
                <w:rFonts w:ascii="Carlito" w:hAnsi="Carlito"/>
                <w:spacing w:val="-2"/>
              </w:rPr>
              <w:t>-</w:t>
            </w:r>
            <w:r>
              <w:rPr>
                <w:spacing w:val="-2"/>
              </w:rPr>
              <w:t>технических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ресурсов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соответствии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производственными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заданиями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 xml:space="preserve">календарными планами производства строительных работ на объекте капитального </w:t>
            </w:r>
            <w:r>
              <w:rPr>
                <w:spacing w:val="-2"/>
              </w:rPr>
              <w:t>строительства;</w:t>
            </w:r>
          </w:p>
          <w:p w:rsidR="004926B8" w:rsidRDefault="00DC01F6">
            <w:pPr>
              <w:pStyle w:val="TableParagraph"/>
              <w:spacing w:before="10" w:line="254" w:lineRule="auto"/>
              <w:ind w:left="59" w:right="49" w:firstLine="283"/>
              <w:jc w:val="both"/>
            </w:pPr>
            <w:r>
              <w:t xml:space="preserve">разрабатывать графики эксплуатации (движения) строительной техники, машин и </w:t>
            </w:r>
            <w:r>
              <w:rPr>
                <w:spacing w:val="-4"/>
              </w:rPr>
              <w:t xml:space="preserve">механизмов в соответствии с производственными заданиями и календарными планами </w:t>
            </w:r>
            <w:r>
              <w:rPr>
                <w:w w:val="90"/>
              </w:rPr>
              <w:t>производс</w:t>
            </w:r>
            <w:r>
              <w:rPr>
                <w:w w:val="90"/>
              </w:rPr>
              <w:t>тва строительных работ на объекте капитального строительства;</w:t>
            </w:r>
          </w:p>
        </w:tc>
      </w:tr>
      <w:tr w:rsidR="004926B8">
        <w:trPr>
          <w:trHeight w:val="3695"/>
        </w:trPr>
        <w:tc>
          <w:tcPr>
            <w:tcW w:w="170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5" w:line="254" w:lineRule="auto"/>
              <w:ind w:left="62" w:right="51"/>
            </w:pPr>
            <w:r>
              <w:rPr>
                <w:spacing w:val="-2"/>
              </w:rPr>
              <w:t xml:space="preserve">Выполнение </w:t>
            </w:r>
            <w:r>
              <w:rPr>
                <w:spacing w:val="-2"/>
                <w:w w:val="90"/>
              </w:rPr>
              <w:t xml:space="preserve">технологических </w:t>
            </w:r>
            <w:r>
              <w:t>процессов</w:t>
            </w:r>
            <w:r>
              <w:rPr>
                <w:spacing w:val="-2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объекте капитального строительства</w:t>
            </w:r>
          </w:p>
        </w:tc>
        <w:tc>
          <w:tcPr>
            <w:tcW w:w="892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5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6" w:line="254" w:lineRule="auto"/>
              <w:ind w:left="343" w:right="1362"/>
            </w:pPr>
            <w:r>
              <w:rPr>
                <w:w w:val="90"/>
              </w:rPr>
              <w:t xml:space="preserve">технологии, виды и способы устройства систем электрохимической защиты; </w:t>
            </w:r>
            <w:r>
              <w:rPr>
                <w:spacing w:val="-4"/>
              </w:rPr>
              <w:t>технологии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катодной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защиты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объектов;</w:t>
            </w:r>
          </w:p>
          <w:p w:rsidR="004926B8" w:rsidRDefault="00DC01F6">
            <w:pPr>
              <w:pStyle w:val="TableParagraph"/>
              <w:spacing w:before="1" w:line="252" w:lineRule="auto"/>
              <w:ind w:left="59" w:right="48" w:firstLine="283"/>
              <w:jc w:val="both"/>
            </w:pPr>
            <w:r>
              <w:rPr>
                <w:spacing w:val="-4"/>
              </w:rPr>
              <w:t>методы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визуального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инструментального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контроля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качества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объемов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(количества) </w:t>
            </w:r>
            <w:r>
              <w:rPr>
                <w:spacing w:val="-8"/>
              </w:rPr>
              <w:t>поставляемых материально</w:t>
            </w:r>
            <w:r>
              <w:rPr>
                <w:rFonts w:ascii="Carlito" w:hAnsi="Carlito"/>
                <w:spacing w:val="-8"/>
              </w:rPr>
              <w:t>-</w:t>
            </w:r>
            <w:r>
              <w:rPr>
                <w:spacing w:val="-8"/>
              </w:rPr>
              <w:t>технических ресурсов;</w:t>
            </w:r>
          </w:p>
          <w:p w:rsidR="004926B8" w:rsidRDefault="00DC01F6">
            <w:pPr>
              <w:pStyle w:val="TableParagraph"/>
              <w:spacing w:line="252" w:lineRule="auto"/>
              <w:ind w:left="59" w:right="46" w:firstLine="283"/>
              <w:jc w:val="both"/>
            </w:pPr>
            <w:r>
              <w:t>требования</w:t>
            </w:r>
            <w:r>
              <w:rPr>
                <w:spacing w:val="-13"/>
              </w:rPr>
              <w:t xml:space="preserve"> </w:t>
            </w:r>
            <w:r>
              <w:t>нормативной</w:t>
            </w:r>
            <w:r>
              <w:rPr>
                <w:spacing w:val="-14"/>
              </w:rPr>
              <w:t xml:space="preserve"> </w:t>
            </w:r>
            <w:r>
              <w:t>технической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технологической</w:t>
            </w:r>
            <w:r>
              <w:rPr>
                <w:spacing w:val="-13"/>
              </w:rPr>
              <w:t xml:space="preserve"> </w:t>
            </w:r>
            <w:r>
              <w:t>документации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4"/>
              </w:rPr>
              <w:t xml:space="preserve"> </w:t>
            </w:r>
            <w:r>
              <w:t>составу</w:t>
            </w:r>
            <w:r>
              <w:rPr>
                <w:spacing w:val="-15"/>
              </w:rPr>
              <w:t xml:space="preserve"> </w:t>
            </w:r>
            <w:r>
              <w:t xml:space="preserve">и </w:t>
            </w:r>
            <w:r>
              <w:rPr>
                <w:spacing w:val="-6"/>
              </w:rPr>
              <w:t>содержанию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операционного контроля строительных проц</w:t>
            </w:r>
            <w:r>
              <w:rPr>
                <w:spacing w:val="-6"/>
              </w:rPr>
              <w:t>ессов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(или)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 xml:space="preserve">производственных </w:t>
            </w:r>
            <w:r>
              <w:rPr>
                <w:spacing w:val="-8"/>
              </w:rPr>
              <w:t>операций при производстве строительно</w:t>
            </w:r>
            <w:r>
              <w:rPr>
                <w:rFonts w:ascii="Carlito" w:hAnsi="Carlito"/>
                <w:spacing w:val="-8"/>
              </w:rPr>
              <w:t>-</w:t>
            </w:r>
            <w:r>
              <w:rPr>
                <w:spacing w:val="-8"/>
              </w:rPr>
              <w:t>монтажных, в том числе отделочных работ;</w:t>
            </w:r>
          </w:p>
          <w:p w:rsidR="004926B8" w:rsidRDefault="00DC01F6">
            <w:pPr>
              <w:pStyle w:val="TableParagraph"/>
              <w:spacing w:line="254" w:lineRule="auto"/>
              <w:ind w:left="59" w:right="49" w:firstLine="283"/>
              <w:jc w:val="right"/>
            </w:pPr>
            <w:r>
              <w:rPr>
                <w:spacing w:val="-6"/>
              </w:rPr>
              <w:t xml:space="preserve">требования нормативных технических документов к порядку приемки скрытых работ и </w:t>
            </w:r>
            <w:r>
              <w:rPr>
                <w:w w:val="90"/>
              </w:rPr>
              <w:t xml:space="preserve">строительных конструкций, влияющих на безопасность объекта капитального строительства; </w:t>
            </w:r>
            <w:r>
              <w:rPr>
                <w:spacing w:val="-4"/>
              </w:rPr>
              <w:t>методы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средства</w:t>
            </w:r>
            <w:r>
              <w:rPr>
                <w:spacing w:val="23"/>
              </w:rPr>
              <w:t xml:space="preserve"> </w:t>
            </w:r>
            <w:r>
              <w:rPr>
                <w:spacing w:val="-4"/>
              </w:rPr>
              <w:t>инструментального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контроля</w:t>
            </w:r>
            <w:r>
              <w:rPr>
                <w:spacing w:val="24"/>
              </w:rPr>
              <w:t xml:space="preserve"> </w:t>
            </w:r>
            <w:r>
              <w:rPr>
                <w:spacing w:val="-4"/>
              </w:rPr>
              <w:t>качества</w:t>
            </w:r>
            <w:r>
              <w:rPr>
                <w:spacing w:val="23"/>
              </w:rPr>
              <w:t xml:space="preserve"> </w:t>
            </w:r>
            <w:r>
              <w:rPr>
                <w:spacing w:val="-4"/>
              </w:rPr>
              <w:t>результатов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производства</w:t>
            </w:r>
          </w:p>
          <w:p w:rsidR="004926B8" w:rsidRDefault="00DC01F6">
            <w:pPr>
              <w:pStyle w:val="TableParagraph"/>
              <w:spacing w:line="267" w:lineRule="exact"/>
              <w:ind w:left="59"/>
            </w:pPr>
            <w:r>
              <w:rPr>
                <w:w w:val="90"/>
              </w:rPr>
              <w:t>строительно</w:t>
            </w:r>
            <w:r>
              <w:rPr>
                <w:rFonts w:ascii="Carlito" w:hAnsi="Carlito"/>
                <w:w w:val="90"/>
              </w:rPr>
              <w:t>-</w:t>
            </w:r>
            <w:r>
              <w:rPr>
                <w:w w:val="90"/>
              </w:rPr>
              <w:t>монтажных,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в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том</w:t>
            </w:r>
            <w:r>
              <w:t xml:space="preserve"> </w:t>
            </w:r>
            <w:r>
              <w:rPr>
                <w:w w:val="90"/>
              </w:rPr>
              <w:t>числе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отделочных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работ;</w:t>
            </w:r>
          </w:p>
          <w:p w:rsidR="004926B8" w:rsidRDefault="00DC01F6">
            <w:pPr>
              <w:pStyle w:val="TableParagraph"/>
              <w:ind w:left="343"/>
            </w:pPr>
            <w:r>
              <w:rPr>
                <w:w w:val="90"/>
              </w:rPr>
              <w:t>технические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условия</w:t>
            </w:r>
            <w:r>
              <w:rPr>
                <w:spacing w:val="2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-1"/>
              </w:rPr>
              <w:t xml:space="preserve"> </w:t>
            </w:r>
            <w:r>
              <w:rPr>
                <w:w w:val="90"/>
              </w:rPr>
              <w:t>национальные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ст</w:t>
            </w:r>
            <w:r>
              <w:rPr>
                <w:w w:val="90"/>
              </w:rPr>
              <w:t>андарты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w w:val="90"/>
              </w:rPr>
              <w:t>принимаемые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  <w:w w:val="90"/>
              </w:rPr>
              <w:t>работы;</w:t>
            </w:r>
          </w:p>
        </w:tc>
      </w:tr>
    </w:tbl>
    <w:p w:rsidR="004926B8" w:rsidRDefault="004926B8">
      <w:pPr>
        <w:sectPr w:rsidR="004926B8">
          <w:type w:val="continuous"/>
          <w:pgSz w:w="11910" w:h="16840"/>
          <w:pgMar w:top="1100" w:right="500" w:bottom="1320" w:left="520" w:header="0" w:footer="10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3173"/>
        </w:trPr>
        <w:tc>
          <w:tcPr>
            <w:tcW w:w="1704" w:type="dxa"/>
            <w:vMerge w:val="restart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28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102" w:line="242" w:lineRule="auto"/>
              <w:ind w:left="59" w:right="45" w:firstLine="283"/>
              <w:jc w:val="both"/>
            </w:pPr>
            <w:r>
              <w:rPr>
                <w:spacing w:val="-8"/>
              </w:rPr>
              <w:t>правила</w:t>
            </w:r>
            <w:r>
              <w:t xml:space="preserve"> </w:t>
            </w:r>
            <w:r>
              <w:rPr>
                <w:spacing w:val="-8"/>
              </w:rPr>
              <w:t>и</w:t>
            </w:r>
            <w:r>
              <w:t xml:space="preserve"> </w:t>
            </w:r>
            <w:r>
              <w:rPr>
                <w:spacing w:val="-8"/>
              </w:rPr>
              <w:t>порядок</w:t>
            </w:r>
            <w:r>
              <w:t xml:space="preserve"> </w:t>
            </w:r>
            <w:r>
              <w:rPr>
                <w:spacing w:val="-8"/>
              </w:rPr>
              <w:t>наладки</w:t>
            </w:r>
            <w:r>
              <w:t xml:space="preserve"> </w:t>
            </w:r>
            <w:r>
              <w:rPr>
                <w:spacing w:val="-8"/>
              </w:rPr>
              <w:t>и</w:t>
            </w:r>
            <w:r>
              <w:t xml:space="preserve"> </w:t>
            </w:r>
            <w:r>
              <w:rPr>
                <w:spacing w:val="-8"/>
              </w:rPr>
              <w:t>регулирования</w:t>
            </w:r>
            <w:r>
              <w:t xml:space="preserve"> </w:t>
            </w:r>
            <w:r>
              <w:rPr>
                <w:spacing w:val="-8"/>
              </w:rPr>
              <w:t>контрольно</w:t>
            </w:r>
            <w:r>
              <w:rPr>
                <w:rFonts w:ascii="Carlito" w:hAnsi="Carlito"/>
                <w:spacing w:val="-8"/>
              </w:rPr>
              <w:t>-</w:t>
            </w:r>
            <w:r>
              <w:rPr>
                <w:spacing w:val="-8"/>
              </w:rPr>
              <w:t>измерительных</w:t>
            </w:r>
            <w:r>
              <w:t xml:space="preserve"> </w:t>
            </w:r>
            <w:r>
              <w:rPr>
                <w:spacing w:val="-8"/>
              </w:rPr>
              <w:t xml:space="preserve">инструментов, </w:t>
            </w:r>
            <w:r>
              <w:rPr>
                <w:spacing w:val="-4"/>
              </w:rPr>
              <w:t>оборудования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электрохимической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защиты;</w:t>
            </w:r>
          </w:p>
          <w:p w:rsidR="004926B8" w:rsidRDefault="00DC01F6">
            <w:pPr>
              <w:pStyle w:val="TableParagraph"/>
              <w:spacing w:before="14" w:line="254" w:lineRule="auto"/>
              <w:ind w:left="59" w:right="46" w:firstLine="283"/>
              <w:jc w:val="both"/>
            </w:pPr>
            <w:r>
              <w:t>порядок</w:t>
            </w:r>
            <w:r>
              <w:rPr>
                <w:spacing w:val="-1"/>
              </w:rPr>
              <w:t xml:space="preserve"> </w:t>
            </w:r>
            <w:r>
              <w:t>оформления заявок на</w:t>
            </w:r>
            <w:r>
              <w:rPr>
                <w:spacing w:val="-1"/>
              </w:rPr>
              <w:t xml:space="preserve"> </w:t>
            </w:r>
            <w:r>
              <w:t>строительные</w:t>
            </w:r>
            <w:r>
              <w:rPr>
                <w:spacing w:val="-1"/>
              </w:rPr>
              <w:t xml:space="preserve"> </w:t>
            </w:r>
            <w:r>
              <w:t>материалы,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конструкции, оборудование (инструменты, инвентарные приспособления), строительную технику (машины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механизмы);</w:t>
            </w:r>
          </w:p>
          <w:p w:rsidR="004926B8" w:rsidRDefault="00DC01F6">
            <w:pPr>
              <w:pStyle w:val="TableParagraph"/>
              <w:spacing w:line="254" w:lineRule="auto"/>
              <w:ind w:left="343" w:right="984"/>
              <w:jc w:val="both"/>
            </w:pPr>
            <w:r>
              <w:rPr>
                <w:w w:val="90"/>
              </w:rPr>
              <w:t xml:space="preserve">рациональное применение строительных машин и средств малой механизации; </w:t>
            </w:r>
            <w:r>
              <w:rPr>
                <w:spacing w:val="-6"/>
              </w:rPr>
              <w:t>правила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содержания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эксплуатации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техники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оборудования;</w:t>
            </w:r>
          </w:p>
          <w:p w:rsidR="004926B8" w:rsidRDefault="00DC01F6">
            <w:pPr>
              <w:pStyle w:val="TableParagraph"/>
              <w:spacing w:before="1"/>
              <w:ind w:left="59"/>
            </w:pPr>
            <w:r>
              <w:rPr>
                <w:spacing w:val="-2"/>
              </w:rPr>
              <w:t>уметь:</w:t>
            </w:r>
          </w:p>
          <w:p w:rsidR="004926B8" w:rsidRDefault="00DC01F6">
            <w:pPr>
              <w:pStyle w:val="TableParagraph"/>
              <w:spacing w:before="13" w:line="242" w:lineRule="auto"/>
              <w:ind w:left="59" w:right="47" w:firstLine="283"/>
              <w:jc w:val="both"/>
            </w:pPr>
            <w:r>
              <w:rPr>
                <w:spacing w:val="-6"/>
              </w:rPr>
              <w:t>осущест</w:t>
            </w:r>
            <w:r>
              <w:rPr>
                <w:spacing w:val="-6"/>
              </w:rPr>
              <w:t>влять производство строительно</w:t>
            </w:r>
            <w:r>
              <w:rPr>
                <w:rFonts w:ascii="Carlito" w:hAnsi="Carlito"/>
                <w:spacing w:val="-6"/>
              </w:rPr>
              <w:t>-</w:t>
            </w:r>
            <w:r>
              <w:rPr>
                <w:spacing w:val="-6"/>
              </w:rPr>
              <w:t xml:space="preserve">монтажных, в том числе отделочных работ в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требованиями</w:t>
            </w:r>
            <w:r>
              <w:rPr>
                <w:spacing w:val="-4"/>
              </w:rPr>
              <w:t xml:space="preserve"> </w:t>
            </w:r>
            <w:r>
              <w:t>нормативно</w:t>
            </w:r>
            <w:r>
              <w:rPr>
                <w:rFonts w:ascii="Carlito" w:hAnsi="Carlito"/>
              </w:rPr>
              <w:t>-</w:t>
            </w:r>
            <w:r>
              <w:t>технической</w:t>
            </w:r>
            <w:r>
              <w:rPr>
                <w:spacing w:val="-4"/>
              </w:rPr>
              <w:t xml:space="preserve"> </w:t>
            </w:r>
            <w:r>
              <w:t>документации,</w:t>
            </w:r>
            <w:r>
              <w:rPr>
                <w:spacing w:val="-4"/>
              </w:rPr>
              <w:t xml:space="preserve"> </w:t>
            </w:r>
            <w:r>
              <w:t xml:space="preserve">требованиями </w:t>
            </w:r>
            <w:r>
              <w:rPr>
                <w:spacing w:val="-6"/>
              </w:rPr>
              <w:t>договора,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рабочими чертежами и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проектом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производства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работ;</w:t>
            </w:r>
          </w:p>
        </w:tc>
      </w:tr>
      <w:tr w:rsidR="004926B8">
        <w:trPr>
          <w:trHeight w:val="2532"/>
        </w:trPr>
        <w:tc>
          <w:tcPr>
            <w:tcW w:w="170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80" w:line="254" w:lineRule="auto"/>
              <w:ind w:left="59" w:firstLine="283"/>
            </w:pPr>
            <w:r>
              <w:rPr>
                <w:spacing w:val="-6"/>
              </w:rPr>
              <w:t>распределять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машины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средства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малой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механизации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типам,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назначению,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 xml:space="preserve">видам </w:t>
            </w:r>
            <w:r>
              <w:t>выполняемых</w:t>
            </w:r>
            <w:r>
              <w:rPr>
                <w:spacing w:val="-16"/>
              </w:rPr>
              <w:t xml:space="preserve"> </w:t>
            </w:r>
            <w:r>
              <w:t>работ;</w:t>
            </w:r>
          </w:p>
          <w:p w:rsidR="004926B8" w:rsidRDefault="00DC01F6">
            <w:pPr>
              <w:pStyle w:val="TableParagraph"/>
              <w:spacing w:before="1" w:line="252" w:lineRule="auto"/>
              <w:ind w:left="59" w:firstLine="283"/>
            </w:pPr>
            <w:r>
              <w:rPr>
                <w:spacing w:val="-4"/>
              </w:rPr>
              <w:t>распознавать</w:t>
            </w:r>
            <w:r>
              <w:rPr>
                <w:spacing w:val="56"/>
              </w:rPr>
              <w:t xml:space="preserve"> </w:t>
            </w:r>
            <w:r>
              <w:rPr>
                <w:spacing w:val="-4"/>
              </w:rPr>
              <w:t>различные</w:t>
            </w:r>
            <w:r>
              <w:rPr>
                <w:spacing w:val="56"/>
              </w:rPr>
              <w:t xml:space="preserve"> </w:t>
            </w:r>
            <w:r>
              <w:rPr>
                <w:spacing w:val="-4"/>
              </w:rPr>
              <w:t>виды</w:t>
            </w:r>
            <w:r>
              <w:rPr>
                <w:spacing w:val="55"/>
              </w:rPr>
              <w:t xml:space="preserve"> </w:t>
            </w:r>
            <w:r>
              <w:rPr>
                <w:spacing w:val="-4"/>
              </w:rPr>
              <w:t>дефектов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отделочных,</w:t>
            </w:r>
            <w:r>
              <w:rPr>
                <w:spacing w:val="56"/>
              </w:rPr>
              <w:t xml:space="preserve"> </w:t>
            </w:r>
            <w:r>
              <w:rPr>
                <w:spacing w:val="-4"/>
              </w:rPr>
              <w:t>изоляционных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56"/>
              </w:rPr>
              <w:t xml:space="preserve"> </w:t>
            </w:r>
            <w:r>
              <w:rPr>
                <w:spacing w:val="-4"/>
              </w:rPr>
              <w:t xml:space="preserve">защитных </w:t>
            </w:r>
            <w:r>
              <w:rPr>
                <w:spacing w:val="-6"/>
              </w:rPr>
              <w:t>покрытий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результатам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измерительного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инструментального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контроля;</w:t>
            </w:r>
          </w:p>
          <w:p w:rsidR="004926B8" w:rsidRDefault="00DC01F6">
            <w:pPr>
              <w:pStyle w:val="TableParagraph"/>
              <w:spacing w:before="4" w:line="254" w:lineRule="auto"/>
              <w:ind w:left="59" w:firstLine="283"/>
            </w:pPr>
            <w:r>
              <w:rPr>
                <w:spacing w:val="-4"/>
              </w:rPr>
              <w:t>определять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перечень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работ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54"/>
              </w:rPr>
              <w:t xml:space="preserve"> </w:t>
            </w:r>
            <w:r>
              <w:rPr>
                <w:spacing w:val="-4"/>
              </w:rPr>
              <w:t>обеспечению</w:t>
            </w:r>
            <w:r>
              <w:rPr>
                <w:spacing w:val="53"/>
              </w:rPr>
              <w:t xml:space="preserve"> </w:t>
            </w:r>
            <w:r>
              <w:rPr>
                <w:spacing w:val="-4"/>
              </w:rPr>
              <w:t>безопасности</w:t>
            </w:r>
            <w:r>
              <w:rPr>
                <w:spacing w:val="55"/>
              </w:rPr>
              <w:t xml:space="preserve"> </w:t>
            </w:r>
            <w:r>
              <w:rPr>
                <w:spacing w:val="-4"/>
              </w:rPr>
              <w:t>участка</w:t>
            </w:r>
            <w:r>
              <w:rPr>
                <w:spacing w:val="55"/>
              </w:rPr>
              <w:t xml:space="preserve"> </w:t>
            </w:r>
            <w:r>
              <w:rPr>
                <w:spacing w:val="-4"/>
              </w:rPr>
              <w:t xml:space="preserve">производства </w:t>
            </w:r>
            <w:r>
              <w:rPr>
                <w:spacing w:val="-2"/>
              </w:rPr>
              <w:t>строительных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</w:tr>
      <w:tr w:rsidR="004926B8">
        <w:trPr>
          <w:trHeight w:val="3713"/>
        </w:trPr>
        <w:tc>
          <w:tcPr>
            <w:tcW w:w="1704" w:type="dxa"/>
            <w:vMerge w:val="restart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3" w:line="254" w:lineRule="auto"/>
              <w:ind w:left="62" w:right="51"/>
            </w:pPr>
            <w:r>
              <w:rPr>
                <w:spacing w:val="-2"/>
              </w:rPr>
              <w:t xml:space="preserve">Организация деятельности структурных подразделений </w:t>
            </w:r>
            <w:r>
              <w:rPr>
                <w:spacing w:val="-8"/>
              </w:rPr>
              <w:t>при</w:t>
            </w:r>
            <w:r>
              <w:rPr>
                <w:spacing w:val="-13"/>
              </w:rPr>
              <w:t xml:space="preserve"> </w:t>
            </w:r>
            <w:r>
              <w:rPr>
                <w:spacing w:val="-8"/>
              </w:rPr>
              <w:t xml:space="preserve">выполнении </w:t>
            </w:r>
            <w:r>
              <w:rPr>
                <w:spacing w:val="-2"/>
              </w:rPr>
              <w:t>строительно</w:t>
            </w:r>
            <w:r>
              <w:rPr>
                <w:rFonts w:ascii="Carlito" w:hAnsi="Carlito"/>
                <w:spacing w:val="-2"/>
              </w:rPr>
              <w:t xml:space="preserve">- </w:t>
            </w:r>
            <w:r>
              <w:t>монтажных,</w:t>
            </w:r>
            <w:r>
              <w:rPr>
                <w:spacing w:val="-8"/>
              </w:rPr>
              <w:t xml:space="preserve"> </w:t>
            </w:r>
            <w:r>
              <w:t>в том</w:t>
            </w:r>
            <w:r>
              <w:rPr>
                <w:spacing w:val="-4"/>
              </w:rPr>
              <w:t xml:space="preserve"> </w:t>
            </w:r>
            <w:r>
              <w:t xml:space="preserve">числе </w:t>
            </w:r>
            <w:r>
              <w:rPr>
                <w:spacing w:val="-2"/>
              </w:rPr>
              <w:t xml:space="preserve">отделочных работ, эксплуатации, </w:t>
            </w:r>
            <w:r>
              <w:t>ремонте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реконструкции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сооружений</w:t>
            </w:r>
          </w:p>
        </w:tc>
        <w:tc>
          <w:tcPr>
            <w:tcW w:w="892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3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2"/>
              <w:ind w:left="59" w:right="45" w:firstLine="283"/>
              <w:jc w:val="both"/>
            </w:pPr>
            <w:r>
              <w:t>состав, требования к оформлению, отчетности, хранению проектно</w:t>
            </w:r>
            <w:r>
              <w:rPr>
                <w:rFonts w:ascii="Carlito" w:hAnsi="Carlito"/>
              </w:rPr>
              <w:t>-</w:t>
            </w:r>
            <w:r>
              <w:t>сметной документации, правила передачи проектно</w:t>
            </w:r>
            <w:r>
              <w:rPr>
                <w:rFonts w:ascii="Carlito" w:hAnsi="Carlito"/>
              </w:rPr>
              <w:t>-</w:t>
            </w:r>
            <w:r>
              <w:t>сметной документации; методы технико</w:t>
            </w:r>
            <w:r>
              <w:rPr>
                <w:rFonts w:ascii="Carlito" w:hAnsi="Carlito"/>
              </w:rPr>
              <w:t xml:space="preserve">- </w:t>
            </w:r>
            <w:r>
              <w:rPr>
                <w:spacing w:val="-6"/>
              </w:rPr>
              <w:t>экономического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анализа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производственно</w:t>
            </w:r>
            <w:r>
              <w:rPr>
                <w:rFonts w:ascii="Carlito" w:hAnsi="Carlito"/>
                <w:spacing w:val="-6"/>
              </w:rPr>
              <w:t>-</w:t>
            </w:r>
            <w:r>
              <w:rPr>
                <w:spacing w:val="-6"/>
              </w:rPr>
              <w:t>хозяйственной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деятельности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при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производстве строительно</w:t>
            </w:r>
            <w:r>
              <w:rPr>
                <w:rFonts w:ascii="Carlito" w:hAnsi="Carlito"/>
                <w:spacing w:val="-6"/>
              </w:rPr>
              <w:t>-</w:t>
            </w:r>
            <w:r>
              <w:rPr>
                <w:spacing w:val="-6"/>
              </w:rPr>
              <w:t>монтажных,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том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числе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отделочных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работ;</w:t>
            </w:r>
          </w:p>
          <w:p w:rsidR="004926B8" w:rsidRDefault="00DC01F6">
            <w:pPr>
              <w:pStyle w:val="TableParagraph"/>
              <w:spacing w:before="5" w:line="254" w:lineRule="auto"/>
              <w:ind w:left="59" w:right="46" w:firstLine="283"/>
              <w:jc w:val="both"/>
            </w:pPr>
            <w:r>
              <w:t xml:space="preserve">инструменты управления ресурсами в строительстве, включая классификации и кодификации ресурсов, основные группы показателей для сбора статистической и </w:t>
            </w:r>
            <w:r>
              <w:rPr>
                <w:spacing w:val="-2"/>
              </w:rPr>
              <w:t>аналитической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информации;</w:t>
            </w:r>
          </w:p>
          <w:p w:rsidR="004926B8" w:rsidRDefault="00DC01F6">
            <w:pPr>
              <w:pStyle w:val="TableParagraph"/>
              <w:spacing w:line="253" w:lineRule="exact"/>
              <w:ind w:left="343"/>
              <w:jc w:val="both"/>
            </w:pPr>
            <w:r>
              <w:rPr>
                <w:w w:val="90"/>
              </w:rPr>
              <w:t>методы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расчета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показателей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использования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ресурсов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в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spacing w:val="-2"/>
                <w:w w:val="90"/>
              </w:rPr>
              <w:t>строительстве;</w:t>
            </w:r>
          </w:p>
          <w:p w:rsidR="004926B8" w:rsidRDefault="00DC01F6">
            <w:pPr>
              <w:pStyle w:val="TableParagraph"/>
              <w:spacing w:before="15" w:line="254" w:lineRule="auto"/>
              <w:ind w:left="59" w:right="49" w:firstLine="283"/>
              <w:jc w:val="both"/>
            </w:pPr>
            <w:r>
              <w:rPr>
                <w:w w:val="90"/>
              </w:rPr>
              <w:t xml:space="preserve">требования нормативных документов в области охраны труда, пожарной безопасности и </w:t>
            </w:r>
            <w:r>
              <w:rPr>
                <w:spacing w:val="-8"/>
              </w:rPr>
              <w:t>охраны окружающей среды при производстве строительных работ;</w:t>
            </w:r>
          </w:p>
        </w:tc>
      </w:tr>
      <w:tr w:rsidR="004926B8">
        <w:trPr>
          <w:trHeight w:val="3675"/>
        </w:trPr>
        <w:tc>
          <w:tcPr>
            <w:tcW w:w="1704" w:type="dxa"/>
            <w:vMerge/>
            <w:tcBorders>
              <w:top w:val="nil"/>
              <w:bottom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</w:rPr>
            </w:pPr>
          </w:p>
          <w:p w:rsidR="004926B8" w:rsidRDefault="004926B8">
            <w:pPr>
              <w:pStyle w:val="TableParagraph"/>
              <w:spacing w:before="116"/>
              <w:rPr>
                <w:rFonts w:ascii="Times New Roman"/>
              </w:rPr>
            </w:pPr>
          </w:p>
          <w:p w:rsidR="004926B8" w:rsidRDefault="00DC01F6">
            <w:pPr>
              <w:pStyle w:val="TableParagraph"/>
              <w:spacing w:before="1" w:line="254" w:lineRule="auto"/>
              <w:ind w:left="59" w:right="48" w:firstLine="283"/>
              <w:jc w:val="both"/>
            </w:pP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вредные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(или)</w:t>
            </w:r>
            <w:r>
              <w:rPr>
                <w:spacing w:val="-9"/>
              </w:rPr>
              <w:t xml:space="preserve"> </w:t>
            </w:r>
            <w:r>
              <w:t>опасные</w:t>
            </w:r>
            <w:r>
              <w:rPr>
                <w:spacing w:val="-7"/>
              </w:rPr>
              <w:t xml:space="preserve"> </w:t>
            </w:r>
            <w:r>
              <w:t>производственные</w:t>
            </w:r>
            <w:r>
              <w:rPr>
                <w:spacing w:val="-7"/>
              </w:rPr>
              <w:t xml:space="preserve"> </w:t>
            </w:r>
            <w:r>
              <w:t>факторы,</w:t>
            </w:r>
            <w:r>
              <w:rPr>
                <w:spacing w:val="-8"/>
              </w:rPr>
              <w:t xml:space="preserve"> </w:t>
            </w:r>
            <w:r>
              <w:t>виды</w:t>
            </w:r>
            <w:r>
              <w:rPr>
                <w:spacing w:val="-8"/>
              </w:rPr>
              <w:t xml:space="preserve"> </w:t>
            </w:r>
            <w:r>
              <w:t xml:space="preserve">негативного </w:t>
            </w:r>
            <w:r>
              <w:rPr>
                <w:w w:val="90"/>
              </w:rPr>
              <w:t xml:space="preserve">воздействия на окружающую среду при проведении различных видов строительных работ и </w:t>
            </w:r>
            <w:r>
              <w:rPr>
                <w:spacing w:val="-4"/>
              </w:rPr>
              <w:t>методы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их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минимизации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предотвращения;</w:t>
            </w:r>
          </w:p>
          <w:p w:rsidR="004926B8" w:rsidRDefault="00DC01F6">
            <w:pPr>
              <w:pStyle w:val="TableParagraph"/>
              <w:spacing w:line="254" w:lineRule="auto"/>
              <w:ind w:left="59" w:right="48" w:firstLine="283"/>
              <w:jc w:val="both"/>
            </w:pPr>
            <w:r>
              <w:rPr>
                <w:spacing w:val="-2"/>
              </w:rPr>
              <w:t>правила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ведения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документации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контролю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исполнения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требований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охраны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труда, </w:t>
            </w:r>
            <w:r>
              <w:rPr>
                <w:spacing w:val="-6"/>
              </w:rPr>
              <w:t>пожарной безопасности и охраны окружающей среды;</w:t>
            </w:r>
          </w:p>
          <w:p w:rsidR="004926B8" w:rsidRDefault="00DC01F6">
            <w:pPr>
              <w:pStyle w:val="TableParagraph"/>
              <w:ind w:left="343"/>
              <w:jc w:val="both"/>
            </w:pPr>
            <w:r>
              <w:rPr>
                <w:w w:val="90"/>
              </w:rPr>
              <w:t>методы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оказания</w:t>
            </w:r>
            <w:r>
              <w:rPr>
                <w:spacing w:val="3"/>
              </w:rPr>
              <w:t xml:space="preserve"> </w:t>
            </w:r>
            <w:r>
              <w:rPr>
                <w:w w:val="90"/>
              </w:rPr>
              <w:t>первой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помощи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пострадавшим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при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несчастных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  <w:w w:val="90"/>
              </w:rPr>
              <w:t>случаях;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8" w:firstLine="283"/>
              <w:jc w:val="both"/>
            </w:pPr>
            <w:r>
              <w:rPr>
                <w:spacing w:val="-4"/>
              </w:rPr>
              <w:t>меры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административной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уголовной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ответственности,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применяемые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при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 xml:space="preserve">нарушении </w:t>
            </w:r>
            <w:r>
              <w:rPr>
                <w:spacing w:val="-8"/>
              </w:rPr>
              <w:t>требований охраны труда, пожарной безопасности и охране окружающей среды.</w:t>
            </w:r>
          </w:p>
          <w:p w:rsidR="004926B8" w:rsidRDefault="00DC01F6">
            <w:pPr>
              <w:pStyle w:val="TableParagraph"/>
              <w:spacing w:before="1"/>
              <w:ind w:left="59"/>
            </w:pPr>
            <w:r>
              <w:rPr>
                <w:spacing w:val="-2"/>
              </w:rPr>
              <w:t>уметь:</w:t>
            </w:r>
          </w:p>
          <w:p w:rsidR="004926B8" w:rsidRDefault="00DC01F6">
            <w:pPr>
              <w:pStyle w:val="TableParagraph"/>
              <w:spacing w:before="16" w:line="252" w:lineRule="auto"/>
              <w:ind w:left="59" w:right="49" w:firstLine="283"/>
            </w:pPr>
            <w:r>
              <w:rPr>
                <w:spacing w:val="-2"/>
              </w:rPr>
              <w:t>применять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группы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плановых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показателей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учета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контроля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 xml:space="preserve">использования </w:t>
            </w:r>
            <w:r>
              <w:rPr>
                <w:spacing w:val="-8"/>
              </w:rPr>
              <w:t>материально</w:t>
            </w:r>
            <w:r>
              <w:rPr>
                <w:rFonts w:ascii="Carlito" w:hAnsi="Carlito"/>
                <w:spacing w:val="-8"/>
              </w:rPr>
              <w:t>-</w:t>
            </w:r>
            <w:r>
              <w:rPr>
                <w:spacing w:val="-8"/>
              </w:rPr>
              <w:t>технических и финансовых ресурсов;</w:t>
            </w:r>
          </w:p>
        </w:tc>
      </w:tr>
    </w:tbl>
    <w:p w:rsidR="004926B8" w:rsidRDefault="004926B8">
      <w:pPr>
        <w:spacing w:line="252" w:lineRule="auto"/>
        <w:sectPr w:rsidR="004926B8">
          <w:type w:val="continuous"/>
          <w:pgSz w:w="11910" w:h="16840"/>
          <w:pgMar w:top="1100" w:right="500" w:bottom="1320" w:left="520" w:header="0" w:footer="10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4770"/>
        </w:trPr>
        <w:tc>
          <w:tcPr>
            <w:tcW w:w="170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28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105" w:line="254" w:lineRule="auto"/>
              <w:ind w:left="59" w:right="46" w:firstLine="283"/>
              <w:jc w:val="both"/>
            </w:pPr>
            <w:r>
              <w:rPr>
                <w:spacing w:val="-8"/>
              </w:rPr>
              <w:t>определять вредные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(или) опасные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факторы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воздействия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производства строительных </w:t>
            </w:r>
            <w:r>
              <w:t>работ,</w:t>
            </w:r>
            <w:r>
              <w:rPr>
                <w:spacing w:val="-9"/>
              </w:rPr>
              <w:t xml:space="preserve"> </w:t>
            </w:r>
            <w:r>
              <w:t>использования</w:t>
            </w:r>
            <w:r>
              <w:rPr>
                <w:spacing w:val="-8"/>
              </w:rPr>
              <w:t xml:space="preserve"> </w:t>
            </w:r>
            <w:r>
              <w:t>строительной</w:t>
            </w:r>
            <w:r>
              <w:rPr>
                <w:spacing w:val="-8"/>
              </w:rPr>
              <w:t xml:space="preserve"> </w:t>
            </w:r>
            <w:r>
              <w:t>техники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складирования</w:t>
            </w:r>
            <w:r>
              <w:rPr>
                <w:spacing w:val="-9"/>
              </w:rPr>
              <w:t xml:space="preserve"> </w:t>
            </w:r>
            <w:r>
              <w:t>материалов,</w:t>
            </w:r>
            <w:r>
              <w:rPr>
                <w:spacing w:val="-9"/>
              </w:rPr>
              <w:t xml:space="preserve"> </w:t>
            </w:r>
            <w:r>
              <w:t>изделий</w:t>
            </w:r>
            <w:r>
              <w:rPr>
                <w:spacing w:val="-8"/>
              </w:rPr>
              <w:t xml:space="preserve"> </w:t>
            </w:r>
            <w:r>
              <w:t xml:space="preserve">и </w:t>
            </w:r>
            <w:r>
              <w:rPr>
                <w:spacing w:val="-4"/>
              </w:rPr>
              <w:t>конструкций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работников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окружающую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среду;</w:t>
            </w:r>
          </w:p>
          <w:p w:rsidR="004926B8" w:rsidRDefault="00DC01F6">
            <w:pPr>
              <w:pStyle w:val="TableParagraph"/>
              <w:spacing w:before="2" w:line="252" w:lineRule="auto"/>
              <w:ind w:left="59" w:right="49" w:firstLine="283"/>
              <w:jc w:val="both"/>
            </w:pPr>
            <w:r>
              <w:rPr>
                <w:w w:val="90"/>
              </w:rPr>
              <w:t xml:space="preserve">оформлять документацию по исполнению правил по охране труда, требований пожарной </w:t>
            </w:r>
            <w:r>
              <w:rPr>
                <w:spacing w:val="-4"/>
              </w:rPr>
              <w:t>безопасности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охраны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окружающей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среды.</w:t>
            </w:r>
          </w:p>
          <w:p w:rsidR="004926B8" w:rsidRDefault="00DC01F6">
            <w:pPr>
              <w:pStyle w:val="TableParagraph"/>
              <w:spacing w:before="4"/>
              <w:ind w:left="59"/>
              <w:jc w:val="both"/>
            </w:pPr>
            <w:r>
              <w:rPr>
                <w:w w:val="90"/>
              </w:rPr>
              <w:t>иметь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практический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опыт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  <w:w w:val="90"/>
              </w:rPr>
              <w:t>в:</w:t>
            </w:r>
          </w:p>
          <w:p w:rsidR="004926B8" w:rsidRDefault="00DC01F6">
            <w:pPr>
              <w:pStyle w:val="TableParagraph"/>
              <w:spacing w:before="13" w:line="242" w:lineRule="auto"/>
              <w:ind w:left="59" w:right="49" w:firstLine="283"/>
              <w:jc w:val="both"/>
            </w:pPr>
            <w:r>
              <w:t>сборе, обработке и накоплении научно</w:t>
            </w:r>
            <w:r>
              <w:rPr>
                <w:rFonts w:ascii="Carlito" w:hAnsi="Carlito"/>
              </w:rPr>
              <w:t>-</w:t>
            </w:r>
            <w:r>
              <w:t xml:space="preserve">технической информации в области </w:t>
            </w:r>
            <w:r>
              <w:rPr>
                <w:spacing w:val="-2"/>
              </w:rPr>
              <w:t>строительства;</w:t>
            </w:r>
          </w:p>
          <w:p w:rsidR="004926B8" w:rsidRDefault="00DC01F6">
            <w:pPr>
              <w:pStyle w:val="TableParagraph"/>
              <w:spacing w:before="14" w:line="254" w:lineRule="auto"/>
              <w:ind w:left="59" w:right="46" w:firstLine="283"/>
              <w:jc w:val="both"/>
            </w:pPr>
            <w:r>
              <w:rPr>
                <w:w w:val="90"/>
              </w:rPr>
              <w:t xml:space="preserve">обеспечении соблюдения требований охраны труда, безопасности жизнедеятельности и </w:t>
            </w:r>
            <w:r>
              <w:rPr>
                <w:spacing w:val="-8"/>
              </w:rPr>
              <w:t>защиты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окружающей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среды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при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выполнении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строительных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работ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объекте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 xml:space="preserve">капитального </w:t>
            </w:r>
            <w:r>
              <w:rPr>
                <w:spacing w:val="-2"/>
              </w:rPr>
              <w:t>строительства;</w:t>
            </w:r>
          </w:p>
          <w:p w:rsidR="004926B8" w:rsidRDefault="00DC01F6">
            <w:pPr>
              <w:pStyle w:val="TableParagraph"/>
              <w:spacing w:before="2" w:line="254" w:lineRule="auto"/>
              <w:ind w:left="59" w:right="47" w:firstLine="283"/>
              <w:jc w:val="both"/>
            </w:pPr>
            <w:r>
              <w:t>проведении инструктажа работни</w:t>
            </w:r>
            <w:r>
              <w:t>кам по правилам охраны труда и требованиям пожарной</w:t>
            </w:r>
            <w:r>
              <w:rPr>
                <w:spacing w:val="-16"/>
              </w:rPr>
              <w:t xml:space="preserve"> </w:t>
            </w:r>
            <w:r>
              <w:t>безопасности;</w:t>
            </w:r>
          </w:p>
          <w:p w:rsidR="004926B8" w:rsidRDefault="00DC01F6">
            <w:pPr>
              <w:pStyle w:val="TableParagraph"/>
              <w:spacing w:before="1" w:line="252" w:lineRule="auto"/>
              <w:ind w:left="59" w:right="47" w:firstLine="283"/>
              <w:jc w:val="both"/>
            </w:pPr>
            <w:r>
              <w:rPr>
                <w:spacing w:val="-2"/>
              </w:rPr>
              <w:t>планировании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контроле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выполнения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документального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оформления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инструктажа </w:t>
            </w:r>
            <w:r>
              <w:rPr>
                <w:spacing w:val="-8"/>
              </w:rPr>
              <w:t>работников в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соответствии с требованиями охраны труда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и пожарной безопасности;</w:t>
            </w:r>
          </w:p>
          <w:p w:rsidR="004926B8" w:rsidRDefault="00DC01F6">
            <w:pPr>
              <w:pStyle w:val="TableParagraph"/>
              <w:spacing w:before="4" w:line="254" w:lineRule="auto"/>
              <w:ind w:left="59" w:right="45" w:firstLine="283"/>
              <w:jc w:val="both"/>
            </w:pPr>
            <w:r>
              <w:rPr>
                <w:w w:val="90"/>
              </w:rPr>
              <w:t>контроле соблюдения на объекте капи</w:t>
            </w:r>
            <w:r>
              <w:rPr>
                <w:w w:val="90"/>
              </w:rPr>
              <w:t xml:space="preserve">тального строительства требований охраны труда, </w:t>
            </w:r>
            <w:r>
              <w:rPr>
                <w:spacing w:val="-6"/>
              </w:rPr>
              <w:t>пожарной безопасности и охраны окружающей среды.</w:t>
            </w:r>
          </w:p>
        </w:tc>
      </w:tr>
      <w:tr w:rsidR="004926B8">
        <w:trPr>
          <w:trHeight w:val="6916"/>
        </w:trPr>
        <w:tc>
          <w:tcPr>
            <w:tcW w:w="170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3" w:line="254" w:lineRule="auto"/>
              <w:ind w:left="62" w:right="43"/>
            </w:pPr>
            <w:r>
              <w:rPr>
                <w:spacing w:val="-2"/>
              </w:rPr>
              <w:t xml:space="preserve">Организация </w:t>
            </w:r>
            <w:r>
              <w:rPr>
                <w:spacing w:val="-8"/>
              </w:rPr>
              <w:t>видов работ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при </w:t>
            </w:r>
            <w:r>
              <w:rPr>
                <w:spacing w:val="-6"/>
              </w:rPr>
              <w:t>эксплуатации</w:t>
            </w:r>
            <w:r>
              <w:rPr>
                <w:spacing w:val="60"/>
              </w:rPr>
              <w:t xml:space="preserve"> </w:t>
            </w:r>
            <w:r>
              <w:rPr>
                <w:spacing w:val="-6"/>
              </w:rPr>
              <w:t xml:space="preserve">и </w:t>
            </w:r>
            <w:r>
              <w:rPr>
                <w:spacing w:val="-2"/>
              </w:rPr>
              <w:t>реконструкции строительных объектов</w:t>
            </w:r>
          </w:p>
        </w:tc>
        <w:tc>
          <w:tcPr>
            <w:tcW w:w="892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3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6"/>
              <w:ind w:left="343"/>
              <w:jc w:val="both"/>
            </w:pPr>
            <w:r>
              <w:rPr>
                <w:w w:val="90"/>
              </w:rPr>
              <w:t>методы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визуального</w:t>
            </w:r>
            <w:r>
              <w:rPr>
                <w:spacing w:val="8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инструментального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  <w:w w:val="90"/>
              </w:rPr>
              <w:t>обследования;</w:t>
            </w:r>
          </w:p>
          <w:p w:rsidR="004926B8" w:rsidRDefault="00DC01F6">
            <w:pPr>
              <w:pStyle w:val="TableParagraph"/>
              <w:spacing w:before="15" w:line="254" w:lineRule="auto"/>
              <w:ind w:left="59" w:right="49" w:firstLine="283"/>
              <w:jc w:val="both"/>
            </w:pPr>
            <w:r>
              <w:rPr>
                <w:spacing w:val="-4"/>
              </w:rPr>
              <w:t>правила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методы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оценки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физического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износа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конструктивных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элементов,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элементов </w:t>
            </w:r>
            <w:r>
              <w:rPr>
                <w:spacing w:val="-8"/>
              </w:rPr>
              <w:t>отделки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внутренних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наружных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поверхностей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систем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инженерного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оборудования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 xml:space="preserve">жилых </w:t>
            </w:r>
            <w:r>
              <w:rPr>
                <w:spacing w:val="-2"/>
              </w:rPr>
              <w:t>зданий;</w:t>
            </w:r>
          </w:p>
          <w:p w:rsidR="004926B8" w:rsidRDefault="00DC01F6">
            <w:pPr>
              <w:pStyle w:val="TableParagraph"/>
              <w:spacing w:before="2" w:line="254" w:lineRule="auto"/>
              <w:ind w:left="59" w:right="49" w:firstLine="283"/>
              <w:jc w:val="both"/>
            </w:pPr>
            <w:r>
              <w:rPr>
                <w:spacing w:val="-6"/>
              </w:rPr>
              <w:t xml:space="preserve">правила техники безопасности при проведении обследований технического состояния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зданий;</w:t>
            </w:r>
          </w:p>
          <w:p w:rsidR="004926B8" w:rsidRDefault="00DC01F6">
            <w:pPr>
              <w:pStyle w:val="TableParagraph"/>
              <w:spacing w:before="2" w:line="254" w:lineRule="auto"/>
              <w:ind w:left="342" w:right="2539"/>
              <w:jc w:val="both"/>
            </w:pPr>
            <w:r>
              <w:t>положение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техническому</w:t>
            </w:r>
            <w:r>
              <w:rPr>
                <w:spacing w:val="-6"/>
              </w:rPr>
              <w:t xml:space="preserve"> </w:t>
            </w:r>
            <w:r>
              <w:t>обследованию</w:t>
            </w:r>
            <w:r>
              <w:rPr>
                <w:spacing w:val="-8"/>
              </w:rPr>
              <w:t xml:space="preserve"> </w:t>
            </w:r>
            <w:r>
              <w:t>жилых</w:t>
            </w:r>
            <w:r>
              <w:rPr>
                <w:spacing w:val="-12"/>
              </w:rPr>
              <w:t xml:space="preserve"> </w:t>
            </w:r>
            <w:r>
              <w:t xml:space="preserve">зданий; </w:t>
            </w:r>
            <w:r>
              <w:rPr>
                <w:w w:val="90"/>
              </w:rPr>
              <w:t>правила</w:t>
            </w:r>
            <w:r>
              <w:rPr>
                <w:spacing w:val="4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нормы</w:t>
            </w:r>
            <w:r>
              <w:rPr>
                <w:spacing w:val="8"/>
              </w:rPr>
              <w:t xml:space="preserve"> </w:t>
            </w:r>
            <w:r>
              <w:rPr>
                <w:w w:val="90"/>
              </w:rPr>
              <w:t>технической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эксплуатации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жилищного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  <w:w w:val="90"/>
              </w:rPr>
              <w:t>фонда;</w:t>
            </w:r>
          </w:p>
          <w:p w:rsidR="004926B8" w:rsidRDefault="00DC01F6">
            <w:pPr>
              <w:pStyle w:val="TableParagraph"/>
              <w:spacing w:line="242" w:lineRule="auto"/>
              <w:ind w:left="59" w:right="47" w:firstLine="283"/>
              <w:jc w:val="both"/>
            </w:pPr>
            <w:r>
              <w:t>обязательные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соблюдения</w:t>
            </w:r>
            <w:r>
              <w:rPr>
                <w:spacing w:val="-12"/>
              </w:rPr>
              <w:t xml:space="preserve"> </w:t>
            </w:r>
            <w:r>
              <w:t>стандарты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нормативы</w:t>
            </w:r>
            <w:r>
              <w:rPr>
                <w:spacing w:val="-12"/>
              </w:rPr>
              <w:t xml:space="preserve"> </w:t>
            </w:r>
            <w:r>
              <w:t>предоставления</w:t>
            </w:r>
            <w:r>
              <w:rPr>
                <w:spacing w:val="-12"/>
              </w:rPr>
              <w:t xml:space="preserve"> </w:t>
            </w:r>
            <w:r>
              <w:t>жилищно</w:t>
            </w:r>
            <w:r>
              <w:rPr>
                <w:rFonts w:ascii="Carlito" w:hAnsi="Carlito"/>
              </w:rPr>
              <w:t xml:space="preserve">- </w:t>
            </w:r>
            <w:r>
              <w:t>коммунальных</w:t>
            </w:r>
            <w:r>
              <w:rPr>
                <w:spacing w:val="-14"/>
              </w:rPr>
              <w:t xml:space="preserve"> </w:t>
            </w:r>
            <w:r>
              <w:t>услуг;</w:t>
            </w:r>
          </w:p>
          <w:p w:rsidR="004926B8" w:rsidRDefault="00DC01F6">
            <w:pPr>
              <w:pStyle w:val="TableParagraph"/>
              <w:spacing w:before="9" w:line="254" w:lineRule="auto"/>
              <w:ind w:left="59" w:right="49" w:firstLine="283"/>
              <w:jc w:val="both"/>
            </w:pPr>
            <w:r>
              <w:rPr>
                <w:spacing w:val="-6"/>
              </w:rPr>
              <w:t>организацию и планирование текущего ремонта общего</w:t>
            </w:r>
            <w:r>
              <w:rPr>
                <w:spacing w:val="-6"/>
              </w:rPr>
              <w:t xml:space="preserve"> имущества многоквартирного </w:t>
            </w:r>
            <w:r>
              <w:rPr>
                <w:spacing w:val="-2"/>
              </w:rPr>
              <w:t>дома;</w:t>
            </w:r>
          </w:p>
          <w:p w:rsidR="004926B8" w:rsidRDefault="00DC01F6">
            <w:pPr>
              <w:pStyle w:val="TableParagraph"/>
              <w:spacing w:before="1"/>
              <w:ind w:left="59"/>
            </w:pPr>
            <w:r>
              <w:rPr>
                <w:spacing w:val="-2"/>
              </w:rPr>
              <w:t>уметь: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8" w:firstLine="283"/>
              <w:jc w:val="both"/>
            </w:pPr>
            <w:r>
              <w:t xml:space="preserve">проверять техническое состояние конструктивных элементов, элементов отделки внутренних и наружных поверхностей и систем инженерного оборудования общего </w:t>
            </w:r>
            <w:r>
              <w:rPr>
                <w:spacing w:val="-2"/>
              </w:rPr>
              <w:t>имущества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жилого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здания;</w:t>
            </w:r>
          </w:p>
          <w:p w:rsidR="004926B8" w:rsidRDefault="00DC01F6">
            <w:pPr>
              <w:pStyle w:val="TableParagraph"/>
              <w:spacing w:before="2" w:line="252" w:lineRule="auto"/>
              <w:ind w:left="59" w:right="48" w:firstLine="283"/>
              <w:jc w:val="both"/>
            </w:pPr>
            <w:r>
              <w:rPr>
                <w:spacing w:val="-6"/>
              </w:rPr>
              <w:t>пользоваться современным диагностическ</w:t>
            </w:r>
            <w:r>
              <w:rPr>
                <w:spacing w:val="-6"/>
              </w:rPr>
              <w:t xml:space="preserve">им оборудованием для выявления скрытых </w:t>
            </w:r>
            <w:r>
              <w:rPr>
                <w:spacing w:val="-2"/>
              </w:rPr>
              <w:t>дефектов;</w:t>
            </w:r>
          </w:p>
          <w:p w:rsidR="004926B8" w:rsidRDefault="00DC01F6">
            <w:pPr>
              <w:pStyle w:val="TableParagraph"/>
              <w:spacing w:before="4"/>
              <w:ind w:left="343"/>
              <w:jc w:val="both"/>
            </w:pPr>
            <w:r>
              <w:rPr>
                <w:w w:val="90"/>
              </w:rPr>
              <w:t>оперативно</w:t>
            </w:r>
            <w:r>
              <w:rPr>
                <w:spacing w:val="-2"/>
              </w:rPr>
              <w:t xml:space="preserve"> </w:t>
            </w:r>
            <w:r>
              <w:rPr>
                <w:w w:val="90"/>
              </w:rPr>
              <w:t>реагировать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w w:val="90"/>
              </w:rPr>
              <w:t>устранение</w:t>
            </w:r>
            <w:r>
              <w:rPr>
                <w:spacing w:val="-3"/>
              </w:rPr>
              <w:t xml:space="preserve"> </w:t>
            </w:r>
            <w:r>
              <w:rPr>
                <w:w w:val="90"/>
              </w:rPr>
              <w:t>аварийных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  <w:w w:val="90"/>
              </w:rPr>
              <w:t>ситуаций;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6" w:firstLine="283"/>
              <w:jc w:val="both"/>
            </w:pPr>
            <w:r>
              <w:t>владеть методологией визуального осмотра конструктивных элементов и систем инженерного</w:t>
            </w:r>
            <w:r>
              <w:rPr>
                <w:spacing w:val="-6"/>
              </w:rPr>
              <w:t xml:space="preserve"> </w:t>
            </w:r>
            <w:r>
              <w:t>оборудования,</w:t>
            </w:r>
            <w:r>
              <w:rPr>
                <w:spacing w:val="-6"/>
              </w:rPr>
              <w:t xml:space="preserve"> </w:t>
            </w:r>
            <w:r>
              <w:t>выявления</w:t>
            </w:r>
            <w:r>
              <w:rPr>
                <w:spacing w:val="-5"/>
              </w:rPr>
              <w:t xml:space="preserve"> </w:t>
            </w:r>
            <w:r>
              <w:t>признаков</w:t>
            </w:r>
            <w:r>
              <w:rPr>
                <w:spacing w:val="-6"/>
              </w:rPr>
              <w:t xml:space="preserve"> </w:t>
            </w:r>
            <w:r>
              <w:t>повреждений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 xml:space="preserve">количественной </w:t>
            </w:r>
            <w:r>
              <w:rPr>
                <w:spacing w:val="-2"/>
              </w:rPr>
              <w:t>оценки;</w:t>
            </w:r>
          </w:p>
          <w:p w:rsidR="004926B8" w:rsidRDefault="00DC01F6">
            <w:pPr>
              <w:pStyle w:val="TableParagraph"/>
              <w:spacing w:before="2" w:line="254" w:lineRule="auto"/>
              <w:ind w:left="59" w:right="48" w:firstLine="283"/>
              <w:jc w:val="both"/>
            </w:pPr>
            <w:r>
              <w:rPr>
                <w:spacing w:val="-4"/>
              </w:rPr>
              <w:t xml:space="preserve">владеть методами инструментального обследования технического состояния жилых </w:t>
            </w:r>
            <w:r>
              <w:rPr>
                <w:spacing w:val="-2"/>
              </w:rPr>
              <w:t>зданий;</w:t>
            </w:r>
          </w:p>
        </w:tc>
      </w:tr>
    </w:tbl>
    <w:p w:rsidR="004926B8" w:rsidRDefault="004926B8">
      <w:pPr>
        <w:spacing w:line="254" w:lineRule="auto"/>
        <w:jc w:val="both"/>
        <w:sectPr w:rsidR="004926B8">
          <w:type w:val="continuous"/>
          <w:pgSz w:w="11910" w:h="16840"/>
          <w:pgMar w:top="1100" w:right="500" w:bottom="1320" w:left="520" w:header="0" w:footer="1084" w:gutter="0"/>
          <w:cols w:space="720"/>
        </w:sectPr>
      </w:pPr>
    </w:p>
    <w:p w:rsidR="004926B8" w:rsidRDefault="004926B8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5039"/>
        </w:trPr>
        <w:tc>
          <w:tcPr>
            <w:tcW w:w="170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928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105" w:line="254" w:lineRule="auto"/>
              <w:ind w:left="59" w:right="46" w:firstLine="283"/>
              <w:jc w:val="both"/>
            </w:pPr>
            <w:r>
              <w:t xml:space="preserve">использовать инструментальный контроль технического состояния конструкций и </w:t>
            </w:r>
            <w:r>
              <w:rPr>
                <w:w w:val="90"/>
              </w:rPr>
              <w:t>инженерного оборудования для выявления неисправно</w:t>
            </w:r>
            <w:r>
              <w:rPr>
                <w:w w:val="90"/>
              </w:rPr>
              <w:t xml:space="preserve">стей и причин их появления, а также для уточнения объемов работ по текущему ремонту и общей оценки технического состояния </w:t>
            </w:r>
            <w:r>
              <w:rPr>
                <w:spacing w:val="-2"/>
              </w:rPr>
              <w:t>здания;</w:t>
            </w:r>
          </w:p>
          <w:p w:rsidR="004926B8" w:rsidRDefault="00DC01F6">
            <w:pPr>
              <w:pStyle w:val="TableParagraph"/>
              <w:spacing w:before="1"/>
              <w:ind w:left="343"/>
              <w:jc w:val="both"/>
            </w:pPr>
            <w:r>
              <w:rPr>
                <w:w w:val="90"/>
              </w:rPr>
              <w:t>организовывать</w:t>
            </w:r>
            <w:r>
              <w:rPr>
                <w:spacing w:val="8"/>
              </w:rPr>
              <w:t xml:space="preserve"> </w:t>
            </w:r>
            <w:r>
              <w:rPr>
                <w:w w:val="90"/>
              </w:rPr>
              <w:t>внедрение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передовых</w:t>
            </w:r>
            <w:r>
              <w:rPr>
                <w:spacing w:val="10"/>
              </w:rPr>
              <w:t xml:space="preserve"> </w:t>
            </w:r>
            <w:r>
              <w:rPr>
                <w:w w:val="90"/>
              </w:rPr>
              <w:t>методов</w:t>
            </w:r>
            <w:r>
              <w:rPr>
                <w:spacing w:val="5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приемов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  <w:w w:val="90"/>
              </w:rPr>
              <w:t>труда;</w:t>
            </w:r>
          </w:p>
          <w:p w:rsidR="004926B8" w:rsidRDefault="00DC01F6">
            <w:pPr>
              <w:pStyle w:val="TableParagraph"/>
              <w:spacing w:before="15" w:line="254" w:lineRule="auto"/>
              <w:ind w:left="59" w:firstLine="283"/>
            </w:pPr>
            <w:r>
              <w:rPr>
                <w:spacing w:val="-8"/>
              </w:rPr>
              <w:t>определять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необходимые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виды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объемы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работ для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восстановления эксплуатационных свойств элементов внешнего благоустройства;</w:t>
            </w:r>
          </w:p>
          <w:p w:rsidR="004926B8" w:rsidRDefault="00DC01F6">
            <w:pPr>
              <w:pStyle w:val="TableParagraph"/>
              <w:spacing w:line="242" w:lineRule="auto"/>
              <w:ind w:left="59" w:firstLine="283"/>
            </w:pPr>
            <w:r>
              <w:rPr>
                <w:spacing w:val="-4"/>
              </w:rPr>
              <w:t>планировать</w:t>
            </w:r>
            <w:r>
              <w:rPr>
                <w:spacing w:val="27"/>
              </w:rPr>
              <w:t xml:space="preserve"> </w:t>
            </w:r>
            <w:r>
              <w:rPr>
                <w:spacing w:val="-4"/>
              </w:rPr>
              <w:t>все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виды</w:t>
            </w:r>
            <w:r>
              <w:rPr>
                <w:spacing w:val="25"/>
              </w:rPr>
              <w:t xml:space="preserve"> </w:t>
            </w:r>
            <w:r>
              <w:rPr>
                <w:spacing w:val="-4"/>
              </w:rPr>
              <w:t>капитального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ремонта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другие</w:t>
            </w:r>
            <w:r>
              <w:rPr>
                <w:spacing w:val="28"/>
              </w:rPr>
              <w:t xml:space="preserve"> </w:t>
            </w:r>
            <w:r>
              <w:rPr>
                <w:spacing w:val="-4"/>
              </w:rPr>
              <w:t>ремонтно</w:t>
            </w:r>
            <w:r>
              <w:rPr>
                <w:rFonts w:ascii="Carlito" w:hAnsi="Carlito"/>
                <w:spacing w:val="-4"/>
              </w:rPr>
              <w:t>-</w:t>
            </w:r>
            <w:r>
              <w:rPr>
                <w:spacing w:val="-4"/>
              </w:rPr>
              <w:t xml:space="preserve">реконструктивные </w:t>
            </w:r>
            <w:r>
              <w:rPr>
                <w:spacing w:val="-2"/>
              </w:rPr>
              <w:t>мероприятия;</w:t>
            </w:r>
          </w:p>
          <w:p w:rsidR="004926B8" w:rsidRDefault="00DC01F6">
            <w:pPr>
              <w:pStyle w:val="TableParagraph"/>
              <w:tabs>
                <w:tab w:val="left" w:pos="1662"/>
                <w:tab w:val="left" w:pos="3206"/>
                <w:tab w:val="left" w:pos="3923"/>
                <w:tab w:val="left" w:pos="4266"/>
                <w:tab w:val="left" w:pos="5248"/>
                <w:tab w:val="left" w:pos="7766"/>
                <w:tab w:val="left" w:pos="8531"/>
              </w:tabs>
              <w:spacing w:before="9" w:line="242" w:lineRule="auto"/>
              <w:ind w:left="59" w:right="49" w:firstLine="283"/>
            </w:pPr>
            <w:r>
              <w:rPr>
                <w:spacing w:val="-2"/>
              </w:rPr>
              <w:t>определять</w:t>
            </w:r>
            <w:r>
              <w:tab/>
            </w:r>
            <w:r>
              <w:rPr>
                <w:spacing w:val="-2"/>
              </w:rPr>
              <w:t>необходимые</w:t>
            </w:r>
            <w:r>
              <w:tab/>
            </w:r>
            <w:r>
              <w:rPr>
                <w:spacing w:val="-4"/>
              </w:rPr>
              <w:t>виды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объемы</w:t>
            </w:r>
            <w:r>
              <w:tab/>
            </w:r>
            <w:r>
              <w:rPr>
                <w:spacing w:val="-2"/>
              </w:rPr>
              <w:t>ремонтно</w:t>
            </w:r>
            <w:r>
              <w:rPr>
                <w:rFonts w:ascii="Carlito" w:hAnsi="Carlito"/>
                <w:spacing w:val="-2"/>
              </w:rPr>
              <w:t>-</w:t>
            </w:r>
            <w:r>
              <w:rPr>
                <w:spacing w:val="-2"/>
              </w:rPr>
              <w:t>строительных</w:t>
            </w:r>
            <w:r>
              <w:tab/>
            </w:r>
            <w:r>
              <w:rPr>
                <w:spacing w:val="-2"/>
              </w:rPr>
              <w:t>работ</w:t>
            </w:r>
            <w:r>
              <w:tab/>
            </w:r>
            <w:r>
              <w:rPr>
                <w:spacing w:val="-16"/>
              </w:rPr>
              <w:t xml:space="preserve">для </w:t>
            </w:r>
            <w:r>
              <w:rPr>
                <w:w w:val="90"/>
              </w:rPr>
              <w:t>восстановления эксплуатационных свойств элементов объектов;</w:t>
            </w:r>
          </w:p>
          <w:p w:rsidR="004926B8" w:rsidRDefault="00DC01F6">
            <w:pPr>
              <w:pStyle w:val="TableParagraph"/>
              <w:spacing w:before="14" w:line="254" w:lineRule="auto"/>
              <w:ind w:left="59" w:right="1362" w:firstLine="283"/>
            </w:pPr>
            <w:r>
              <w:rPr>
                <w:w w:val="90"/>
              </w:rPr>
              <w:t xml:space="preserve">оценивать и анализировать результаты проведения текущего ремонта; </w:t>
            </w:r>
            <w:r>
              <w:t>иметь</w:t>
            </w:r>
            <w:r>
              <w:rPr>
                <w:spacing w:val="-16"/>
              </w:rPr>
              <w:t xml:space="preserve"> </w:t>
            </w:r>
            <w:r>
              <w:t>практический</w:t>
            </w:r>
            <w:r>
              <w:rPr>
                <w:spacing w:val="-15"/>
              </w:rPr>
              <w:t xml:space="preserve"> </w:t>
            </w:r>
            <w:r>
              <w:t>опыт</w:t>
            </w:r>
            <w:r>
              <w:rPr>
                <w:spacing w:val="-15"/>
              </w:rPr>
              <w:t xml:space="preserve"> </w:t>
            </w:r>
            <w:r>
              <w:t>в:</w:t>
            </w:r>
          </w:p>
          <w:p w:rsidR="004926B8" w:rsidRDefault="00DC01F6">
            <w:pPr>
              <w:pStyle w:val="TableParagraph"/>
              <w:spacing w:before="2" w:line="252" w:lineRule="auto"/>
              <w:ind w:left="59" w:firstLine="283"/>
            </w:pPr>
            <w:r>
              <w:rPr>
                <w:spacing w:val="-4"/>
              </w:rPr>
              <w:t>проведении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технических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осмотров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общего</w:t>
            </w:r>
            <w:r>
              <w:rPr>
                <w:spacing w:val="32"/>
              </w:rPr>
              <w:t xml:space="preserve"> </w:t>
            </w:r>
            <w:r>
              <w:rPr>
                <w:spacing w:val="-4"/>
              </w:rPr>
              <w:t>имущества</w:t>
            </w:r>
            <w:r>
              <w:rPr>
                <w:spacing w:val="32"/>
              </w:rPr>
              <w:t xml:space="preserve"> </w:t>
            </w:r>
            <w:r>
              <w:rPr>
                <w:spacing w:val="-4"/>
              </w:rPr>
              <w:t>(конструкций</w:t>
            </w:r>
            <w:r>
              <w:rPr>
                <w:spacing w:val="32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30"/>
              </w:rPr>
              <w:t xml:space="preserve"> </w:t>
            </w:r>
            <w:r>
              <w:rPr>
                <w:spacing w:val="-4"/>
              </w:rPr>
              <w:t>инженерного оборудования)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подготовки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к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сезонной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эксплуатации;</w:t>
            </w:r>
          </w:p>
          <w:p w:rsidR="004926B8" w:rsidRDefault="00DC01F6">
            <w:pPr>
              <w:pStyle w:val="TableParagraph"/>
              <w:spacing w:before="4" w:line="254" w:lineRule="auto"/>
              <w:ind w:left="59" w:firstLine="283"/>
            </w:pPr>
            <w:r>
              <w:rPr>
                <w:spacing w:val="-2"/>
              </w:rPr>
              <w:t>оценке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физического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износа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контроле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технического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состояния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 xml:space="preserve">конструктивных </w:t>
            </w:r>
            <w:r>
              <w:rPr>
                <w:spacing w:val="-4"/>
              </w:rPr>
              <w:t>элементов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систем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инженерного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оборудования;</w:t>
            </w:r>
          </w:p>
        </w:tc>
      </w:tr>
      <w:tr w:rsidR="004926B8">
        <w:trPr>
          <w:trHeight w:val="6649"/>
        </w:trPr>
        <w:tc>
          <w:tcPr>
            <w:tcW w:w="1704" w:type="dxa"/>
          </w:tcPr>
          <w:p w:rsidR="004926B8" w:rsidRDefault="00DC01F6">
            <w:pPr>
              <w:pStyle w:val="TableParagraph"/>
              <w:spacing w:before="103" w:line="254" w:lineRule="auto"/>
              <w:ind w:left="62" w:right="51"/>
            </w:pPr>
            <w:r>
              <w:rPr>
                <w:spacing w:val="-2"/>
                <w:w w:val="90"/>
              </w:rPr>
              <w:t xml:space="preserve">Вспомогательна </w:t>
            </w:r>
            <w:r>
              <w:rPr>
                <w:spacing w:val="-4"/>
              </w:rPr>
              <w:t>я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 xml:space="preserve">деятельность </w:t>
            </w:r>
            <w:r>
              <w:t xml:space="preserve">по сбору и </w:t>
            </w:r>
            <w:r>
              <w:rPr>
                <w:spacing w:val="-2"/>
              </w:rPr>
              <w:t xml:space="preserve">хранению информации, необходимой </w:t>
            </w: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обеспечения строительного производства </w:t>
            </w:r>
            <w:r>
              <w:rPr>
                <w:spacing w:val="-6"/>
              </w:rPr>
              <w:t xml:space="preserve">строительными </w:t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  <w:w w:val="90"/>
              </w:rPr>
              <w:t xml:space="preserve">вспомогательны </w:t>
            </w:r>
            <w:r>
              <w:rPr>
                <w:spacing w:val="-6"/>
              </w:rPr>
              <w:t xml:space="preserve">ми </w:t>
            </w:r>
            <w:r>
              <w:rPr>
                <w:spacing w:val="-2"/>
              </w:rPr>
              <w:t>материалами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rPr>
                <w:spacing w:val="-6"/>
              </w:rPr>
              <w:t>оборудованием</w:t>
            </w:r>
          </w:p>
        </w:tc>
        <w:tc>
          <w:tcPr>
            <w:tcW w:w="8928" w:type="dxa"/>
          </w:tcPr>
          <w:p w:rsidR="004926B8" w:rsidRDefault="00DC01F6">
            <w:pPr>
              <w:pStyle w:val="TableParagraph"/>
              <w:spacing w:before="103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9" w:firstLine="283"/>
              <w:jc w:val="both"/>
            </w:pPr>
            <w:r>
              <w:t>способы обработки информации с использованием программного обеспечения и компьютерных</w:t>
            </w:r>
            <w:r>
              <w:rPr>
                <w:spacing w:val="-16"/>
              </w:rPr>
              <w:t xml:space="preserve"> </w:t>
            </w:r>
            <w:r>
              <w:t>средств;</w:t>
            </w:r>
          </w:p>
          <w:p w:rsidR="004926B8" w:rsidRDefault="00DC01F6">
            <w:pPr>
              <w:pStyle w:val="TableParagraph"/>
              <w:spacing w:before="1" w:line="254" w:lineRule="auto"/>
              <w:ind w:left="59" w:right="48" w:firstLine="283"/>
              <w:jc w:val="both"/>
            </w:pPr>
            <w:r>
              <w:t xml:space="preserve">правила работы с базой данных и массивами информации </w:t>
            </w:r>
            <w:r>
              <w:t xml:space="preserve">по строительным и вспомогательным материалам и оборудованию в привязке к поставщикам и (или) </w:t>
            </w:r>
            <w:r>
              <w:rPr>
                <w:spacing w:val="-2"/>
              </w:rPr>
              <w:t>производителям.</w:t>
            </w:r>
          </w:p>
          <w:p w:rsidR="004926B8" w:rsidRDefault="00DC01F6">
            <w:pPr>
              <w:pStyle w:val="TableParagraph"/>
              <w:spacing w:before="2"/>
              <w:ind w:left="59"/>
            </w:pPr>
            <w:r>
              <w:rPr>
                <w:spacing w:val="-2"/>
              </w:rPr>
              <w:t>уметь: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8" w:firstLine="283"/>
              <w:jc w:val="both"/>
            </w:pPr>
            <w:r>
              <w:rPr>
                <w:spacing w:val="-6"/>
              </w:rPr>
              <w:t xml:space="preserve">взаимодействовать с другими специалистами строительной организации по вопросам </w:t>
            </w:r>
            <w:r>
              <w:rPr>
                <w:w w:val="90"/>
              </w:rPr>
              <w:t xml:space="preserve">потребности строительного производства в строительных и вспомогательных материалах и </w:t>
            </w:r>
            <w:r>
              <w:rPr>
                <w:spacing w:val="-2"/>
              </w:rPr>
              <w:t>оборудовании;</w:t>
            </w:r>
          </w:p>
          <w:p w:rsidR="004926B8" w:rsidRDefault="00DC01F6">
            <w:pPr>
              <w:pStyle w:val="TableParagraph"/>
              <w:spacing w:line="254" w:lineRule="auto"/>
              <w:ind w:left="59" w:right="46" w:firstLine="283"/>
              <w:jc w:val="both"/>
            </w:pPr>
            <w:r>
              <w:rPr>
                <w:spacing w:val="-2"/>
              </w:rPr>
              <w:t>систематизировать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обобщать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информацию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заключенных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договорах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на поставку </w:t>
            </w:r>
            <w:r>
              <w:rPr>
                <w:spacing w:val="-8"/>
              </w:rPr>
              <w:t>строительных и вспомогательных материалов и оборудования;</w:t>
            </w:r>
          </w:p>
          <w:p w:rsidR="004926B8" w:rsidRDefault="00DC01F6">
            <w:pPr>
              <w:pStyle w:val="TableParagraph"/>
              <w:spacing w:line="254" w:lineRule="auto"/>
              <w:ind w:left="59" w:right="48" w:firstLine="283"/>
              <w:jc w:val="both"/>
            </w:pPr>
            <w:r>
              <w:t xml:space="preserve">систематизировать данные о поставщиках и производителях строительных и </w:t>
            </w:r>
            <w:r>
              <w:rPr>
                <w:spacing w:val="-6"/>
              </w:rPr>
              <w:t xml:space="preserve">вспомогательных материалов и оборудования по номенклатуре, техническим и ценовым </w:t>
            </w:r>
            <w:r>
              <w:rPr>
                <w:spacing w:val="-2"/>
              </w:rPr>
              <w:t>характеристикам.</w:t>
            </w:r>
          </w:p>
          <w:p w:rsidR="004926B8" w:rsidRDefault="00DC01F6">
            <w:pPr>
              <w:pStyle w:val="TableParagraph"/>
              <w:spacing w:before="2"/>
              <w:ind w:left="59"/>
              <w:jc w:val="both"/>
            </w:pPr>
            <w:r>
              <w:rPr>
                <w:w w:val="90"/>
              </w:rPr>
              <w:t>иметь</w:t>
            </w:r>
            <w:r>
              <w:rPr>
                <w:spacing w:val="7"/>
              </w:rPr>
              <w:t xml:space="preserve"> </w:t>
            </w:r>
            <w:r>
              <w:rPr>
                <w:w w:val="90"/>
              </w:rPr>
              <w:t>практический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опыт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  <w:w w:val="90"/>
              </w:rPr>
              <w:t>в:</w:t>
            </w:r>
          </w:p>
          <w:p w:rsidR="004926B8" w:rsidRDefault="00DC01F6">
            <w:pPr>
              <w:pStyle w:val="TableParagraph"/>
              <w:spacing w:before="16" w:line="252" w:lineRule="auto"/>
              <w:ind w:left="59" w:right="49" w:firstLine="283"/>
              <w:jc w:val="both"/>
            </w:pPr>
            <w:r>
              <w:t>получении,</w:t>
            </w:r>
            <w:r>
              <w:rPr>
                <w:spacing w:val="-2"/>
              </w:rPr>
              <w:t xml:space="preserve"> </w:t>
            </w:r>
            <w:r>
              <w:t>обобщении</w:t>
            </w:r>
            <w:r>
              <w:rPr>
                <w:spacing w:val="-2"/>
              </w:rPr>
              <w:t xml:space="preserve"> </w:t>
            </w:r>
            <w:r>
              <w:t>и приведении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единому формату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размер</w:t>
            </w:r>
            <w:r>
              <w:t>ности</w:t>
            </w:r>
            <w:r>
              <w:rPr>
                <w:spacing w:val="-2"/>
              </w:rPr>
              <w:t xml:space="preserve"> </w:t>
            </w:r>
            <w:r>
              <w:t xml:space="preserve">исходной </w:t>
            </w:r>
            <w:r>
              <w:rPr>
                <w:spacing w:val="-8"/>
              </w:rPr>
              <w:t>информации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о</w:t>
            </w:r>
            <w:r>
              <w:rPr>
                <w:spacing w:val="-9"/>
              </w:rPr>
              <w:t xml:space="preserve"> </w:t>
            </w:r>
            <w:r>
              <w:rPr>
                <w:spacing w:val="-8"/>
              </w:rPr>
              <w:t>строительных и вспомогательных материалах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8"/>
              </w:rPr>
              <w:t>оборудовании;</w:t>
            </w:r>
          </w:p>
          <w:p w:rsidR="004926B8" w:rsidRDefault="00DC01F6">
            <w:pPr>
              <w:pStyle w:val="TableParagraph"/>
              <w:spacing w:before="4" w:line="254" w:lineRule="auto"/>
              <w:ind w:left="59" w:right="45" w:firstLine="283"/>
              <w:jc w:val="both"/>
            </w:pPr>
            <w:r>
              <w:t xml:space="preserve">составлении спецификаций и таблиц, отражающих информацию о потребности в </w:t>
            </w:r>
            <w:r>
              <w:rPr>
                <w:spacing w:val="-8"/>
              </w:rPr>
              <w:t>строительных и вспомогательных материалах и оборудовании;</w:t>
            </w:r>
          </w:p>
          <w:p w:rsidR="004926B8" w:rsidRDefault="00DC01F6">
            <w:pPr>
              <w:pStyle w:val="TableParagraph"/>
              <w:spacing w:before="1" w:line="254" w:lineRule="auto"/>
              <w:ind w:left="59" w:right="46" w:firstLine="283"/>
              <w:jc w:val="both"/>
            </w:pPr>
            <w:r>
              <w:t xml:space="preserve">передаче сводных спецификаций и таблиц специалисту более высокого </w:t>
            </w:r>
            <w:r>
              <w:rPr>
                <w:w w:val="90"/>
              </w:rPr>
              <w:t>квалифицированного</w:t>
            </w:r>
            <w:r>
              <w:t xml:space="preserve"> </w:t>
            </w:r>
            <w:r>
              <w:rPr>
                <w:w w:val="90"/>
              </w:rPr>
              <w:t>уровня</w:t>
            </w:r>
            <w:r>
              <w:t xml:space="preserve"> </w:t>
            </w:r>
            <w:r>
              <w:rPr>
                <w:w w:val="90"/>
              </w:rPr>
              <w:t>для</w:t>
            </w:r>
            <w:r>
              <w:t xml:space="preserve"> </w:t>
            </w:r>
            <w:r>
              <w:rPr>
                <w:w w:val="90"/>
              </w:rPr>
              <w:t>их</w:t>
            </w:r>
            <w:r>
              <w:t xml:space="preserve"> </w:t>
            </w:r>
            <w:r>
              <w:rPr>
                <w:w w:val="90"/>
              </w:rPr>
              <w:t>анализа,</w:t>
            </w:r>
            <w:r>
              <w:t xml:space="preserve"> </w:t>
            </w:r>
            <w:r>
              <w:rPr>
                <w:w w:val="90"/>
              </w:rPr>
              <w:t>проверки</w:t>
            </w:r>
            <w:r>
              <w:t xml:space="preserve"> </w:t>
            </w:r>
            <w:r>
              <w:rPr>
                <w:w w:val="90"/>
              </w:rPr>
              <w:t>и</w:t>
            </w:r>
            <w:r>
              <w:t xml:space="preserve"> </w:t>
            </w:r>
            <w:r>
              <w:rPr>
                <w:w w:val="90"/>
              </w:rPr>
              <w:t>внесения</w:t>
            </w:r>
            <w:r>
              <w:t xml:space="preserve"> </w:t>
            </w:r>
            <w:r>
              <w:rPr>
                <w:w w:val="90"/>
              </w:rPr>
              <w:t>необходимых</w:t>
            </w:r>
            <w:r>
              <w:t xml:space="preserve"> </w:t>
            </w:r>
            <w:r>
              <w:rPr>
                <w:w w:val="90"/>
              </w:rPr>
              <w:t>изменений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дополнений.</w:t>
            </w:r>
          </w:p>
        </w:tc>
      </w:tr>
    </w:tbl>
    <w:p w:rsidR="004926B8" w:rsidRDefault="004926B8">
      <w:pPr>
        <w:spacing w:line="254" w:lineRule="auto"/>
        <w:jc w:val="both"/>
        <w:sectPr w:rsidR="004926B8">
          <w:pgSz w:w="11910" w:h="16840"/>
          <w:pgMar w:top="1080" w:right="500" w:bottom="1320" w:left="520" w:header="0" w:footer="10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8928"/>
      </w:tblGrid>
      <w:tr w:rsidR="004926B8">
        <w:trPr>
          <w:trHeight w:val="3711"/>
        </w:trPr>
        <w:tc>
          <w:tcPr>
            <w:tcW w:w="1704" w:type="dxa"/>
            <w:vMerge w:val="restart"/>
          </w:tcPr>
          <w:p w:rsidR="004926B8" w:rsidRDefault="00DC01F6">
            <w:pPr>
              <w:pStyle w:val="TableParagraph"/>
              <w:spacing w:before="105" w:line="254" w:lineRule="auto"/>
              <w:ind w:left="62" w:right="51"/>
            </w:pPr>
            <w:r>
              <w:rPr>
                <w:spacing w:val="-2"/>
                <w:w w:val="90"/>
              </w:rPr>
              <w:lastRenderedPageBreak/>
              <w:t xml:space="preserve">Организация </w:t>
            </w:r>
            <w:r>
              <w:rPr>
                <w:spacing w:val="-2"/>
              </w:rPr>
              <w:t>работы складского хозяйства</w:t>
            </w:r>
          </w:p>
        </w:tc>
        <w:tc>
          <w:tcPr>
            <w:tcW w:w="892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05"/>
              <w:ind w:left="59"/>
            </w:pPr>
            <w:r>
              <w:rPr>
                <w:spacing w:val="-2"/>
              </w:rPr>
              <w:t>знать:</w:t>
            </w:r>
          </w:p>
          <w:p w:rsidR="004926B8" w:rsidRDefault="00DC01F6">
            <w:pPr>
              <w:pStyle w:val="TableParagraph"/>
              <w:spacing w:before="13" w:line="242" w:lineRule="auto"/>
              <w:ind w:left="59" w:right="48" w:firstLine="283"/>
              <w:jc w:val="both"/>
            </w:pPr>
            <w:r>
              <w:t>правила поддержания температурно</w:t>
            </w:r>
            <w:r>
              <w:rPr>
                <w:rFonts w:ascii="Carlito" w:hAnsi="Carlito"/>
              </w:rPr>
              <w:t>-</w:t>
            </w:r>
            <w:r>
              <w:t xml:space="preserve">влажностного режима и других технических </w:t>
            </w:r>
            <w:r>
              <w:rPr>
                <w:w w:val="90"/>
              </w:rPr>
              <w:t>условий хранения строительных и вспомогательных материалов и оборудования;</w:t>
            </w:r>
          </w:p>
          <w:p w:rsidR="004926B8" w:rsidRDefault="00DC01F6">
            <w:pPr>
              <w:pStyle w:val="TableParagraph"/>
              <w:spacing w:before="11" w:line="249" w:lineRule="auto"/>
              <w:ind w:left="59" w:right="48" w:firstLine="283"/>
              <w:jc w:val="both"/>
            </w:pPr>
            <w:r>
              <w:rPr>
                <w:spacing w:val="-2"/>
              </w:rPr>
              <w:t>требования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оснащению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складских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помещений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погрузо</w:t>
            </w:r>
            <w:r>
              <w:rPr>
                <w:rFonts w:ascii="Carlito" w:hAnsi="Carlito"/>
                <w:spacing w:val="-2"/>
              </w:rPr>
              <w:t>-</w:t>
            </w:r>
            <w:r>
              <w:rPr>
                <w:spacing w:val="-2"/>
              </w:rPr>
              <w:t>разгрузочными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машинами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и </w:t>
            </w:r>
            <w:r>
              <w:t>механизмами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правила</w:t>
            </w:r>
            <w:r>
              <w:rPr>
                <w:spacing w:val="-12"/>
              </w:rPr>
              <w:t xml:space="preserve"> </w:t>
            </w:r>
            <w:r>
              <w:t>размещения</w:t>
            </w:r>
            <w:r>
              <w:rPr>
                <w:spacing w:val="-12"/>
              </w:rPr>
              <w:t xml:space="preserve"> </w:t>
            </w:r>
            <w:r>
              <w:t>строительных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вспомогательных</w:t>
            </w:r>
            <w:r>
              <w:rPr>
                <w:spacing w:val="-12"/>
              </w:rPr>
              <w:t xml:space="preserve"> </w:t>
            </w:r>
            <w:r>
              <w:t>материалов</w:t>
            </w:r>
            <w:r>
              <w:rPr>
                <w:spacing w:val="-1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оборудования;</w:t>
            </w:r>
          </w:p>
          <w:p w:rsidR="004926B8" w:rsidRDefault="00DC01F6">
            <w:pPr>
              <w:pStyle w:val="TableParagraph"/>
              <w:spacing w:before="1" w:line="252" w:lineRule="auto"/>
              <w:ind w:left="59" w:right="49" w:firstLine="283"/>
              <w:jc w:val="both"/>
            </w:pPr>
            <w:r>
              <w:t>нормы, правила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инструкции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охране</w:t>
            </w:r>
            <w:r>
              <w:rPr>
                <w:spacing w:val="-1"/>
              </w:rPr>
              <w:t xml:space="preserve"> </w:t>
            </w:r>
            <w:r>
              <w:t>труда 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территории склада</w:t>
            </w:r>
            <w:r>
              <w:rPr>
                <w:spacing w:val="-2"/>
              </w:rPr>
              <w:t xml:space="preserve"> </w:t>
            </w:r>
            <w:r>
              <w:t xml:space="preserve">и </w:t>
            </w:r>
            <w:r>
              <w:rPr>
                <w:spacing w:val="-6"/>
              </w:rPr>
              <w:t>использовании погрузо</w:t>
            </w:r>
            <w:r>
              <w:rPr>
                <w:rFonts w:ascii="Carlito" w:hAnsi="Carlito"/>
                <w:spacing w:val="-6"/>
              </w:rPr>
              <w:t>-</w:t>
            </w:r>
            <w:r>
              <w:rPr>
                <w:spacing w:val="-6"/>
              </w:rPr>
              <w:t>разгрузочных машин и механизмов;</w:t>
            </w:r>
          </w:p>
          <w:p w:rsidR="004926B8" w:rsidRDefault="00DC01F6">
            <w:pPr>
              <w:pStyle w:val="TableParagraph"/>
              <w:spacing w:line="254" w:lineRule="auto"/>
              <w:ind w:left="59" w:right="47" w:firstLine="283"/>
              <w:jc w:val="both"/>
            </w:pPr>
            <w:r>
              <w:t>порядок действий при</w:t>
            </w:r>
            <w:r>
              <w:rPr>
                <w:spacing w:val="-1"/>
              </w:rPr>
              <w:t xml:space="preserve"> </w:t>
            </w:r>
            <w:r>
              <w:t>возникновении возгорания,</w:t>
            </w:r>
            <w:r>
              <w:rPr>
                <w:spacing w:val="-1"/>
              </w:rPr>
              <w:t xml:space="preserve"> </w:t>
            </w:r>
            <w:r>
              <w:t>заливов</w:t>
            </w:r>
            <w:r>
              <w:rPr>
                <w:spacing w:val="-1"/>
              </w:rPr>
              <w:t xml:space="preserve"> </w:t>
            </w:r>
            <w:r>
              <w:t xml:space="preserve">и других чрезвычайных </w:t>
            </w:r>
            <w:r>
              <w:rPr>
                <w:spacing w:val="-2"/>
              </w:rPr>
              <w:t>ситуаций;</w:t>
            </w:r>
          </w:p>
          <w:p w:rsidR="004926B8" w:rsidRDefault="00DC01F6">
            <w:pPr>
              <w:pStyle w:val="TableParagraph"/>
              <w:spacing w:line="254" w:lineRule="auto"/>
              <w:ind w:left="59" w:right="46" w:firstLine="283"/>
              <w:jc w:val="both"/>
            </w:pPr>
            <w:r>
              <w:t>методы обработки информации с использованием программного обеспечения и компьютерных</w:t>
            </w:r>
            <w:r>
              <w:rPr>
                <w:spacing w:val="-16"/>
              </w:rPr>
              <w:t xml:space="preserve"> </w:t>
            </w:r>
            <w:r>
              <w:t>средств.</w:t>
            </w:r>
          </w:p>
          <w:p w:rsidR="004926B8" w:rsidRDefault="00DC01F6">
            <w:pPr>
              <w:pStyle w:val="TableParagraph"/>
              <w:ind w:left="59"/>
            </w:pPr>
            <w:r>
              <w:rPr>
                <w:spacing w:val="-2"/>
              </w:rPr>
              <w:t>уметь:</w:t>
            </w:r>
          </w:p>
        </w:tc>
      </w:tr>
      <w:tr w:rsidR="004926B8">
        <w:trPr>
          <w:trHeight w:val="5549"/>
        </w:trPr>
        <w:tc>
          <w:tcPr>
            <w:tcW w:w="170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8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80" w:line="254" w:lineRule="auto"/>
              <w:ind w:left="59" w:right="46" w:firstLine="283"/>
              <w:jc w:val="both"/>
            </w:pPr>
            <w:r>
              <w:rPr>
                <w:spacing w:val="-8"/>
              </w:rPr>
              <w:t>работать с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компьютером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качестве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пользователя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>с</w:t>
            </w:r>
            <w:r>
              <w:rPr>
                <w:spacing w:val="-6"/>
              </w:rPr>
              <w:t xml:space="preserve"> </w:t>
            </w:r>
            <w:r>
              <w:rPr>
                <w:spacing w:val="-8"/>
              </w:rPr>
              <w:t>применением</w:t>
            </w:r>
            <w:r>
              <w:rPr>
                <w:spacing w:val="-7"/>
              </w:rPr>
              <w:t xml:space="preserve"> </w:t>
            </w:r>
            <w:r>
              <w:rPr>
                <w:spacing w:val="-8"/>
              </w:rPr>
              <w:t xml:space="preserve">специализированного </w:t>
            </w:r>
            <w:r>
              <w:t>программного</w:t>
            </w:r>
            <w:r>
              <w:rPr>
                <w:spacing w:val="-16"/>
              </w:rPr>
              <w:t xml:space="preserve"> </w:t>
            </w:r>
            <w:r>
              <w:t>обеспечения;</w:t>
            </w:r>
          </w:p>
          <w:p w:rsidR="004926B8" w:rsidRDefault="00DC01F6">
            <w:pPr>
              <w:pStyle w:val="TableParagraph"/>
              <w:spacing w:line="247" w:lineRule="auto"/>
              <w:ind w:left="59" w:right="46" w:firstLine="283"/>
              <w:jc w:val="both"/>
            </w:pPr>
            <w:r>
              <w:t>пользоваться приборами контроля температурно</w:t>
            </w:r>
            <w:r>
              <w:rPr>
                <w:rFonts w:ascii="Carlito" w:hAnsi="Carlito"/>
              </w:rPr>
              <w:t>-</w:t>
            </w:r>
            <w:r>
              <w:t xml:space="preserve">влажностного режима и других технических условий хранения строительных и вспомогательных материалов и </w:t>
            </w:r>
            <w:r>
              <w:rPr>
                <w:spacing w:val="-2"/>
              </w:rPr>
              <w:t>оборудования;</w:t>
            </w:r>
          </w:p>
          <w:p w:rsidR="004926B8" w:rsidRDefault="00DC01F6">
            <w:pPr>
              <w:pStyle w:val="TableParagraph"/>
              <w:spacing w:before="4" w:line="249" w:lineRule="auto"/>
              <w:ind w:left="59" w:right="47" w:firstLine="283"/>
              <w:jc w:val="both"/>
            </w:pPr>
            <w:r>
              <w:rPr>
                <w:w w:val="90"/>
              </w:rPr>
              <w:t>организовывать</w:t>
            </w:r>
            <w:r>
              <w:rPr>
                <w:spacing w:val="29"/>
              </w:rPr>
              <w:t xml:space="preserve"> </w:t>
            </w:r>
            <w:r>
              <w:rPr>
                <w:w w:val="90"/>
              </w:rPr>
              <w:t>деятельность</w:t>
            </w:r>
            <w:r>
              <w:t xml:space="preserve"> </w:t>
            </w:r>
            <w:r>
              <w:rPr>
                <w:w w:val="90"/>
              </w:rPr>
              <w:t>рабочих</w:t>
            </w:r>
            <w:r>
              <w:rPr>
                <w:spacing w:val="27"/>
              </w:rPr>
              <w:t xml:space="preserve"> </w:t>
            </w:r>
            <w:r>
              <w:rPr>
                <w:w w:val="90"/>
              </w:rPr>
              <w:t>склада</w:t>
            </w:r>
            <w:r>
              <w:rPr>
                <w:spacing w:val="27"/>
              </w:rPr>
              <w:t xml:space="preserve"> </w:t>
            </w:r>
            <w:r>
              <w:rPr>
                <w:w w:val="90"/>
              </w:rPr>
              <w:t>и</w:t>
            </w:r>
            <w:r>
              <w:rPr>
                <w:spacing w:val="31"/>
              </w:rPr>
              <w:t xml:space="preserve"> </w:t>
            </w:r>
            <w:r>
              <w:rPr>
                <w:w w:val="90"/>
              </w:rPr>
              <w:t>водителей</w:t>
            </w:r>
            <w:r>
              <w:rPr>
                <w:spacing w:val="28"/>
              </w:rPr>
              <w:t xml:space="preserve"> </w:t>
            </w:r>
            <w:r>
              <w:rPr>
                <w:w w:val="90"/>
              </w:rPr>
              <w:t>погрузо</w:t>
            </w:r>
            <w:r>
              <w:rPr>
                <w:rFonts w:ascii="Carlito" w:hAnsi="Carlito"/>
                <w:w w:val="90"/>
              </w:rPr>
              <w:t>-</w:t>
            </w:r>
            <w:r>
              <w:rPr>
                <w:w w:val="90"/>
              </w:rPr>
              <w:t>разгрузочных</w:t>
            </w:r>
            <w:r>
              <w:rPr>
                <w:spacing w:val="31"/>
              </w:rPr>
              <w:t xml:space="preserve"> </w:t>
            </w:r>
            <w:r>
              <w:rPr>
                <w:w w:val="90"/>
              </w:rPr>
              <w:t xml:space="preserve">машин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механизмов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складе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соблюдением</w:t>
            </w:r>
            <w:r>
              <w:rPr>
                <w:spacing w:val="-10"/>
              </w:rPr>
              <w:t xml:space="preserve"> </w:t>
            </w:r>
            <w:r>
              <w:t>норм,</w:t>
            </w:r>
            <w:r>
              <w:rPr>
                <w:spacing w:val="-11"/>
              </w:rPr>
              <w:t xml:space="preserve"> </w:t>
            </w:r>
            <w:r>
              <w:t>правил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инструкций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охране</w:t>
            </w:r>
            <w:r>
              <w:rPr>
                <w:spacing w:val="-10"/>
              </w:rPr>
              <w:t xml:space="preserve"> </w:t>
            </w:r>
            <w:r>
              <w:t>труда</w:t>
            </w:r>
            <w:r>
              <w:rPr>
                <w:spacing w:val="-11"/>
              </w:rPr>
              <w:t xml:space="preserve"> </w:t>
            </w:r>
            <w:r>
              <w:t>и пожарной</w:t>
            </w:r>
            <w:r>
              <w:rPr>
                <w:spacing w:val="-16"/>
              </w:rPr>
              <w:t xml:space="preserve"> </w:t>
            </w:r>
            <w:r>
              <w:t>безопасности;</w:t>
            </w:r>
          </w:p>
          <w:p w:rsidR="004926B8" w:rsidRDefault="00DC01F6">
            <w:pPr>
              <w:pStyle w:val="TableParagraph"/>
              <w:spacing w:before="4" w:line="254" w:lineRule="auto"/>
              <w:ind w:left="59" w:right="48" w:firstLine="283"/>
              <w:jc w:val="both"/>
            </w:pPr>
            <w:r>
              <w:rPr>
                <w:spacing w:val="-2"/>
              </w:rPr>
              <w:t>разрабатывать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реализовывать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мероприятия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восстановлению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режима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хранения </w:t>
            </w:r>
            <w:r>
              <w:rPr>
                <w:spacing w:val="-4"/>
              </w:rPr>
              <w:t xml:space="preserve">строительных и вспомогательных материалов и оборудования на складе; пользоваться </w:t>
            </w:r>
            <w:r>
              <w:rPr>
                <w:spacing w:val="-6"/>
              </w:rPr>
              <w:t>системой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видеонаблюдения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за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территорией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складов.</w:t>
            </w:r>
          </w:p>
          <w:p w:rsidR="004926B8" w:rsidRDefault="00DC01F6">
            <w:pPr>
              <w:pStyle w:val="TableParagraph"/>
              <w:spacing w:before="2"/>
              <w:ind w:left="59"/>
              <w:jc w:val="both"/>
            </w:pPr>
            <w:r>
              <w:rPr>
                <w:w w:val="90"/>
              </w:rPr>
              <w:t>иметь</w:t>
            </w:r>
            <w:r>
              <w:rPr>
                <w:spacing w:val="6"/>
              </w:rPr>
              <w:t xml:space="preserve"> </w:t>
            </w:r>
            <w:r>
              <w:rPr>
                <w:w w:val="90"/>
              </w:rPr>
              <w:t>практический</w:t>
            </w:r>
            <w:r>
              <w:rPr>
                <w:spacing w:val="9"/>
              </w:rPr>
              <w:t xml:space="preserve"> </w:t>
            </w:r>
            <w:r>
              <w:rPr>
                <w:w w:val="90"/>
              </w:rPr>
              <w:t>опыт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  <w:w w:val="90"/>
              </w:rPr>
              <w:t>в:</w:t>
            </w:r>
          </w:p>
          <w:p w:rsidR="004926B8" w:rsidRDefault="00DC01F6">
            <w:pPr>
              <w:pStyle w:val="TableParagraph"/>
              <w:spacing w:before="16" w:line="254" w:lineRule="auto"/>
              <w:ind w:left="59" w:right="47" w:firstLine="283"/>
              <w:jc w:val="both"/>
            </w:pPr>
            <w:r>
              <w:rPr>
                <w:spacing w:val="-2"/>
              </w:rPr>
              <w:t>обеспечении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готовности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необходимой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техники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территории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склада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для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разгрузки,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 xml:space="preserve">а </w:t>
            </w:r>
            <w:r>
              <w:rPr>
                <w:spacing w:val="-4"/>
              </w:rPr>
              <w:t>также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мест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для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складирования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хранения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соответствии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установленными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 xml:space="preserve">правилами </w:t>
            </w:r>
            <w:r>
              <w:t>размещения</w:t>
            </w:r>
            <w:r>
              <w:rPr>
                <w:spacing w:val="-7"/>
              </w:rPr>
              <w:t xml:space="preserve"> </w:t>
            </w:r>
            <w:r>
              <w:t>грузов;</w:t>
            </w:r>
          </w:p>
          <w:p w:rsidR="004926B8" w:rsidRDefault="00DC01F6">
            <w:pPr>
              <w:pStyle w:val="TableParagraph"/>
              <w:spacing w:line="254" w:lineRule="auto"/>
              <w:ind w:left="59" w:right="45" w:firstLine="283"/>
              <w:jc w:val="both"/>
            </w:pPr>
            <w:r>
              <w:rPr>
                <w:spacing w:val="-8"/>
              </w:rPr>
              <w:t>инструктировании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работников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склада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охране</w:t>
            </w:r>
            <w:r>
              <w:rPr>
                <w:spacing w:val="-4"/>
              </w:rPr>
              <w:t xml:space="preserve"> </w:t>
            </w:r>
            <w:r>
              <w:rPr>
                <w:spacing w:val="-8"/>
              </w:rPr>
              <w:t>труда,</w:t>
            </w:r>
            <w:r>
              <w:rPr>
                <w:spacing w:val="-3"/>
              </w:rPr>
              <w:t xml:space="preserve"> </w:t>
            </w:r>
            <w:r>
              <w:rPr>
                <w:spacing w:val="-8"/>
              </w:rPr>
              <w:t>внесении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специальный</w:t>
            </w:r>
            <w:r>
              <w:rPr>
                <w:spacing w:val="-2"/>
              </w:rPr>
              <w:t xml:space="preserve"> </w:t>
            </w:r>
            <w:r>
              <w:rPr>
                <w:spacing w:val="-8"/>
              </w:rPr>
              <w:t xml:space="preserve">журнал </w:t>
            </w:r>
            <w:r>
              <w:rPr>
                <w:spacing w:val="-2"/>
              </w:rPr>
              <w:t>записи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проведении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инструктажа;</w:t>
            </w:r>
          </w:p>
          <w:p w:rsidR="004926B8" w:rsidRDefault="00DC01F6">
            <w:pPr>
              <w:pStyle w:val="TableParagraph"/>
              <w:spacing w:line="242" w:lineRule="auto"/>
              <w:ind w:left="59" w:right="46" w:firstLine="283"/>
              <w:jc w:val="both"/>
            </w:pPr>
            <w:r>
              <w:rPr>
                <w:spacing w:val="-2"/>
              </w:rPr>
              <w:t>обеспечении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соблюдения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температурно</w:t>
            </w:r>
            <w:r>
              <w:rPr>
                <w:rFonts w:ascii="Carlito" w:hAnsi="Carlito"/>
                <w:spacing w:val="-2"/>
              </w:rPr>
              <w:t>-</w:t>
            </w:r>
            <w:r>
              <w:rPr>
                <w:spacing w:val="-2"/>
              </w:rPr>
              <w:t>влажностного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режима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других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 xml:space="preserve">технических </w:t>
            </w:r>
            <w:r>
              <w:rPr>
                <w:w w:val="90"/>
              </w:rPr>
              <w:t>условий хранения строительных и вспомогательных материалов и оборудования.</w:t>
            </w:r>
          </w:p>
        </w:tc>
      </w:tr>
    </w:tbl>
    <w:p w:rsidR="004926B8" w:rsidRDefault="004926B8">
      <w:pPr>
        <w:pStyle w:val="a3"/>
        <w:spacing w:before="177"/>
        <w:rPr>
          <w:sz w:val="28"/>
        </w:rPr>
      </w:pPr>
    </w:p>
    <w:p w:rsidR="004926B8" w:rsidRDefault="00DC01F6">
      <w:pPr>
        <w:pStyle w:val="1"/>
        <w:numPr>
          <w:ilvl w:val="0"/>
          <w:numId w:val="5"/>
        </w:numPr>
        <w:tabs>
          <w:tab w:val="left" w:pos="2035"/>
        </w:tabs>
        <w:ind w:left="2035" w:hanging="280"/>
        <w:jc w:val="left"/>
      </w:pPr>
      <w:bookmarkStart w:id="3" w:name="_TOC_250003"/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bookmarkEnd w:id="3"/>
      <w:r>
        <w:rPr>
          <w:spacing w:val="-2"/>
        </w:rPr>
        <w:t>ДИСЦИПЛИНЫ</w:t>
      </w:r>
    </w:p>
    <w:p w:rsidR="004926B8" w:rsidRDefault="00DC01F6">
      <w:pPr>
        <w:pStyle w:val="a4"/>
        <w:numPr>
          <w:ilvl w:val="1"/>
          <w:numId w:val="5"/>
        </w:numPr>
        <w:tabs>
          <w:tab w:val="left" w:pos="1742"/>
        </w:tabs>
        <w:spacing w:before="161"/>
        <w:ind w:left="1742" w:hanging="491"/>
        <w:jc w:val="left"/>
        <w:rPr>
          <w:b/>
          <w:sz w:val="28"/>
        </w:rPr>
      </w:pPr>
      <w:bookmarkStart w:id="4" w:name="_TOC_250002"/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bookmarkEnd w:id="4"/>
      <w:r>
        <w:rPr>
          <w:b/>
          <w:spacing w:val="-2"/>
          <w:sz w:val="28"/>
        </w:rPr>
        <w:t>работы</w:t>
      </w:r>
    </w:p>
    <w:p w:rsidR="004926B8" w:rsidRDefault="004926B8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10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0"/>
      </w:tblGrid>
      <w:tr w:rsidR="004926B8">
        <w:trPr>
          <w:trHeight w:val="460"/>
        </w:trPr>
        <w:tc>
          <w:tcPr>
            <w:tcW w:w="7903" w:type="dxa"/>
          </w:tcPr>
          <w:p w:rsidR="004926B8" w:rsidRDefault="00DC01F6">
            <w:pPr>
              <w:pStyle w:val="TableParagraph"/>
              <w:ind w:left="1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учебной</w:t>
            </w:r>
            <w:r>
              <w:rPr>
                <w:rFonts w:ascii="Times New Roman" w:hAnsi="Times New Roman"/>
                <w:b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работы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ind w:left="16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Объем</w:t>
            </w:r>
            <w:r>
              <w:rPr>
                <w:rFonts w:ascii="Times New Roman" w:hAnsi="Times New Roman"/>
                <w:b/>
                <w:i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pacing w:val="-2"/>
                <w:sz w:val="28"/>
              </w:rPr>
              <w:t>часов</w:t>
            </w:r>
          </w:p>
        </w:tc>
      </w:tr>
      <w:tr w:rsidR="004926B8">
        <w:trPr>
          <w:trHeight w:val="321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1" w:lineRule="exact"/>
              <w:ind w:left="107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Максимальная</w:t>
            </w:r>
            <w:r>
              <w:rPr>
                <w:rFonts w:ascii="Times New Roman" w:hAnsi="Times New Roman"/>
                <w:b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учебная</w:t>
            </w:r>
            <w:r>
              <w:rPr>
                <w:rFonts w:ascii="Times New Roman" w:hAnsi="Times New Roman"/>
                <w:b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нагрузка</w:t>
            </w:r>
            <w:r>
              <w:rPr>
                <w:rFonts w:ascii="Times New Roman" w:hAnsi="Times New Roman"/>
                <w:b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line="301" w:lineRule="exact"/>
              <w:ind w:left="16" w:right="2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5"/>
                <w:sz w:val="28"/>
              </w:rPr>
              <w:t>38</w:t>
            </w:r>
          </w:p>
        </w:tc>
      </w:tr>
      <w:tr w:rsidR="004926B8">
        <w:trPr>
          <w:trHeight w:val="323"/>
        </w:trPr>
        <w:tc>
          <w:tcPr>
            <w:tcW w:w="7903" w:type="dxa"/>
          </w:tcPr>
          <w:p w:rsidR="004926B8" w:rsidRDefault="00DC01F6">
            <w:pPr>
              <w:pStyle w:val="TableParagraph"/>
              <w:spacing w:before="2" w:line="301" w:lineRule="exact"/>
              <w:ind w:left="107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Обязательная</w:t>
            </w:r>
            <w:r>
              <w:rPr>
                <w:rFonts w:ascii="Times New Roman" w:hAnsi="Times New Roman"/>
                <w:b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аудиторная</w:t>
            </w:r>
            <w:r>
              <w:rPr>
                <w:rFonts w:ascii="Times New Roman" w:hAnsi="Times New Roman"/>
                <w:b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учебная</w:t>
            </w:r>
            <w:r>
              <w:rPr>
                <w:rFonts w:ascii="Times New Roman" w:hAnsi="Times New Roman"/>
                <w:b/>
                <w:spacing w:val="-9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нагрузка</w:t>
            </w:r>
            <w:r>
              <w:rPr>
                <w:rFonts w:ascii="Times New Roman" w:hAnsi="Times New Roman"/>
                <w:b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before="2" w:line="301" w:lineRule="exact"/>
              <w:ind w:left="16" w:right="3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5"/>
                <w:sz w:val="28"/>
              </w:rPr>
              <w:t>38</w:t>
            </w:r>
          </w:p>
        </w:tc>
      </w:tr>
      <w:tr w:rsidR="004926B8">
        <w:trPr>
          <w:trHeight w:val="321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1" w:lineRule="exact"/>
              <w:ind w:left="10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том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числе:</w:t>
            </w:r>
          </w:p>
        </w:tc>
        <w:tc>
          <w:tcPr>
            <w:tcW w:w="1800" w:type="dxa"/>
          </w:tcPr>
          <w:p w:rsidR="004926B8" w:rsidRDefault="004926B8">
            <w:pPr>
              <w:pStyle w:val="TableParagraph"/>
              <w:rPr>
                <w:rFonts w:ascii="Times New Roman"/>
              </w:rPr>
            </w:pPr>
          </w:p>
        </w:tc>
      </w:tr>
      <w:tr w:rsidR="004926B8">
        <w:trPr>
          <w:trHeight w:val="323"/>
        </w:trPr>
        <w:tc>
          <w:tcPr>
            <w:tcW w:w="7903" w:type="dxa"/>
          </w:tcPr>
          <w:p w:rsidR="004926B8" w:rsidRDefault="00DC01F6">
            <w:pPr>
              <w:pStyle w:val="TableParagraph"/>
              <w:spacing w:before="2" w:line="301" w:lineRule="exact"/>
              <w:ind w:left="45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лабораторные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занятия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before="2" w:line="301" w:lineRule="exact"/>
              <w:ind w:left="16" w:right="3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5"/>
                <w:sz w:val="28"/>
              </w:rPr>
              <w:t>18</w:t>
            </w:r>
          </w:p>
        </w:tc>
      </w:tr>
      <w:tr w:rsidR="004926B8">
        <w:trPr>
          <w:trHeight w:val="321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1" w:lineRule="exact"/>
              <w:ind w:left="45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занятия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line="301" w:lineRule="exact"/>
              <w:ind w:left="16" w:right="2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5"/>
                <w:sz w:val="28"/>
              </w:rPr>
              <w:t>18</w:t>
            </w:r>
          </w:p>
        </w:tc>
      </w:tr>
      <w:tr w:rsidR="004926B8">
        <w:trPr>
          <w:trHeight w:val="323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3" w:lineRule="exact"/>
              <w:ind w:left="45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контрольные</w:t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8"/>
              </w:rPr>
              <w:t>работы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line="303" w:lineRule="exact"/>
              <w:ind w:left="16" w:right="4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10"/>
                <w:sz w:val="28"/>
              </w:rPr>
              <w:t>-</w:t>
            </w:r>
          </w:p>
        </w:tc>
      </w:tr>
      <w:tr w:rsidR="004926B8">
        <w:trPr>
          <w:trHeight w:val="320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1" w:lineRule="exact"/>
              <w:ind w:left="455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курсовая</w:t>
            </w:r>
            <w:r>
              <w:rPr>
                <w:rFonts w:ascii="Times New Roman" w:hAnsi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работа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(проект)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</w:t>
            </w:r>
            <w:r>
              <w:rPr>
                <w:rFonts w:ascii="Times New Roman" w:hAnsi="Times New Roman"/>
                <w:i/>
                <w:sz w:val="28"/>
              </w:rPr>
              <w:t>если</w:t>
            </w:r>
            <w:r>
              <w:rPr>
                <w:rFonts w:ascii="Times New Roman" w:hAnsi="Times New Roman"/>
                <w:i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28"/>
              </w:rPr>
              <w:t>предусмотрено)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line="301" w:lineRule="exact"/>
              <w:ind w:left="16" w:right="4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10"/>
                <w:sz w:val="28"/>
              </w:rPr>
              <w:t>-</w:t>
            </w:r>
          </w:p>
        </w:tc>
      </w:tr>
      <w:tr w:rsidR="004926B8">
        <w:trPr>
          <w:trHeight w:val="320"/>
        </w:trPr>
        <w:tc>
          <w:tcPr>
            <w:tcW w:w="7903" w:type="dxa"/>
          </w:tcPr>
          <w:p w:rsidR="004926B8" w:rsidRDefault="00DC01F6">
            <w:pPr>
              <w:pStyle w:val="TableParagraph"/>
              <w:spacing w:line="301" w:lineRule="exact"/>
              <w:ind w:left="107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Самостоятельная</w:t>
            </w:r>
            <w:r>
              <w:rPr>
                <w:rFonts w:ascii="Times New Roman" w:hAnsi="Times New Roman"/>
                <w:b/>
                <w:spacing w:val="-1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работа</w:t>
            </w:r>
            <w:r>
              <w:rPr>
                <w:rFonts w:ascii="Times New Roman" w:hAnsi="Times New Roman"/>
                <w:b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обучающегося</w:t>
            </w:r>
            <w:r>
              <w:rPr>
                <w:rFonts w:ascii="Times New Roman" w:hAnsi="Times New Roman"/>
                <w:b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8"/>
              </w:rPr>
              <w:t>(всего)</w:t>
            </w:r>
          </w:p>
        </w:tc>
        <w:tc>
          <w:tcPr>
            <w:tcW w:w="1800" w:type="dxa"/>
          </w:tcPr>
          <w:p w:rsidR="004926B8" w:rsidRDefault="00DC01F6">
            <w:pPr>
              <w:pStyle w:val="TableParagraph"/>
              <w:spacing w:line="301" w:lineRule="exact"/>
              <w:ind w:left="16" w:right="4"/>
              <w:jc w:val="center"/>
              <w:rPr>
                <w:rFonts w:ascii="Times New Roman"/>
                <w:i/>
                <w:sz w:val="28"/>
              </w:rPr>
            </w:pPr>
            <w:r>
              <w:rPr>
                <w:rFonts w:ascii="Times New Roman"/>
                <w:i/>
                <w:spacing w:val="-10"/>
                <w:sz w:val="28"/>
              </w:rPr>
              <w:t>-</w:t>
            </w:r>
          </w:p>
        </w:tc>
      </w:tr>
      <w:tr w:rsidR="004926B8">
        <w:trPr>
          <w:trHeight w:val="323"/>
        </w:trPr>
        <w:tc>
          <w:tcPr>
            <w:tcW w:w="9703" w:type="dxa"/>
            <w:gridSpan w:val="2"/>
          </w:tcPr>
          <w:p w:rsidR="004926B8" w:rsidRDefault="00DC01F6">
            <w:pPr>
              <w:pStyle w:val="TableParagraph"/>
              <w:tabs>
                <w:tab w:val="left" w:pos="5169"/>
              </w:tabs>
              <w:spacing w:before="2" w:line="301" w:lineRule="exact"/>
              <w:ind w:left="107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>Промежуточная</w:t>
            </w:r>
            <w:r>
              <w:rPr>
                <w:rFonts w:ascii="Times New Roman" w:hAnsi="Times New Roman"/>
                <w:i/>
                <w:spacing w:val="-8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>аттестация</w:t>
            </w:r>
            <w:r>
              <w:rPr>
                <w:rFonts w:ascii="Times New Roman" w:hAnsi="Times New Roman"/>
                <w:i/>
                <w:spacing w:val="-7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</w:rPr>
              <w:t>в</w:t>
            </w:r>
            <w:r>
              <w:rPr>
                <w:rFonts w:ascii="Times New Roman" w:hAnsi="Times New Roman"/>
                <w:i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pacing w:val="-4"/>
                <w:sz w:val="28"/>
              </w:rPr>
              <w:t>форме</w:t>
            </w:r>
            <w:r>
              <w:rPr>
                <w:rFonts w:ascii="Times New Roman" w:hAnsi="Times New Roman"/>
                <w:i/>
                <w:sz w:val="28"/>
              </w:rPr>
              <w:tab/>
            </w:r>
            <w:r>
              <w:rPr>
                <w:rFonts w:ascii="Times New Roman" w:hAnsi="Times New Roman"/>
                <w:i/>
                <w:sz w:val="28"/>
              </w:rPr>
              <w:t>дифференцированного</w:t>
            </w:r>
            <w:r>
              <w:rPr>
                <w:rFonts w:ascii="Times New Roman" w:hAnsi="Times New Roman"/>
                <w:i/>
                <w:spacing w:val="-14"/>
                <w:sz w:val="28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28"/>
              </w:rPr>
              <w:t>зачёта</w:t>
            </w:r>
          </w:p>
        </w:tc>
      </w:tr>
    </w:tbl>
    <w:p w:rsidR="004926B8" w:rsidRDefault="004926B8">
      <w:pPr>
        <w:spacing w:line="301" w:lineRule="exact"/>
        <w:rPr>
          <w:rFonts w:ascii="Times New Roman" w:hAnsi="Times New Roman"/>
          <w:sz w:val="28"/>
        </w:rPr>
        <w:sectPr w:rsidR="004926B8">
          <w:pgSz w:w="11910" w:h="16840"/>
          <w:pgMar w:top="1100" w:right="500" w:bottom="1320" w:left="520" w:header="0" w:footer="1084" w:gutter="0"/>
          <w:cols w:space="720"/>
        </w:sectPr>
      </w:pPr>
    </w:p>
    <w:p w:rsidR="004926B8" w:rsidRDefault="00DC01F6">
      <w:pPr>
        <w:pStyle w:val="a4"/>
        <w:numPr>
          <w:ilvl w:val="1"/>
          <w:numId w:val="5"/>
        </w:numPr>
        <w:tabs>
          <w:tab w:val="left" w:pos="1394"/>
        </w:tabs>
        <w:spacing w:before="77"/>
        <w:ind w:left="1394" w:hanging="560"/>
        <w:jc w:val="left"/>
        <w:rPr>
          <w:b/>
          <w:sz w:val="28"/>
        </w:rPr>
      </w:pPr>
      <w:bookmarkStart w:id="5" w:name="2.2.__Примерный_тематический_план_и_соде"/>
      <w:bookmarkEnd w:id="5"/>
      <w:r>
        <w:rPr>
          <w:b/>
          <w:sz w:val="28"/>
        </w:rPr>
        <w:lastRenderedPageBreak/>
        <w:t>Примерный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ОП.03.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электротехники</w:t>
      </w:r>
    </w:p>
    <w:p w:rsidR="004926B8" w:rsidRDefault="004926B8">
      <w:pPr>
        <w:pStyle w:val="a3"/>
        <w:rPr>
          <w:b/>
          <w:sz w:val="20"/>
        </w:rPr>
      </w:pPr>
    </w:p>
    <w:p w:rsidR="004926B8" w:rsidRDefault="004926B8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8920"/>
        <w:gridCol w:w="1048"/>
        <w:gridCol w:w="1132"/>
        <w:gridCol w:w="1701"/>
      </w:tblGrid>
      <w:tr w:rsidR="004926B8">
        <w:trPr>
          <w:trHeight w:val="1655"/>
        </w:trPr>
        <w:tc>
          <w:tcPr>
            <w:tcW w:w="3074" w:type="dxa"/>
          </w:tcPr>
          <w:p w:rsidR="004926B8" w:rsidRDefault="00DC01F6">
            <w:pPr>
              <w:pStyle w:val="TableParagraph"/>
              <w:spacing w:before="1" w:line="360" w:lineRule="auto"/>
              <w:ind w:left="1343" w:hanging="122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и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тем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before="1" w:line="360" w:lineRule="auto"/>
              <w:ind w:left="945" w:hanging="45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материала,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работы, самостоятельная работа обучающихся, курсовая работ (проект).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before="1" w:line="360" w:lineRule="auto"/>
              <w:ind w:left="219" w:right="155" w:hanging="5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before="1" w:line="360" w:lineRule="auto"/>
              <w:ind w:left="53" w:right="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Задания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для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студен</w:t>
            </w:r>
          </w:p>
          <w:p w:rsidR="004926B8" w:rsidRDefault="00DC01F6">
            <w:pPr>
              <w:pStyle w:val="TableParagraph"/>
              <w:spacing w:line="275" w:lineRule="exact"/>
              <w:ind w:left="53" w:right="4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</w:rPr>
              <w:t>тов</w:t>
            </w:r>
          </w:p>
        </w:tc>
        <w:tc>
          <w:tcPr>
            <w:tcW w:w="1701" w:type="dxa"/>
          </w:tcPr>
          <w:p w:rsidR="004926B8" w:rsidRDefault="00DC01F6">
            <w:pPr>
              <w:pStyle w:val="TableParagraph"/>
              <w:spacing w:before="1" w:line="360" w:lineRule="auto"/>
              <w:ind w:left="360" w:right="337" w:firstLine="2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Уровень освоения</w:t>
            </w:r>
          </w:p>
        </w:tc>
      </w:tr>
      <w:tr w:rsidR="004926B8">
        <w:trPr>
          <w:trHeight w:val="414"/>
        </w:trPr>
        <w:tc>
          <w:tcPr>
            <w:tcW w:w="3074" w:type="dxa"/>
          </w:tcPr>
          <w:p w:rsidR="004926B8" w:rsidRDefault="00DC01F6">
            <w:pPr>
              <w:pStyle w:val="TableParagraph"/>
              <w:spacing w:before="1"/>
              <w:ind w:left="25" w:right="1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before="1"/>
              <w:ind w:left="1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before="1"/>
              <w:ind w:left="1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DC01F6">
            <w:pPr>
              <w:pStyle w:val="TableParagraph"/>
              <w:spacing w:before="1"/>
              <w:ind w:left="20" w:right="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4</w:t>
            </w:r>
          </w:p>
        </w:tc>
      </w:tr>
      <w:tr w:rsidR="004926B8">
        <w:trPr>
          <w:trHeight w:val="414"/>
        </w:trPr>
        <w:tc>
          <w:tcPr>
            <w:tcW w:w="3074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36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12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1.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50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line="265" w:lineRule="exact"/>
              <w:ind w:left="25" w:right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Электрическое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поле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1.(1)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характеристики.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Конденсаторы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способы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Г1,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соединения.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53" w:right="42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§1.1-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1.5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1.1,1.2,1.3,1.4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2.1.1,2.1.2,6.1.</w:t>
            </w:r>
          </w:p>
        </w:tc>
      </w:tr>
      <w:tr w:rsidR="004926B8">
        <w:trPr>
          <w:trHeight w:val="1307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412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2.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79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line="265" w:lineRule="exact"/>
              <w:ind w:left="25" w:right="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Электрические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(2)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Цепь постоянного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Ома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Кирхгофа.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Способы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соединения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6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Г2,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384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25"/>
              <w:ind w:left="25" w:right="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цепи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постоянного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тока</w:t>
            </w: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резисторов.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53" w:right="39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§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2.1-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2.8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2.2.1,7.1.1,</w:t>
            </w:r>
          </w:p>
        </w:tc>
      </w:tr>
      <w:tr w:rsidR="004926B8">
        <w:trPr>
          <w:trHeight w:val="479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8.1.1</w:t>
            </w:r>
          </w:p>
        </w:tc>
      </w:tr>
    </w:tbl>
    <w:p w:rsidR="004926B8" w:rsidRDefault="004926B8">
      <w:pPr>
        <w:jc w:val="center"/>
        <w:rPr>
          <w:rFonts w:ascii="Times New Roman"/>
          <w:sz w:val="24"/>
        </w:rPr>
        <w:sectPr w:rsidR="004926B8">
          <w:footerReference w:type="default" r:id="rId9"/>
          <w:pgSz w:w="16850" w:h="11910" w:orient="landscape"/>
          <w:pgMar w:top="900" w:right="280" w:bottom="1320" w:left="440" w:header="0" w:footer="11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8920"/>
        <w:gridCol w:w="1048"/>
        <w:gridCol w:w="1132"/>
        <w:gridCol w:w="1701"/>
      </w:tblGrid>
      <w:tr w:rsidR="004926B8">
        <w:trPr>
          <w:trHeight w:val="1657"/>
        </w:trPr>
        <w:tc>
          <w:tcPr>
            <w:tcW w:w="3074" w:type="dxa"/>
            <w:vMerge w:val="restart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before="1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(3)Практическая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№1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Расчет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разветвлённой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цепи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постоянного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тока.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before="13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Г2,</w:t>
            </w:r>
          </w:p>
          <w:p w:rsidR="004926B8" w:rsidRDefault="00DC01F6">
            <w:pPr>
              <w:pStyle w:val="TableParagraph"/>
              <w:spacing w:before="137"/>
              <w:ind w:left="28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§ 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2.4-</w:t>
            </w:r>
          </w:p>
          <w:p w:rsidR="004926B8" w:rsidRDefault="00DC01F6">
            <w:pPr>
              <w:pStyle w:val="TableParagraph"/>
              <w:spacing w:before="139"/>
              <w:ind w:left="357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>2.10</w:t>
            </w:r>
          </w:p>
        </w:tc>
        <w:tc>
          <w:tcPr>
            <w:tcW w:w="1701" w:type="dxa"/>
          </w:tcPr>
          <w:p w:rsidR="004926B8" w:rsidRDefault="00DC01F6">
            <w:pPr>
              <w:pStyle w:val="TableParagraph"/>
              <w:spacing w:before="1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  <w:p w:rsidR="004926B8" w:rsidRDefault="00DC01F6">
            <w:pPr>
              <w:pStyle w:val="TableParagraph"/>
              <w:spacing w:before="137"/>
              <w:ind w:left="2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2.2.2,6.1.1</w:t>
            </w:r>
          </w:p>
        </w:tc>
      </w:tr>
      <w:tr w:rsidR="004926B8">
        <w:trPr>
          <w:trHeight w:val="827"/>
        </w:trPr>
        <w:tc>
          <w:tcPr>
            <w:tcW w:w="307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3.(4)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мощность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Режимы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цепей.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Г2,</w:t>
            </w:r>
          </w:p>
          <w:p w:rsidR="004926B8" w:rsidRDefault="00DC01F6">
            <w:pPr>
              <w:pStyle w:val="TableParagraph"/>
              <w:spacing w:before="137"/>
              <w:ind w:left="29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§2.14</w:t>
            </w:r>
          </w:p>
        </w:tc>
        <w:tc>
          <w:tcPr>
            <w:tcW w:w="1701" w:type="dxa"/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  <w:p w:rsidR="004926B8" w:rsidRDefault="00DC01F6">
            <w:pPr>
              <w:pStyle w:val="TableParagraph"/>
              <w:spacing w:before="137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2.2.3</w:t>
            </w:r>
          </w:p>
        </w:tc>
      </w:tr>
      <w:tr w:rsidR="004926B8">
        <w:trPr>
          <w:trHeight w:val="412"/>
        </w:trPr>
        <w:tc>
          <w:tcPr>
            <w:tcW w:w="3074" w:type="dxa"/>
            <w:vMerge w:val="restart"/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3.</w:t>
            </w:r>
          </w:p>
          <w:p w:rsidR="004926B8" w:rsidRDefault="00DC01F6">
            <w:pPr>
              <w:pStyle w:val="TableParagraph"/>
              <w:spacing w:before="137"/>
              <w:ind w:left="25" w:right="1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Электромагнетизм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1242"/>
        </w:trPr>
        <w:tc>
          <w:tcPr>
            <w:tcW w:w="307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(5)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намагничивания.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Ферромагнитные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материалы.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Вихревые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токи.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before="207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Г3,</w:t>
            </w:r>
          </w:p>
          <w:p w:rsidR="004926B8" w:rsidRDefault="00DC01F6">
            <w:pPr>
              <w:pStyle w:val="TableParagraph"/>
              <w:spacing w:before="139"/>
              <w:ind w:left="16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§3.1-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3.5</w:t>
            </w:r>
          </w:p>
        </w:tc>
        <w:tc>
          <w:tcPr>
            <w:tcW w:w="1701" w:type="dxa"/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  <w:p w:rsidR="004926B8" w:rsidRDefault="00DC01F6">
            <w:pPr>
              <w:pStyle w:val="TableParagraph"/>
              <w:spacing w:before="139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2.3.2,2.3.3,7.1.</w:t>
            </w:r>
          </w:p>
          <w:p w:rsidR="004926B8" w:rsidRDefault="00DC01F6">
            <w:pPr>
              <w:pStyle w:val="TableParagraph"/>
              <w:spacing w:before="137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</w:tr>
      <w:tr w:rsidR="004926B8">
        <w:trPr>
          <w:trHeight w:val="414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4.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77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line="265" w:lineRule="exact"/>
              <w:ind w:left="25" w:right="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Электрические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цепи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(6)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понятия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переменном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синусоидальном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Получение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66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Г4,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380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25"/>
              <w:ind w:left="25" w:right="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однофазного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переменного</w:t>
            </w: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переменной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ЭДС.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§4.1-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4.3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3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2.3.4,2.4.1,5.1.</w:t>
            </w:r>
          </w:p>
        </w:tc>
      </w:tr>
      <w:tr w:rsidR="004926B8">
        <w:trPr>
          <w:trHeight w:val="482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9"/>
              <w:ind w:left="25" w:right="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тока.</w:t>
            </w: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9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758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(7)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№1</w:t>
            </w:r>
            <w:r>
              <w:rPr>
                <w:rFonts w:ascii="Times New Roman" w:hAnsi="Times New Roman"/>
                <w:b/>
                <w:spacing w:val="5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неразветвленной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цепи</w:t>
            </w:r>
          </w:p>
          <w:p w:rsidR="004926B8" w:rsidRDefault="00DC01F6">
            <w:pPr>
              <w:pStyle w:val="TableParagraph"/>
              <w:spacing w:before="139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переменного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тока.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207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Г4,</w:t>
            </w:r>
          </w:p>
          <w:p w:rsidR="004926B8" w:rsidRDefault="00DC01F6">
            <w:pPr>
              <w:pStyle w:val="TableParagraph"/>
              <w:spacing w:before="139"/>
              <w:ind w:left="11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§4.9,4.14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74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58"/>
              <w:ind w:left="53" w:right="43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34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3.(8)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Практическая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№2</w:t>
            </w:r>
            <w:r>
              <w:rPr>
                <w:rFonts w:ascii="Times New Roman" w:hAnsi="Times New Roman"/>
                <w:b/>
                <w:spacing w:val="27"/>
                <w:sz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</w:rPr>
              <w:t>Расчет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однофазных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цепей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переменного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тока.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Г4,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74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58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§4.9,4.11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414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5.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78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line="265" w:lineRule="exact"/>
              <w:ind w:left="25" w:right="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Электрические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цепи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(9)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трёхфазной ЭДС.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Соединение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обмоток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генератора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pacing w:val="-5"/>
                <w:sz w:val="24"/>
              </w:rPr>
              <w:t>фаз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68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Г6,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449"/>
        </w:trPr>
        <w:tc>
          <w:tcPr>
            <w:tcW w:w="3074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23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трехфазного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переменного</w:t>
            </w:r>
          </w:p>
        </w:tc>
        <w:tc>
          <w:tcPr>
            <w:tcW w:w="8920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33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потребителя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звездой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треугольником.</w:t>
            </w: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33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§6.1-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6.3</w:t>
            </w: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3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2.5.1</w:t>
            </w:r>
          </w:p>
        </w:tc>
      </w:tr>
    </w:tbl>
    <w:p w:rsidR="004926B8" w:rsidRDefault="004926B8">
      <w:pPr>
        <w:jc w:val="center"/>
        <w:rPr>
          <w:rFonts w:ascii="Times New Roman"/>
          <w:sz w:val="24"/>
        </w:rPr>
        <w:sectPr w:rsidR="004926B8">
          <w:pgSz w:w="16850" w:h="11910" w:orient="landscape"/>
          <w:pgMar w:top="960" w:right="280" w:bottom="1320" w:left="440" w:header="0" w:footer="11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8920"/>
        <w:gridCol w:w="1048"/>
        <w:gridCol w:w="1132"/>
        <w:gridCol w:w="1701"/>
      </w:tblGrid>
      <w:tr w:rsidR="004926B8">
        <w:trPr>
          <w:trHeight w:val="1242"/>
        </w:trPr>
        <w:tc>
          <w:tcPr>
            <w:tcW w:w="3074" w:type="dxa"/>
            <w:vMerge w:val="restart"/>
          </w:tcPr>
          <w:p w:rsidR="004926B8" w:rsidRDefault="00DC01F6">
            <w:pPr>
              <w:pStyle w:val="TableParagraph"/>
              <w:spacing w:before="1"/>
              <w:ind w:left="25" w:right="1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lastRenderedPageBreak/>
              <w:t>тока.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before="1" w:line="360" w:lineRule="auto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(10)</w:t>
            </w:r>
            <w:r>
              <w:rPr>
                <w:rFonts w:ascii="Times New Roman" w:hAnsi="Times New Roman"/>
                <w:b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трехфазной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четырёхпроводной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системы»</w:t>
            </w:r>
          </w:p>
        </w:tc>
        <w:tc>
          <w:tcPr>
            <w:tcW w:w="1048" w:type="dxa"/>
          </w:tcPr>
          <w:p w:rsidR="004926B8" w:rsidRDefault="004926B8">
            <w:pPr>
              <w:pStyle w:val="TableParagraph"/>
              <w:spacing w:before="68"/>
              <w:rPr>
                <w:rFonts w:ascii="Times New Roman"/>
                <w:b/>
                <w:sz w:val="24"/>
              </w:rPr>
            </w:pPr>
          </w:p>
          <w:p w:rsidR="004926B8" w:rsidRDefault="00DC01F6">
            <w:pPr>
              <w:pStyle w:val="TableParagraph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Г6,</w:t>
            </w:r>
          </w:p>
          <w:p w:rsidR="004926B8" w:rsidRDefault="00DC01F6">
            <w:pPr>
              <w:pStyle w:val="TableParagraph"/>
              <w:spacing w:before="137"/>
              <w:ind w:left="148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§6.1,6.2,</w:t>
            </w:r>
          </w:p>
          <w:p w:rsidR="004926B8" w:rsidRDefault="00DC01F6">
            <w:pPr>
              <w:pStyle w:val="TableParagraph"/>
              <w:spacing w:before="139"/>
              <w:ind w:left="222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827"/>
        </w:trPr>
        <w:tc>
          <w:tcPr>
            <w:tcW w:w="3074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6.(11)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Практическая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3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Расчет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трехфазных</w:t>
            </w:r>
            <w:r>
              <w:rPr>
                <w:rFonts w:ascii="Times New Roman" w:hAnsi="Times New Roman"/>
                <w:b/>
                <w:spacing w:val="4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цепей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освещения.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Г6,</w:t>
            </w:r>
          </w:p>
          <w:p w:rsidR="004926B8" w:rsidRDefault="00DC01F6">
            <w:pPr>
              <w:pStyle w:val="TableParagraph"/>
              <w:spacing w:before="139"/>
              <w:ind w:left="167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§6.1-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6.6</w:t>
            </w:r>
          </w:p>
        </w:tc>
        <w:tc>
          <w:tcPr>
            <w:tcW w:w="1701" w:type="dxa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44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6.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132" w:type="dxa"/>
            <w:vMerge w:val="restart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vMerge w:val="restart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1912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9"/>
              <w:ind w:left="25" w:right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Трансформаторы.</w:t>
            </w: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349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(12)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 действия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режимы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однофазного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трансформатора.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Г7,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§7.1,7.2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5.1.1,5.1.2,5.1.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5"/>
                <w:sz w:val="24"/>
              </w:rPr>
              <w:t>3,</w:t>
            </w:r>
          </w:p>
        </w:tc>
      </w:tr>
      <w:tr w:rsidR="004926B8">
        <w:trPr>
          <w:trHeight w:val="477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7.1.2</w:t>
            </w:r>
          </w:p>
        </w:tc>
      </w:tr>
      <w:tr w:rsidR="004926B8">
        <w:trPr>
          <w:trHeight w:val="36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(13)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pacing w:val="5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режимов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однофазного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37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Г7,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85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40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трансформатора.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40"/>
              <w:ind w:left="53" w:right="39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§7.3-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7.6,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686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59"/>
              <w:ind w:left="53" w:right="44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414"/>
        </w:trPr>
        <w:tc>
          <w:tcPr>
            <w:tcW w:w="3074" w:type="dxa"/>
          </w:tcPr>
          <w:p w:rsidR="004926B8" w:rsidRDefault="00DC01F6">
            <w:pPr>
              <w:pStyle w:val="TableParagraph"/>
              <w:spacing w:line="275" w:lineRule="exact"/>
              <w:ind w:left="25" w:right="1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7.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4926B8" w:rsidRDefault="004926B8">
      <w:pPr>
        <w:rPr>
          <w:rFonts w:ascii="Times New Roman"/>
          <w:sz w:val="24"/>
        </w:rPr>
        <w:sectPr w:rsidR="004926B8">
          <w:type w:val="continuous"/>
          <w:pgSz w:w="16850" w:h="11910" w:orient="landscape"/>
          <w:pgMar w:top="960" w:right="280" w:bottom="1320" w:left="440" w:header="0" w:footer="11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8920"/>
        <w:gridCol w:w="1048"/>
        <w:gridCol w:w="1132"/>
        <w:gridCol w:w="1701"/>
      </w:tblGrid>
      <w:tr w:rsidR="004926B8">
        <w:trPr>
          <w:trHeight w:val="350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lastRenderedPageBreak/>
              <w:t>Электрические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1.(14)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электроизмерительные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приборы.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Классификация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Г5,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5" w:right="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измерения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и</w:t>
            </w: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измерительных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механизмов.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53" w:right="38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§5.1-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4.1.1,4.1.2.4.1.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5" w:right="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электроизмерительные</w:t>
            </w: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53" w:right="41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4"/>
                <w:sz w:val="24"/>
              </w:rPr>
              <w:t>5.10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5"/>
                <w:sz w:val="24"/>
              </w:rPr>
              <w:t>3,</w:t>
            </w:r>
          </w:p>
        </w:tc>
      </w:tr>
      <w:tr w:rsidR="004926B8">
        <w:trPr>
          <w:trHeight w:val="479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5" w:right="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приборы.</w:t>
            </w: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4.2.1</w:t>
            </w:r>
          </w:p>
        </w:tc>
      </w:tr>
      <w:tr w:rsidR="004926B8">
        <w:trPr>
          <w:trHeight w:val="34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pacing w:val="-8"/>
                <w:sz w:val="24"/>
              </w:rPr>
              <w:t>2.(15)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4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точности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амперметра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и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Г5,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0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8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вольтметра.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8"/>
              <w:ind w:left="53" w:right="39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§5.5,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472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59"/>
              <w:ind w:left="53" w:right="44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344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3.(16)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точности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счётчика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Г5,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38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9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электроэнергии.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129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59"/>
              <w:ind w:left="53" w:right="39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§5.5,5.7.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439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23"/>
              <w:ind w:left="53" w:right="44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D9D9D9"/>
          </w:tcPr>
          <w:p w:rsidR="004926B8" w:rsidRDefault="004926B8">
            <w:pPr>
              <w:rPr>
                <w:sz w:val="2"/>
                <w:szCs w:val="2"/>
              </w:rPr>
            </w:pPr>
          </w:p>
        </w:tc>
      </w:tr>
      <w:tr w:rsidR="004926B8">
        <w:trPr>
          <w:trHeight w:val="412"/>
        </w:trPr>
        <w:tc>
          <w:tcPr>
            <w:tcW w:w="3074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5" w:right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8.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4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50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line="265" w:lineRule="exact"/>
              <w:ind w:left="25" w:right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Электрические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машины</w:t>
            </w: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(17)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машины.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действия.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1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3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Г8,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before="1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§8.1-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8.4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5.1.1,5.2.1,7.1.</w:t>
            </w:r>
          </w:p>
        </w:tc>
      </w:tr>
      <w:tr w:rsidR="004926B8">
        <w:trPr>
          <w:trHeight w:val="414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53" w:right="39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5"/>
                <w:sz w:val="24"/>
              </w:rPr>
              <w:t>Г9,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</w:tr>
      <w:tr w:rsidR="004926B8">
        <w:trPr>
          <w:trHeight w:val="755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53" w:right="41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§9.1-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9.7</w:t>
            </w:r>
          </w:p>
        </w:tc>
        <w:tc>
          <w:tcPr>
            <w:tcW w:w="1701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348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(18)Лабораторная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Исследование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различных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схем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автоматики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>и</w:t>
            </w:r>
          </w:p>
        </w:tc>
        <w:tc>
          <w:tcPr>
            <w:tcW w:w="1048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17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[1]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Г10,</w:t>
            </w:r>
          </w:p>
        </w:tc>
        <w:tc>
          <w:tcPr>
            <w:tcW w:w="1701" w:type="dxa"/>
            <w:tcBorders>
              <w:bottom w:val="nil"/>
            </w:tcBorders>
          </w:tcPr>
          <w:p w:rsidR="004926B8" w:rsidRDefault="00DC01F6">
            <w:pPr>
              <w:pStyle w:val="TableParagraph"/>
              <w:spacing w:line="275" w:lineRule="exact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1</w:t>
            </w:r>
          </w:p>
        </w:tc>
      </w:tr>
      <w:tr w:rsidR="004926B8">
        <w:trPr>
          <w:trHeight w:val="413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защитной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аппаратуры.</w:t>
            </w: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53" w:right="38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§10.1-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2.3.2,2.3.4,5.2.</w:t>
            </w:r>
          </w:p>
        </w:tc>
      </w:tr>
      <w:tr w:rsidR="004926B8">
        <w:trPr>
          <w:trHeight w:val="414"/>
        </w:trPr>
        <w:tc>
          <w:tcPr>
            <w:tcW w:w="3074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  <w:bottom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53" w:right="39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10.8,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926B8" w:rsidRDefault="00DC01F6">
            <w:pPr>
              <w:pStyle w:val="TableParagraph"/>
              <w:spacing w:before="64"/>
              <w:ind w:left="2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5"/>
                <w:sz w:val="24"/>
              </w:rPr>
              <w:t>2,</w:t>
            </w:r>
          </w:p>
        </w:tc>
      </w:tr>
      <w:tr w:rsidR="004926B8">
        <w:trPr>
          <w:trHeight w:val="479"/>
        </w:trPr>
        <w:tc>
          <w:tcPr>
            <w:tcW w:w="3074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20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8" w:type="dxa"/>
            <w:tcBorders>
              <w:top w:val="nil"/>
            </w:tcBorders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53" w:right="44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отчёт</w:t>
            </w:r>
          </w:p>
        </w:tc>
        <w:tc>
          <w:tcPr>
            <w:tcW w:w="1701" w:type="dxa"/>
            <w:tcBorders>
              <w:top w:val="nil"/>
            </w:tcBorders>
          </w:tcPr>
          <w:p w:rsidR="004926B8" w:rsidRDefault="00DC01F6">
            <w:pPr>
              <w:pStyle w:val="TableParagraph"/>
              <w:spacing w:before="63"/>
              <w:ind w:left="20" w:right="2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2"/>
                <w:sz w:val="24"/>
              </w:rPr>
              <w:t>7.1.2</w:t>
            </w:r>
          </w:p>
        </w:tc>
      </w:tr>
      <w:tr w:rsidR="004926B8">
        <w:trPr>
          <w:trHeight w:val="669"/>
        </w:trPr>
        <w:tc>
          <w:tcPr>
            <w:tcW w:w="3074" w:type="dxa"/>
          </w:tcPr>
          <w:p w:rsidR="004926B8" w:rsidRDefault="00DC01F6">
            <w:pPr>
              <w:pStyle w:val="TableParagraph"/>
              <w:spacing w:before="56"/>
              <w:ind w:left="110" w:right="2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Промежуточная аттестация.</w:t>
            </w:r>
          </w:p>
        </w:tc>
        <w:tc>
          <w:tcPr>
            <w:tcW w:w="8920" w:type="dxa"/>
          </w:tcPr>
          <w:p w:rsidR="004926B8" w:rsidRDefault="00DC01F6">
            <w:pPr>
              <w:pStyle w:val="TableParagraph"/>
              <w:spacing w:line="275" w:lineRule="exact"/>
              <w:ind w:left="11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i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зачёт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i/>
                <w:sz w:val="24"/>
              </w:rPr>
            </w:pPr>
            <w:r>
              <w:rPr>
                <w:rFonts w:ascii="Times New Roman"/>
                <w:i/>
                <w:spacing w:val="-10"/>
                <w:sz w:val="24"/>
              </w:rPr>
              <w:t>2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926B8">
        <w:trPr>
          <w:trHeight w:val="414"/>
        </w:trPr>
        <w:tc>
          <w:tcPr>
            <w:tcW w:w="11994" w:type="dxa"/>
            <w:gridSpan w:val="2"/>
          </w:tcPr>
          <w:p w:rsidR="004926B8" w:rsidRDefault="00DC01F6">
            <w:pPr>
              <w:pStyle w:val="TableParagraph"/>
              <w:spacing w:line="275" w:lineRule="exact"/>
              <w:ind w:right="96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Всего:</w:t>
            </w:r>
          </w:p>
        </w:tc>
        <w:tc>
          <w:tcPr>
            <w:tcW w:w="1048" w:type="dxa"/>
          </w:tcPr>
          <w:p w:rsidR="004926B8" w:rsidRDefault="00DC01F6">
            <w:pPr>
              <w:pStyle w:val="TableParagraph"/>
              <w:spacing w:line="275" w:lineRule="exact"/>
              <w:ind w:left="10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38</w:t>
            </w:r>
          </w:p>
        </w:tc>
        <w:tc>
          <w:tcPr>
            <w:tcW w:w="1132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1" w:type="dxa"/>
          </w:tcPr>
          <w:p w:rsidR="004926B8" w:rsidRDefault="004926B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4926B8" w:rsidRDefault="004926B8">
      <w:pPr>
        <w:rPr>
          <w:rFonts w:ascii="Times New Roman"/>
          <w:sz w:val="24"/>
        </w:rPr>
        <w:sectPr w:rsidR="004926B8">
          <w:pgSz w:w="16850" w:h="11910" w:orient="landscape"/>
          <w:pgMar w:top="960" w:right="280" w:bottom="1320" w:left="440" w:header="0" w:footer="1120" w:gutter="0"/>
          <w:cols w:space="720"/>
        </w:sectPr>
      </w:pPr>
    </w:p>
    <w:p w:rsidR="004926B8" w:rsidRDefault="004926B8">
      <w:pPr>
        <w:pStyle w:val="a3"/>
        <w:spacing w:before="4"/>
        <w:rPr>
          <w:b/>
          <w:sz w:val="17"/>
        </w:rPr>
      </w:pPr>
    </w:p>
    <w:p w:rsidR="004926B8" w:rsidRDefault="004926B8">
      <w:pPr>
        <w:rPr>
          <w:sz w:val="17"/>
        </w:rPr>
        <w:sectPr w:rsidR="004926B8">
          <w:pgSz w:w="16850" w:h="11910" w:orient="landscape"/>
          <w:pgMar w:top="1340" w:right="280" w:bottom="1320" w:left="440" w:header="0" w:footer="1120" w:gutter="0"/>
          <w:cols w:space="720"/>
        </w:sectPr>
      </w:pPr>
    </w:p>
    <w:p w:rsidR="004926B8" w:rsidRDefault="00DC01F6">
      <w:pPr>
        <w:pStyle w:val="1"/>
        <w:numPr>
          <w:ilvl w:val="0"/>
          <w:numId w:val="5"/>
        </w:numPr>
        <w:tabs>
          <w:tab w:val="left" w:pos="1597"/>
        </w:tabs>
        <w:spacing w:before="65"/>
        <w:ind w:left="1597" w:hanging="280"/>
        <w:jc w:val="left"/>
      </w:pPr>
      <w:bookmarkStart w:id="6" w:name="_TOC_250001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bookmarkEnd w:id="6"/>
      <w:r>
        <w:rPr>
          <w:spacing w:val="-2"/>
        </w:rPr>
        <w:t>ДИСЦИПЛИНЫ</w:t>
      </w:r>
    </w:p>
    <w:p w:rsidR="004926B8" w:rsidRDefault="004926B8">
      <w:pPr>
        <w:pStyle w:val="a3"/>
        <w:spacing w:before="115"/>
        <w:rPr>
          <w:b/>
          <w:sz w:val="28"/>
        </w:rPr>
      </w:pPr>
    </w:p>
    <w:p w:rsidR="004926B8" w:rsidRDefault="00DC01F6">
      <w:pPr>
        <w:pStyle w:val="a4"/>
        <w:numPr>
          <w:ilvl w:val="1"/>
          <w:numId w:val="5"/>
        </w:numPr>
        <w:tabs>
          <w:tab w:val="left" w:pos="611"/>
        </w:tabs>
        <w:ind w:left="611" w:hanging="491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обеспечению</w:t>
      </w:r>
    </w:p>
    <w:p w:rsidR="004926B8" w:rsidRDefault="00DC01F6">
      <w:pPr>
        <w:tabs>
          <w:tab w:val="left" w:pos="2248"/>
          <w:tab w:val="left" w:pos="3832"/>
          <w:tab w:val="left" w:pos="5555"/>
          <w:tab w:val="left" w:pos="6702"/>
          <w:tab w:val="left" w:pos="7915"/>
          <w:tab w:val="left" w:pos="9220"/>
          <w:tab w:val="left" w:pos="9599"/>
        </w:tabs>
        <w:spacing w:before="160" w:line="278" w:lineRule="auto"/>
        <w:ind w:left="120" w:right="116" w:firstLine="539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Реализация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программы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дисциплины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требует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наличия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>кабинета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10"/>
          <w:sz w:val="28"/>
        </w:rPr>
        <w:t>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2"/>
          <w:sz w:val="28"/>
        </w:rPr>
        <w:t xml:space="preserve">учебной </w:t>
      </w:r>
      <w:r>
        <w:rPr>
          <w:rFonts w:ascii="Times New Roman" w:hAnsi="Times New Roman"/>
          <w:sz w:val="28"/>
        </w:rPr>
        <w:t>лаборатории дисциплины "Электротехника ".</w:t>
      </w:r>
    </w:p>
    <w:p w:rsidR="004926B8" w:rsidRDefault="00DC01F6">
      <w:pPr>
        <w:pStyle w:val="2"/>
        <w:spacing w:line="276" w:lineRule="auto"/>
        <w:ind w:firstLine="487"/>
      </w:pPr>
      <w:r>
        <w:t>Оборудование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электротехники</w:t>
      </w:r>
      <w:r>
        <w:rPr>
          <w:spacing w:val="-4"/>
        </w:rPr>
        <w:t xml:space="preserve"> </w:t>
      </w:r>
      <w:r>
        <w:t>и</w:t>
      </w:r>
      <w:r>
        <w:t xml:space="preserve"> </w:t>
      </w:r>
      <w:r>
        <w:rPr>
          <w:spacing w:val="-2"/>
        </w:rPr>
        <w:t>электроники: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79"/>
        </w:tabs>
        <w:ind w:left="1179" w:hanging="162"/>
        <w:rPr>
          <w:sz w:val="28"/>
        </w:rPr>
      </w:pPr>
      <w:r>
        <w:rPr>
          <w:sz w:val="28"/>
        </w:rPr>
        <w:t>парты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посадочные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обучающихся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79"/>
        </w:tabs>
        <w:spacing w:before="44"/>
        <w:ind w:left="1179" w:hanging="162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79"/>
        </w:tabs>
        <w:spacing w:before="47"/>
        <w:ind w:left="1179" w:hanging="162"/>
        <w:rPr>
          <w:sz w:val="28"/>
        </w:rPr>
      </w:pPr>
      <w:r>
        <w:rPr>
          <w:sz w:val="28"/>
        </w:rPr>
        <w:t>комплект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пособий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79"/>
        </w:tabs>
        <w:spacing w:before="48"/>
        <w:ind w:left="1179" w:hanging="162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документации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79"/>
        </w:tabs>
        <w:spacing w:before="50"/>
        <w:ind w:left="1179" w:hanging="162"/>
        <w:rPr>
          <w:sz w:val="28"/>
        </w:rPr>
      </w:pPr>
      <w:r>
        <w:rPr>
          <w:sz w:val="28"/>
        </w:rPr>
        <w:t>классная</w:t>
      </w:r>
      <w:r>
        <w:rPr>
          <w:spacing w:val="-4"/>
          <w:sz w:val="28"/>
        </w:rPr>
        <w:t xml:space="preserve"> доска</w:t>
      </w:r>
    </w:p>
    <w:p w:rsidR="004926B8" w:rsidRDefault="004926B8">
      <w:pPr>
        <w:pStyle w:val="a3"/>
        <w:spacing w:before="95"/>
        <w:rPr>
          <w:sz w:val="28"/>
        </w:rPr>
      </w:pPr>
    </w:p>
    <w:p w:rsidR="004926B8" w:rsidRDefault="00DC01F6">
      <w:pPr>
        <w:pStyle w:val="2"/>
        <w:ind w:left="669" w:right="0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80"/>
        </w:tabs>
        <w:spacing w:before="50"/>
        <w:ind w:hanging="162"/>
        <w:rPr>
          <w:sz w:val="28"/>
        </w:rPr>
      </w:pPr>
      <w:r>
        <w:rPr>
          <w:sz w:val="28"/>
        </w:rPr>
        <w:t>компьютер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ноутбук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лицензионно-программным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обеспечением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80"/>
        </w:tabs>
        <w:spacing w:before="48"/>
        <w:ind w:hanging="162"/>
        <w:rPr>
          <w:sz w:val="28"/>
        </w:rPr>
      </w:pPr>
      <w:r>
        <w:rPr>
          <w:spacing w:val="-2"/>
          <w:sz w:val="28"/>
        </w:rPr>
        <w:t>мультимедиапроектор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46"/>
        </w:tabs>
        <w:spacing w:before="47"/>
        <w:ind w:left="1146" w:hanging="162"/>
        <w:rPr>
          <w:sz w:val="28"/>
        </w:rPr>
      </w:pPr>
      <w:r>
        <w:rPr>
          <w:spacing w:val="-2"/>
          <w:sz w:val="28"/>
        </w:rPr>
        <w:t>экран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46"/>
        </w:tabs>
        <w:spacing w:before="48"/>
        <w:ind w:left="1146" w:hanging="162"/>
        <w:rPr>
          <w:sz w:val="28"/>
        </w:rPr>
      </w:pPr>
      <w:r>
        <w:rPr>
          <w:sz w:val="28"/>
        </w:rPr>
        <w:t>комплект</w:t>
      </w:r>
      <w:r>
        <w:rPr>
          <w:spacing w:val="-11"/>
          <w:sz w:val="28"/>
        </w:rPr>
        <w:t xml:space="preserve"> </w:t>
      </w:r>
      <w:r>
        <w:rPr>
          <w:sz w:val="28"/>
        </w:rPr>
        <w:t>мультимедийного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лекций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46"/>
        </w:tabs>
        <w:spacing w:before="50"/>
        <w:ind w:left="1146" w:hanging="162"/>
        <w:rPr>
          <w:sz w:val="28"/>
        </w:rPr>
      </w:pPr>
      <w:r>
        <w:rPr>
          <w:sz w:val="28"/>
        </w:rPr>
        <w:t>виртуальная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лаборатория</w:t>
      </w:r>
    </w:p>
    <w:p w:rsidR="004926B8" w:rsidRDefault="004926B8">
      <w:pPr>
        <w:pStyle w:val="a3"/>
        <w:spacing w:before="208"/>
        <w:rPr>
          <w:sz w:val="28"/>
        </w:rPr>
      </w:pPr>
    </w:p>
    <w:p w:rsidR="004926B8" w:rsidRDefault="00DC01F6">
      <w:pPr>
        <w:pStyle w:val="2"/>
        <w:spacing w:line="276" w:lineRule="auto"/>
        <w:ind w:left="120" w:firstLine="707"/>
      </w:pPr>
      <w:r>
        <w:t>Оборудование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лаборатории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лаборатории</w:t>
      </w:r>
      <w:r>
        <w:t xml:space="preserve"> электротехники и электроники: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80"/>
        </w:tabs>
        <w:spacing w:before="1"/>
        <w:ind w:hanging="162"/>
        <w:rPr>
          <w:sz w:val="28"/>
        </w:rPr>
      </w:pPr>
      <w:r>
        <w:rPr>
          <w:sz w:val="28"/>
        </w:rPr>
        <w:t>столы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посадочные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обучающихся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182"/>
        </w:tabs>
        <w:spacing w:before="48"/>
        <w:ind w:left="1182" w:hanging="164"/>
        <w:rPr>
          <w:sz w:val="28"/>
        </w:rPr>
      </w:pPr>
      <w:r>
        <w:rPr>
          <w:sz w:val="28"/>
        </w:rPr>
        <w:t>лабораторные</w:t>
      </w:r>
      <w:r>
        <w:rPr>
          <w:spacing w:val="-7"/>
          <w:sz w:val="28"/>
        </w:rPr>
        <w:t xml:space="preserve"> </w:t>
      </w:r>
      <w:r>
        <w:rPr>
          <w:sz w:val="28"/>
        </w:rPr>
        <w:t>столы</w:t>
      </w:r>
      <w:r>
        <w:rPr>
          <w:spacing w:val="-4"/>
          <w:sz w:val="28"/>
        </w:rPr>
        <w:t xml:space="preserve"> </w:t>
      </w:r>
      <w:r>
        <w:rPr>
          <w:sz w:val="28"/>
        </w:rPr>
        <w:t>(6</w:t>
      </w:r>
      <w:r>
        <w:rPr>
          <w:spacing w:val="-4"/>
          <w:sz w:val="28"/>
        </w:rPr>
        <w:t xml:space="preserve"> штук)</w:t>
      </w:r>
    </w:p>
    <w:p w:rsidR="004926B8" w:rsidRDefault="00DC01F6">
      <w:pPr>
        <w:pStyle w:val="a4"/>
        <w:numPr>
          <w:ilvl w:val="2"/>
          <w:numId w:val="5"/>
        </w:numPr>
        <w:tabs>
          <w:tab w:val="left" w:pos="1201"/>
        </w:tabs>
        <w:spacing w:before="47"/>
        <w:ind w:left="1201" w:hanging="162"/>
        <w:rPr>
          <w:sz w:val="28"/>
        </w:rPr>
      </w:pPr>
      <w:r>
        <w:rPr>
          <w:sz w:val="28"/>
        </w:rPr>
        <w:t>демонстрационные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стенды: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2"/>
        </w:tabs>
        <w:spacing w:before="161"/>
        <w:ind w:hanging="552"/>
        <w:rPr>
          <w:sz w:val="28"/>
        </w:rPr>
      </w:pPr>
      <w:r>
        <w:rPr>
          <w:sz w:val="28"/>
        </w:rPr>
        <w:t>Электрические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цепи</w:t>
      </w:r>
      <w:r>
        <w:rPr>
          <w:spacing w:val="-8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тока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2"/>
        </w:tabs>
        <w:spacing w:before="162"/>
        <w:ind w:hanging="552"/>
        <w:rPr>
          <w:sz w:val="28"/>
        </w:rPr>
      </w:pPr>
      <w:r>
        <w:rPr>
          <w:sz w:val="28"/>
        </w:rPr>
        <w:t>Законы</w:t>
      </w:r>
      <w:r>
        <w:rPr>
          <w:spacing w:val="-3"/>
          <w:sz w:val="28"/>
        </w:rPr>
        <w:t xml:space="preserve"> </w:t>
      </w:r>
      <w:r>
        <w:rPr>
          <w:sz w:val="28"/>
        </w:rPr>
        <w:t>Ома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Кирхгофа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2"/>
        </w:tabs>
        <w:spacing w:before="161"/>
        <w:ind w:hanging="552"/>
        <w:rPr>
          <w:sz w:val="28"/>
        </w:rPr>
      </w:pPr>
      <w:r>
        <w:rPr>
          <w:sz w:val="28"/>
        </w:rPr>
        <w:t>Дискретные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однофазного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тока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1"/>
        </w:tabs>
        <w:spacing w:before="160"/>
        <w:ind w:left="1951" w:hanging="552"/>
        <w:rPr>
          <w:sz w:val="28"/>
        </w:rPr>
      </w:pPr>
      <w:r>
        <w:rPr>
          <w:sz w:val="28"/>
        </w:rPr>
        <w:t>Получение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трёхфазного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тока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1"/>
        </w:tabs>
        <w:spacing w:before="161"/>
        <w:ind w:left="1951" w:hanging="552"/>
        <w:rPr>
          <w:sz w:val="28"/>
        </w:rPr>
      </w:pPr>
      <w:r>
        <w:rPr>
          <w:sz w:val="28"/>
        </w:rPr>
        <w:t>Измерительные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приборов</w:t>
      </w:r>
    </w:p>
    <w:p w:rsidR="004926B8" w:rsidRDefault="00DC01F6">
      <w:pPr>
        <w:pStyle w:val="a4"/>
        <w:numPr>
          <w:ilvl w:val="3"/>
          <w:numId w:val="5"/>
        </w:numPr>
        <w:tabs>
          <w:tab w:val="left" w:pos="1952"/>
        </w:tabs>
        <w:spacing w:before="162"/>
        <w:ind w:hanging="552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трансформаторов</w:t>
      </w:r>
    </w:p>
    <w:p w:rsidR="004926B8" w:rsidRDefault="004926B8">
      <w:pPr>
        <w:pStyle w:val="a3"/>
        <w:spacing w:before="321"/>
        <w:rPr>
          <w:sz w:val="28"/>
        </w:rPr>
      </w:pPr>
    </w:p>
    <w:p w:rsidR="004926B8" w:rsidRDefault="00DC01F6">
      <w:pPr>
        <w:pStyle w:val="2"/>
        <w:spacing w:line="360" w:lineRule="auto"/>
        <w:ind w:left="121" w:right="216" w:firstLine="919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лабораторного</w:t>
      </w:r>
      <w:r>
        <w:t xml:space="preserve"> </w:t>
      </w:r>
      <w:r>
        <w:rPr>
          <w:spacing w:val="-2"/>
        </w:rPr>
        <w:t>практикума:</w:t>
      </w:r>
    </w:p>
    <w:p w:rsidR="004926B8" w:rsidRDefault="00DC01F6">
      <w:pPr>
        <w:spacing w:before="1"/>
        <w:ind w:left="10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Лабораторные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установки:</w:t>
      </w:r>
    </w:p>
    <w:p w:rsidR="004926B8" w:rsidRDefault="004926B8">
      <w:pPr>
        <w:rPr>
          <w:rFonts w:ascii="Times New Roman" w:hAnsi="Times New Roman"/>
          <w:sz w:val="28"/>
        </w:rPr>
        <w:sectPr w:rsidR="004926B8">
          <w:footerReference w:type="default" r:id="rId10"/>
          <w:pgSz w:w="11910" w:h="16840"/>
          <w:pgMar w:top="900" w:right="600" w:bottom="1320" w:left="600" w:header="0" w:footer="1120" w:gutter="0"/>
          <w:cols w:space="720"/>
        </w:sectPr>
      </w:pP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before="65"/>
        <w:ind w:left="1831" w:hanging="358"/>
        <w:rPr>
          <w:sz w:val="28"/>
        </w:rPr>
      </w:pPr>
      <w:r>
        <w:rPr>
          <w:sz w:val="28"/>
        </w:rPr>
        <w:lastRenderedPageBreak/>
        <w:t>Лабораторный</w:t>
      </w:r>
      <w:r>
        <w:rPr>
          <w:spacing w:val="-6"/>
          <w:sz w:val="28"/>
        </w:rPr>
        <w:t xml:space="preserve"> </w:t>
      </w:r>
      <w:r>
        <w:rPr>
          <w:sz w:val="28"/>
        </w:rPr>
        <w:t>стенд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«Электромеханика»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before="161"/>
        <w:ind w:left="1831" w:hanging="358"/>
        <w:rPr>
          <w:sz w:val="28"/>
        </w:rPr>
      </w:pPr>
      <w:r>
        <w:rPr>
          <w:sz w:val="28"/>
        </w:rPr>
        <w:t>Лабораторный</w:t>
      </w:r>
      <w:r>
        <w:rPr>
          <w:spacing w:val="-7"/>
          <w:sz w:val="28"/>
        </w:rPr>
        <w:t xml:space="preserve"> </w:t>
      </w:r>
      <w:r>
        <w:rPr>
          <w:sz w:val="28"/>
        </w:rPr>
        <w:t>стенд</w:t>
      </w:r>
      <w:r>
        <w:rPr>
          <w:spacing w:val="-5"/>
          <w:sz w:val="28"/>
        </w:rPr>
        <w:t xml:space="preserve"> </w:t>
      </w:r>
      <w:r>
        <w:rPr>
          <w:sz w:val="28"/>
        </w:rPr>
        <w:t>«Электрические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цепи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электроники»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  <w:tab w:val="left" w:pos="1833"/>
        </w:tabs>
        <w:spacing w:before="160" w:line="362" w:lineRule="auto"/>
        <w:ind w:right="635"/>
        <w:rPr>
          <w:sz w:val="28"/>
        </w:rPr>
      </w:pPr>
      <w:r>
        <w:rPr>
          <w:sz w:val="28"/>
        </w:rPr>
        <w:t>Измерение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цепи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переменного токов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line="317" w:lineRule="exact"/>
        <w:ind w:left="1831" w:hanging="358"/>
        <w:rPr>
          <w:sz w:val="28"/>
        </w:rPr>
      </w:pPr>
      <w:r>
        <w:rPr>
          <w:sz w:val="28"/>
        </w:rPr>
        <w:t>Проверка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4"/>
          <w:sz w:val="28"/>
        </w:rPr>
        <w:t xml:space="preserve"> </w:t>
      </w:r>
      <w:r>
        <w:rPr>
          <w:sz w:val="28"/>
        </w:rPr>
        <w:t>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Кирхгофа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0"/>
          <w:tab w:val="left" w:pos="1833"/>
        </w:tabs>
        <w:spacing w:before="161" w:line="360" w:lineRule="auto"/>
        <w:ind w:right="1303" w:hanging="361"/>
        <w:rPr>
          <w:sz w:val="28"/>
        </w:rPr>
      </w:pPr>
      <w:r>
        <w:rPr>
          <w:sz w:val="28"/>
        </w:rPr>
        <w:t>Исследование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цепи</w:t>
      </w:r>
      <w:r>
        <w:rPr>
          <w:spacing w:val="-8"/>
          <w:sz w:val="28"/>
        </w:rPr>
        <w:t xml:space="preserve"> </w:t>
      </w:r>
      <w:r>
        <w:rPr>
          <w:sz w:val="28"/>
        </w:rPr>
        <w:t>переменного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однофазного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 трёхфазного тока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before="1"/>
        <w:ind w:left="1831" w:hanging="358"/>
        <w:rPr>
          <w:sz w:val="28"/>
        </w:rPr>
      </w:pPr>
      <w:r>
        <w:rPr>
          <w:sz w:val="28"/>
        </w:rPr>
        <w:t>Исследование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однофазного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трансформатора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before="160"/>
        <w:ind w:left="1831" w:hanging="358"/>
        <w:rPr>
          <w:sz w:val="28"/>
        </w:rPr>
      </w:pPr>
      <w:r>
        <w:rPr>
          <w:sz w:val="28"/>
        </w:rPr>
        <w:t>Поверка</w:t>
      </w:r>
      <w:r>
        <w:rPr>
          <w:spacing w:val="-7"/>
          <w:sz w:val="28"/>
        </w:rPr>
        <w:t xml:space="preserve"> </w:t>
      </w:r>
      <w:r>
        <w:rPr>
          <w:sz w:val="28"/>
        </w:rPr>
        <w:t>однофазного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счётчика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электроэнергии</w:t>
      </w:r>
    </w:p>
    <w:p w:rsidR="004926B8" w:rsidRDefault="00DC01F6">
      <w:pPr>
        <w:pStyle w:val="a4"/>
        <w:numPr>
          <w:ilvl w:val="0"/>
          <w:numId w:val="3"/>
        </w:numPr>
        <w:tabs>
          <w:tab w:val="left" w:pos="1831"/>
        </w:tabs>
        <w:spacing w:before="161"/>
        <w:ind w:left="1831" w:hanging="358"/>
        <w:rPr>
          <w:sz w:val="28"/>
        </w:rPr>
      </w:pP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автоматики</w:t>
      </w:r>
    </w:p>
    <w:p w:rsidR="004926B8" w:rsidRDefault="00DC01F6">
      <w:pPr>
        <w:spacing w:before="160" w:line="360" w:lineRule="auto"/>
        <w:ind w:left="119" w:right="116" w:firstLine="91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Натуральные образцы источников электроэнергии постоянного и переменного тока, потребителей электроэнергии, пускорегулирующей и защитной аппаратуры, контрольно - измерительных приборов.</w:t>
      </w:r>
    </w:p>
    <w:p w:rsidR="004926B8" w:rsidRDefault="00DC01F6">
      <w:pPr>
        <w:pStyle w:val="a4"/>
        <w:numPr>
          <w:ilvl w:val="1"/>
          <w:numId w:val="5"/>
        </w:numPr>
        <w:tabs>
          <w:tab w:val="left" w:pos="3043"/>
        </w:tabs>
        <w:spacing w:before="1"/>
        <w:ind w:left="3043" w:hanging="491"/>
        <w:jc w:val="both"/>
        <w:rPr>
          <w:b/>
          <w:sz w:val="28"/>
        </w:rPr>
      </w:pPr>
      <w:bookmarkStart w:id="7" w:name="_TOC_250000"/>
      <w:r>
        <w:rPr>
          <w:b/>
          <w:sz w:val="28"/>
        </w:rPr>
        <w:t>Информационное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z w:val="28"/>
        </w:rPr>
        <w:t>еспечение</w:t>
      </w:r>
      <w:r>
        <w:rPr>
          <w:b/>
          <w:spacing w:val="-10"/>
          <w:sz w:val="28"/>
        </w:rPr>
        <w:t xml:space="preserve"> </w:t>
      </w:r>
      <w:bookmarkEnd w:id="7"/>
      <w:r>
        <w:rPr>
          <w:b/>
          <w:spacing w:val="-2"/>
          <w:sz w:val="28"/>
        </w:rPr>
        <w:t>обучения</w:t>
      </w:r>
    </w:p>
    <w:p w:rsidR="004926B8" w:rsidRDefault="00DC01F6">
      <w:pPr>
        <w:spacing w:before="160" w:line="278" w:lineRule="auto"/>
        <w:ind w:left="119" w:right="105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  <w:r>
        <w:rPr>
          <w:rFonts w:ascii="Times New Roman" w:hAnsi="Times New Roman"/>
          <w:b/>
          <w:spacing w:val="-6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рекомендуемых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учебных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изданий,</w:t>
      </w:r>
      <w:r>
        <w:rPr>
          <w:rFonts w:ascii="Times New Roman" w:hAnsi="Times New Roman"/>
          <w:b/>
          <w:spacing w:val="4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дополнительной</w:t>
      </w:r>
      <w:r>
        <w:rPr>
          <w:rFonts w:ascii="Times New Roman" w:hAnsi="Times New Roman"/>
          <w:b/>
          <w:spacing w:val="-7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литературы, </w:t>
      </w:r>
      <w:r>
        <w:rPr>
          <w:rFonts w:ascii="Times New Roman" w:hAnsi="Times New Roman"/>
          <w:b/>
          <w:spacing w:val="-2"/>
          <w:sz w:val="28"/>
        </w:rPr>
        <w:t>Интернет-ресурсов.</w:t>
      </w:r>
    </w:p>
    <w:p w:rsidR="004926B8" w:rsidRDefault="00DC01F6">
      <w:pPr>
        <w:spacing w:line="317" w:lineRule="exact"/>
        <w:ind w:left="40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источники:</w:t>
      </w:r>
    </w:p>
    <w:p w:rsidR="004926B8" w:rsidRDefault="00DC01F6">
      <w:pPr>
        <w:pStyle w:val="a4"/>
        <w:numPr>
          <w:ilvl w:val="0"/>
          <w:numId w:val="2"/>
        </w:numPr>
        <w:tabs>
          <w:tab w:val="left" w:pos="477"/>
          <w:tab w:val="left" w:pos="1036"/>
        </w:tabs>
        <w:ind w:right="198" w:hanging="358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Немцов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7"/>
          <w:sz w:val="28"/>
        </w:rPr>
        <w:t xml:space="preserve"> </w:t>
      </w:r>
      <w:r>
        <w:rPr>
          <w:sz w:val="28"/>
        </w:rPr>
        <w:t>Немцова</w:t>
      </w:r>
      <w:r>
        <w:rPr>
          <w:spacing w:val="-4"/>
          <w:sz w:val="28"/>
        </w:rPr>
        <w:t xml:space="preserve"> </w:t>
      </w:r>
      <w:r>
        <w:rPr>
          <w:sz w:val="28"/>
        </w:rPr>
        <w:t>М.Л.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Электротехника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электроника: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СПО/ М.: ИЦ «Академия»,2017</w:t>
      </w:r>
    </w:p>
    <w:p w:rsidR="004926B8" w:rsidRDefault="00DC01F6">
      <w:pPr>
        <w:pStyle w:val="a4"/>
        <w:numPr>
          <w:ilvl w:val="0"/>
          <w:numId w:val="2"/>
        </w:numPr>
        <w:tabs>
          <w:tab w:val="left" w:pos="1035"/>
        </w:tabs>
        <w:spacing w:line="321" w:lineRule="exact"/>
        <w:ind w:left="1035" w:hanging="916"/>
        <w:rPr>
          <w:sz w:val="28"/>
        </w:rPr>
      </w:pP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Немцов</w:t>
      </w:r>
      <w:r>
        <w:rPr>
          <w:spacing w:val="-6"/>
          <w:sz w:val="28"/>
        </w:rPr>
        <w:t xml:space="preserve"> </w:t>
      </w:r>
      <w:r>
        <w:rPr>
          <w:sz w:val="28"/>
        </w:rPr>
        <w:t>М.В.,</w:t>
      </w:r>
      <w:r>
        <w:rPr>
          <w:spacing w:val="-5"/>
          <w:sz w:val="28"/>
        </w:rPr>
        <w:t xml:space="preserve"> </w:t>
      </w:r>
      <w:r>
        <w:rPr>
          <w:sz w:val="28"/>
        </w:rPr>
        <w:t>Светлакова</w:t>
      </w:r>
      <w:r>
        <w:rPr>
          <w:spacing w:val="-7"/>
          <w:sz w:val="28"/>
        </w:rPr>
        <w:t xml:space="preserve"> </w:t>
      </w:r>
      <w:r>
        <w:rPr>
          <w:sz w:val="28"/>
        </w:rPr>
        <w:t>И.И.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Электротехника.</w:t>
      </w:r>
      <w:r>
        <w:rPr>
          <w:spacing w:val="-5"/>
          <w:sz w:val="28"/>
        </w:rPr>
        <w:t xml:space="preserve"> </w:t>
      </w:r>
      <w:r>
        <w:rPr>
          <w:sz w:val="28"/>
        </w:rPr>
        <w:t>Ростов-на-</w:t>
      </w:r>
      <w:r>
        <w:rPr>
          <w:spacing w:val="-2"/>
          <w:sz w:val="28"/>
        </w:rPr>
        <w:t>Дону:</w:t>
      </w:r>
    </w:p>
    <w:p w:rsidR="004926B8" w:rsidRDefault="00DC01F6">
      <w:pPr>
        <w:spacing w:line="322" w:lineRule="exact"/>
        <w:ind w:left="476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«Феникс»,2008г.</w:t>
      </w:r>
    </w:p>
    <w:p w:rsidR="004926B8" w:rsidRDefault="00DC01F6">
      <w:pPr>
        <w:pStyle w:val="a4"/>
        <w:numPr>
          <w:ilvl w:val="0"/>
          <w:numId w:val="2"/>
        </w:numPr>
        <w:tabs>
          <w:tab w:val="left" w:pos="476"/>
          <w:tab w:val="left" w:pos="1035"/>
        </w:tabs>
        <w:spacing w:before="2"/>
        <w:ind w:left="476" w:right="529" w:hanging="358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Кононенко</w:t>
      </w:r>
      <w:r>
        <w:rPr>
          <w:spacing w:val="-2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Мишкович</w:t>
      </w:r>
      <w:r>
        <w:rPr>
          <w:spacing w:val="-2"/>
          <w:sz w:val="28"/>
        </w:rPr>
        <w:t xml:space="preserve"> </w:t>
      </w:r>
      <w:r>
        <w:rPr>
          <w:sz w:val="28"/>
        </w:rPr>
        <w:t>В.И.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Муханов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Планидин</w:t>
      </w:r>
      <w:r>
        <w:rPr>
          <w:spacing w:val="-2"/>
          <w:sz w:val="28"/>
        </w:rPr>
        <w:t xml:space="preserve"> </w:t>
      </w:r>
      <w:r>
        <w:rPr>
          <w:sz w:val="28"/>
        </w:rPr>
        <w:t>В.Ф.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Чеголин П.М. , Электротехника и электроника. Ростов-на-Дону: «Феникс» , 2008 г.</w:t>
      </w:r>
    </w:p>
    <w:p w:rsidR="004926B8" w:rsidRDefault="00DC01F6">
      <w:pPr>
        <w:pStyle w:val="a4"/>
        <w:numPr>
          <w:ilvl w:val="0"/>
          <w:numId w:val="2"/>
        </w:numPr>
        <w:tabs>
          <w:tab w:val="left" w:pos="476"/>
          <w:tab w:val="left" w:pos="1035"/>
        </w:tabs>
        <w:ind w:left="476" w:right="446" w:hanging="358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Ермуратский</w:t>
      </w:r>
      <w:r>
        <w:rPr>
          <w:spacing w:val="-2"/>
          <w:sz w:val="28"/>
        </w:rPr>
        <w:t xml:space="preserve"> </w:t>
      </w:r>
      <w:r>
        <w:rPr>
          <w:sz w:val="28"/>
        </w:rPr>
        <w:t>П.В.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Лычкина</w:t>
      </w:r>
      <w:r>
        <w:rPr>
          <w:spacing w:val="-5"/>
          <w:sz w:val="28"/>
        </w:rPr>
        <w:t xml:space="preserve"> </w:t>
      </w:r>
      <w:r>
        <w:rPr>
          <w:sz w:val="28"/>
        </w:rPr>
        <w:t>Г.П.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Минкин</w:t>
      </w:r>
      <w:r>
        <w:rPr>
          <w:spacing w:val="-2"/>
          <w:sz w:val="28"/>
        </w:rPr>
        <w:t xml:space="preserve"> </w:t>
      </w:r>
      <w:r>
        <w:rPr>
          <w:sz w:val="28"/>
        </w:rPr>
        <w:t>Ю.Б.</w:t>
      </w:r>
      <w:r>
        <w:rPr>
          <w:spacing w:val="-3"/>
          <w:sz w:val="28"/>
        </w:rPr>
        <w:t xml:space="preserve"> 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 электроники, Москва: «ДМК Пресс»,</w:t>
      </w:r>
      <w:r>
        <w:rPr>
          <w:spacing w:val="40"/>
          <w:sz w:val="28"/>
        </w:rPr>
        <w:t xml:space="preserve"> </w:t>
      </w:r>
      <w:r>
        <w:rPr>
          <w:sz w:val="28"/>
        </w:rPr>
        <w:t>2011 г.</w:t>
      </w:r>
    </w:p>
    <w:p w:rsidR="004926B8" w:rsidRDefault="00DC01F6">
      <w:pPr>
        <w:pStyle w:val="a4"/>
        <w:numPr>
          <w:ilvl w:val="0"/>
          <w:numId w:val="2"/>
        </w:numPr>
        <w:tabs>
          <w:tab w:val="left" w:pos="1035"/>
        </w:tabs>
        <w:spacing w:line="321" w:lineRule="exact"/>
        <w:ind w:left="1035"/>
        <w:rPr>
          <w:sz w:val="28"/>
        </w:rPr>
      </w:pPr>
      <w:r>
        <w:rPr>
          <w:sz w:val="28"/>
        </w:rPr>
        <w:t>Борисов</w:t>
      </w:r>
      <w:r>
        <w:rPr>
          <w:spacing w:val="-10"/>
          <w:sz w:val="28"/>
        </w:rPr>
        <w:t xml:space="preserve"> </w:t>
      </w:r>
      <w:r>
        <w:rPr>
          <w:sz w:val="28"/>
        </w:rPr>
        <w:t>Ю.М.,</w:t>
      </w:r>
      <w:r>
        <w:rPr>
          <w:spacing w:val="-7"/>
          <w:sz w:val="28"/>
        </w:rPr>
        <w:t xml:space="preserve"> </w:t>
      </w:r>
      <w:r>
        <w:rPr>
          <w:sz w:val="28"/>
        </w:rPr>
        <w:t>Липатов</w:t>
      </w:r>
      <w:r>
        <w:rPr>
          <w:spacing w:val="-7"/>
          <w:sz w:val="28"/>
        </w:rPr>
        <w:t xml:space="preserve"> </w:t>
      </w:r>
      <w:r>
        <w:rPr>
          <w:sz w:val="28"/>
        </w:rPr>
        <w:t>Д.Н.,Зорин</w:t>
      </w:r>
      <w:r>
        <w:rPr>
          <w:spacing w:val="-6"/>
          <w:sz w:val="28"/>
        </w:rPr>
        <w:t xml:space="preserve"> </w:t>
      </w:r>
      <w:r>
        <w:rPr>
          <w:sz w:val="28"/>
        </w:rPr>
        <w:t>Ю.Н.,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Электротехника.</w:t>
      </w:r>
      <w:r>
        <w:rPr>
          <w:spacing w:val="-9"/>
          <w:sz w:val="28"/>
        </w:rPr>
        <w:t xml:space="preserve"> </w:t>
      </w:r>
      <w:r>
        <w:rPr>
          <w:sz w:val="28"/>
        </w:rPr>
        <w:t>Санкт-</w:t>
      </w:r>
      <w:r>
        <w:rPr>
          <w:spacing w:val="-2"/>
          <w:sz w:val="28"/>
        </w:rPr>
        <w:t>Петербург:</w:t>
      </w:r>
    </w:p>
    <w:p w:rsidR="004926B8" w:rsidRDefault="00DC01F6">
      <w:pPr>
        <w:spacing w:line="322" w:lineRule="exact"/>
        <w:ind w:left="475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2"/>
          <w:sz w:val="28"/>
        </w:rPr>
        <w:t>«БХВ-Петербург»,2012г.</w:t>
      </w:r>
    </w:p>
    <w:p w:rsidR="004926B8" w:rsidRDefault="00DC01F6">
      <w:pPr>
        <w:spacing w:before="1" w:line="322" w:lineRule="exact"/>
        <w:ind w:left="38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Дополнительные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источники:</w:t>
      </w:r>
    </w:p>
    <w:p w:rsidR="004926B8" w:rsidRDefault="00DC01F6">
      <w:pPr>
        <w:pStyle w:val="a4"/>
        <w:numPr>
          <w:ilvl w:val="1"/>
          <w:numId w:val="2"/>
        </w:numPr>
        <w:tabs>
          <w:tab w:val="left" w:pos="1035"/>
        </w:tabs>
        <w:spacing w:line="322" w:lineRule="exact"/>
        <w:ind w:hanging="559"/>
        <w:rPr>
          <w:sz w:val="28"/>
        </w:rPr>
      </w:pPr>
      <w:r>
        <w:rPr>
          <w:sz w:val="28"/>
        </w:rPr>
        <w:t>Синдеев</w:t>
      </w:r>
      <w:r>
        <w:rPr>
          <w:spacing w:val="-10"/>
          <w:sz w:val="28"/>
        </w:rPr>
        <w:t xml:space="preserve"> </w:t>
      </w:r>
      <w:r>
        <w:rPr>
          <w:sz w:val="28"/>
        </w:rPr>
        <w:t>Ю.Г.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Электротехника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электроники,</w:t>
      </w:r>
      <w:r>
        <w:rPr>
          <w:spacing w:val="-7"/>
          <w:sz w:val="28"/>
        </w:rPr>
        <w:t xml:space="preserve"> </w:t>
      </w:r>
      <w:r>
        <w:rPr>
          <w:sz w:val="28"/>
        </w:rPr>
        <w:t>Ростов-на-</w:t>
      </w:r>
      <w:r>
        <w:rPr>
          <w:spacing w:val="-2"/>
          <w:sz w:val="28"/>
        </w:rPr>
        <w:t>Дону:</w:t>
      </w:r>
    </w:p>
    <w:p w:rsidR="004926B8" w:rsidRDefault="00DC01F6">
      <w:pPr>
        <w:spacing w:line="322" w:lineRule="exact"/>
        <w:ind w:left="11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«Феникс»,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2013г.</w:t>
      </w:r>
    </w:p>
    <w:p w:rsidR="004926B8" w:rsidRDefault="00DC01F6">
      <w:pPr>
        <w:pStyle w:val="a4"/>
        <w:numPr>
          <w:ilvl w:val="1"/>
          <w:numId w:val="2"/>
        </w:numPr>
        <w:tabs>
          <w:tab w:val="left" w:pos="1034"/>
        </w:tabs>
        <w:ind w:left="1034" w:hanging="559"/>
        <w:rPr>
          <w:sz w:val="28"/>
        </w:rPr>
      </w:pPr>
      <w:r>
        <w:rPr>
          <w:sz w:val="28"/>
        </w:rPr>
        <w:t>Данилов</w:t>
      </w:r>
      <w:r>
        <w:rPr>
          <w:spacing w:val="-11"/>
          <w:sz w:val="28"/>
        </w:rPr>
        <w:t xml:space="preserve"> </w:t>
      </w:r>
      <w:r>
        <w:rPr>
          <w:sz w:val="28"/>
        </w:rPr>
        <w:t>И.А.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Электротехника,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7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6"/>
          <w:sz w:val="28"/>
        </w:rPr>
        <w:t xml:space="preserve"> </w:t>
      </w:r>
      <w:r>
        <w:rPr>
          <w:sz w:val="28"/>
        </w:rPr>
        <w:t>2010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4926B8" w:rsidRDefault="00DC01F6">
      <w:pPr>
        <w:spacing w:before="321" w:line="322" w:lineRule="exact"/>
        <w:ind w:left="431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ресурсы:</w:t>
      </w:r>
    </w:p>
    <w:p w:rsidR="004926B8" w:rsidRDefault="00DC01F6">
      <w:pPr>
        <w:pStyle w:val="a4"/>
        <w:numPr>
          <w:ilvl w:val="0"/>
          <w:numId w:val="1"/>
        </w:numPr>
        <w:tabs>
          <w:tab w:val="left" w:pos="839"/>
          <w:tab w:val="left" w:pos="1036"/>
        </w:tabs>
        <w:spacing w:line="242" w:lineRule="auto"/>
        <w:ind w:right="3222" w:hanging="360"/>
        <w:rPr>
          <w:sz w:val="28"/>
        </w:rPr>
      </w:pPr>
      <w:r>
        <w:rPr>
          <w:sz w:val="28"/>
        </w:rPr>
        <w:tab/>
        <w:t>Википедия</w:t>
      </w:r>
      <w:r>
        <w:rPr>
          <w:spacing w:val="-6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6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Режим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доступа: </w:t>
      </w:r>
      <w:hyperlink r:id="rId11">
        <w:r>
          <w:rPr>
            <w:color w:val="0000FF"/>
            <w:spacing w:val="-2"/>
            <w:sz w:val="28"/>
            <w:u w:val="single" w:color="0000FF"/>
          </w:rPr>
          <w:t>ru.wikipedia.org/wiki/Электротехника</w:t>
        </w:r>
      </w:hyperlink>
    </w:p>
    <w:p w:rsidR="004926B8" w:rsidRDefault="00DC01F6">
      <w:pPr>
        <w:pStyle w:val="a4"/>
        <w:numPr>
          <w:ilvl w:val="0"/>
          <w:numId w:val="1"/>
        </w:numPr>
        <w:tabs>
          <w:tab w:val="left" w:pos="826"/>
          <w:tab w:val="left" w:pos="840"/>
        </w:tabs>
        <w:ind w:left="840" w:right="550" w:hanging="361"/>
        <w:rPr>
          <w:sz w:val="28"/>
        </w:rPr>
      </w:pPr>
      <w:r>
        <w:rPr>
          <w:sz w:val="28"/>
        </w:rPr>
        <w:t xml:space="preserve">Лекции по электронике[Электронный ресурс]. — Режим доступа: </w:t>
      </w:r>
      <w:hyperlink r:id="rId12">
        <w:r>
          <w:rPr>
            <w:color w:val="0000FF"/>
            <w:sz w:val="28"/>
            <w:u w:val="single" w:color="0000FF"/>
          </w:rPr>
          <w:t>http://studentik.net/lekcii/lekcii-texnicheskie/296-jelektronika.html</w:t>
        </w:r>
      </w:hyperlink>
      <w:r>
        <w:rPr>
          <w:color w:val="0000FF"/>
          <w:spacing w:val="-15"/>
          <w:sz w:val="28"/>
        </w:rPr>
        <w:t xml:space="preserve"> </w:t>
      </w:r>
      <w:r>
        <w:rPr>
          <w:sz w:val="28"/>
        </w:rPr>
        <w:t>свободный.</w:t>
      </w:r>
      <w:r>
        <w:rPr>
          <w:spacing w:val="-17"/>
          <w:sz w:val="28"/>
        </w:rPr>
        <w:t xml:space="preserve"> </w:t>
      </w:r>
      <w:r>
        <w:rPr>
          <w:sz w:val="28"/>
        </w:rPr>
        <w:t>—</w:t>
      </w:r>
    </w:p>
    <w:p w:rsidR="004926B8" w:rsidRDefault="004926B8">
      <w:pPr>
        <w:rPr>
          <w:sz w:val="28"/>
        </w:rPr>
        <w:sectPr w:rsidR="004926B8">
          <w:pgSz w:w="11910" w:h="16840"/>
          <w:pgMar w:top="900" w:right="600" w:bottom="1320" w:left="600" w:header="0" w:footer="1120" w:gutter="0"/>
          <w:cols w:space="720"/>
        </w:sectPr>
      </w:pPr>
    </w:p>
    <w:p w:rsidR="004926B8" w:rsidRDefault="00DC01F6">
      <w:pPr>
        <w:spacing w:before="65" w:line="322" w:lineRule="exact"/>
        <w:ind w:left="8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Загл.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экрана.</w:t>
      </w:r>
    </w:p>
    <w:p w:rsidR="004926B8" w:rsidRDefault="00DC01F6">
      <w:pPr>
        <w:pStyle w:val="a4"/>
        <w:numPr>
          <w:ilvl w:val="0"/>
          <w:numId w:val="1"/>
        </w:numPr>
        <w:tabs>
          <w:tab w:val="left" w:pos="840"/>
          <w:tab w:val="left" w:pos="1036"/>
        </w:tabs>
        <w:ind w:left="840" w:right="1971" w:hanging="360"/>
        <w:rPr>
          <w:sz w:val="28"/>
        </w:rPr>
      </w:pPr>
      <w:r>
        <w:rPr>
          <w:sz w:val="28"/>
        </w:rPr>
        <w:tab/>
        <w:t>Школа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электрика</w:t>
      </w:r>
      <w:r>
        <w:rPr>
          <w:spacing w:val="-3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доступа: </w:t>
      </w:r>
      <w:hyperlink r:id="rId13">
        <w:r>
          <w:rPr>
            <w:color w:val="0000FF"/>
            <w:spacing w:val="-2"/>
            <w:sz w:val="28"/>
            <w:u w:val="single" w:color="0000FF"/>
          </w:rPr>
          <w:t>http://electricalschool.info/spravochnik/electroteh/</w:t>
        </w:r>
      </w:hyperlink>
    </w:p>
    <w:p w:rsidR="004926B8" w:rsidRDefault="00DC01F6">
      <w:pPr>
        <w:pStyle w:val="a4"/>
        <w:numPr>
          <w:ilvl w:val="0"/>
          <w:numId w:val="1"/>
        </w:numPr>
        <w:tabs>
          <w:tab w:val="left" w:pos="840"/>
          <w:tab w:val="left" w:pos="1036"/>
        </w:tabs>
        <w:spacing w:line="242" w:lineRule="auto"/>
        <w:ind w:left="840" w:right="895" w:hanging="361"/>
        <w:rPr>
          <w:sz w:val="28"/>
        </w:rPr>
      </w:pPr>
      <w:r>
        <w:rPr>
          <w:sz w:val="28"/>
        </w:rPr>
        <w:tab/>
        <w:t>ТОЭ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составитель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к.т.н.</w:t>
      </w:r>
      <w:r>
        <w:rPr>
          <w:spacing w:val="-3"/>
          <w:sz w:val="28"/>
        </w:rPr>
        <w:t xml:space="preserve"> </w:t>
      </w:r>
      <w:r>
        <w:rPr>
          <w:sz w:val="28"/>
        </w:rPr>
        <w:t>К.А.</w:t>
      </w:r>
      <w:r>
        <w:rPr>
          <w:spacing w:val="-3"/>
          <w:sz w:val="28"/>
        </w:rPr>
        <w:t xml:space="preserve"> </w:t>
      </w:r>
      <w:r>
        <w:rPr>
          <w:sz w:val="28"/>
        </w:rPr>
        <w:t>Хайдаров</w:t>
      </w:r>
      <w:r>
        <w:rPr>
          <w:spacing w:val="-6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 доступа:</w:t>
      </w:r>
      <w:r>
        <w:rPr>
          <w:spacing w:val="40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http://bourabai.ru/toe/</w:t>
        </w:r>
      </w:hyperlink>
    </w:p>
    <w:p w:rsidR="004926B8" w:rsidRDefault="00DC01F6">
      <w:pPr>
        <w:pStyle w:val="a4"/>
        <w:numPr>
          <w:ilvl w:val="0"/>
          <w:numId w:val="1"/>
        </w:numPr>
        <w:tabs>
          <w:tab w:val="left" w:pos="839"/>
          <w:tab w:val="left" w:pos="1036"/>
        </w:tabs>
        <w:ind w:right="495" w:hanging="360"/>
        <w:rPr>
          <w:sz w:val="28"/>
        </w:rPr>
      </w:pPr>
      <w:r>
        <w:rPr>
          <w:sz w:val="28"/>
        </w:rPr>
        <w:tab/>
      </w:r>
      <w:r>
        <w:rPr>
          <w:sz w:val="28"/>
        </w:rPr>
        <w:t>Единое</w:t>
      </w:r>
      <w:r>
        <w:rPr>
          <w:spacing w:val="-6"/>
          <w:sz w:val="28"/>
        </w:rPr>
        <w:t xml:space="preserve"> </w:t>
      </w:r>
      <w:r>
        <w:rPr>
          <w:sz w:val="28"/>
        </w:rPr>
        <w:t>окно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ресурсам.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библиотека [Электронный ресурс]. — Режим доступа: </w:t>
      </w:r>
      <w:hyperlink r:id="rId15">
        <w:r>
          <w:rPr>
            <w:color w:val="0000FF"/>
            <w:sz w:val="28"/>
            <w:u w:val="single" w:color="0000FF"/>
          </w:rPr>
          <w:t>http://window.edu.ru/window</w:t>
        </w:r>
      </w:hyperlink>
      <w:r>
        <w:rPr>
          <w:sz w:val="28"/>
        </w:rPr>
        <w:t>, свободный. — Загл. с экрана.</w:t>
      </w:r>
    </w:p>
    <w:p w:rsidR="004926B8" w:rsidRDefault="00DC01F6">
      <w:pPr>
        <w:pStyle w:val="a4"/>
        <w:numPr>
          <w:ilvl w:val="0"/>
          <w:numId w:val="1"/>
        </w:numPr>
        <w:tabs>
          <w:tab w:val="left" w:pos="839"/>
          <w:tab w:val="left" w:pos="1036"/>
        </w:tabs>
        <w:ind w:right="327" w:hanging="360"/>
        <w:rPr>
          <w:sz w:val="28"/>
        </w:rPr>
      </w:pPr>
      <w:r>
        <w:rPr>
          <w:sz w:val="28"/>
        </w:rPr>
        <w:tab/>
        <w:t>Электронные библиотеки России / pdf</w:t>
      </w:r>
      <w:r>
        <w:rPr>
          <w:spacing w:val="40"/>
          <w:sz w:val="28"/>
        </w:rPr>
        <w:t xml:space="preserve"> </w:t>
      </w:r>
      <w:r>
        <w:rPr>
          <w:sz w:val="28"/>
        </w:rPr>
        <w:t>учеб</w:t>
      </w:r>
      <w:r>
        <w:rPr>
          <w:sz w:val="28"/>
        </w:rPr>
        <w:t xml:space="preserve">ники студентам [Электронный ресурс]. — Режим доступа : </w:t>
      </w:r>
      <w:hyperlink r:id="rId16">
        <w:r>
          <w:rPr>
            <w:color w:val="0000FF"/>
            <w:sz w:val="28"/>
            <w:u w:val="single" w:color="0000FF"/>
          </w:rPr>
          <w:t>http://www.gaudeamus.omskcity.com/my_PDF_library.html</w:t>
        </w:r>
      </w:hyperlink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свободный.</w:t>
      </w:r>
      <w:r>
        <w:rPr>
          <w:spacing w:val="-9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Загл.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</w:t>
      </w:r>
      <w:r>
        <w:rPr>
          <w:spacing w:val="-2"/>
          <w:sz w:val="28"/>
        </w:rPr>
        <w:t>экрана.</w:t>
      </w:r>
    </w:p>
    <w:p w:rsidR="004926B8" w:rsidRDefault="004926B8">
      <w:pPr>
        <w:pStyle w:val="a3"/>
        <w:spacing w:before="155"/>
        <w:rPr>
          <w:sz w:val="28"/>
        </w:rPr>
      </w:pPr>
    </w:p>
    <w:p w:rsidR="004926B8" w:rsidRDefault="00DC01F6">
      <w:pPr>
        <w:pStyle w:val="1"/>
        <w:numPr>
          <w:ilvl w:val="0"/>
          <w:numId w:val="5"/>
        </w:numPr>
        <w:tabs>
          <w:tab w:val="left" w:pos="822"/>
        </w:tabs>
        <w:ind w:left="822" w:hanging="280"/>
        <w:jc w:val="left"/>
      </w:pPr>
      <w:bookmarkStart w:id="8" w:name="4._Контроль_и_оценка_результатов_освоени"/>
      <w:bookmarkEnd w:id="8"/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4926B8" w:rsidRDefault="00DC01F6">
      <w:pPr>
        <w:spacing w:before="160"/>
        <w:ind w:left="120" w:right="116" w:firstLine="916"/>
        <w:jc w:val="both"/>
        <w:rPr>
          <w:rFonts w:ascii="Times New Roman" w:hAnsi="Times New Roman"/>
          <w:sz w:val="28"/>
        </w:rPr>
      </w:pPr>
      <w:bookmarkStart w:id="9" w:name="Контроль_и_оценка_результатов_освоения_д"/>
      <w:bookmarkEnd w:id="9"/>
      <w:r>
        <w:rPr>
          <w:rFonts w:ascii="Times New Roman" w:hAnsi="Times New Roman"/>
          <w:sz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практических, лабораторных, контрольных и самостоятельных работ, выполнения тестовых и индивидуальных заданий, проектов и </w:t>
      </w:r>
      <w:r>
        <w:rPr>
          <w:rFonts w:ascii="Times New Roman" w:hAnsi="Times New Roman"/>
          <w:spacing w:val="-2"/>
          <w:sz w:val="28"/>
        </w:rPr>
        <w:t>исследований.</w:t>
      </w:r>
    </w:p>
    <w:sectPr w:rsidR="004926B8">
      <w:pgSz w:w="11910" w:h="16840"/>
      <w:pgMar w:top="900" w:right="600" w:bottom="1320" w:left="600" w:header="0" w:footer="11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1F6" w:rsidRDefault="00DC01F6">
      <w:r>
        <w:separator/>
      </w:r>
    </w:p>
  </w:endnote>
  <w:endnote w:type="continuationSeparator" w:id="0">
    <w:p w:rsidR="00DC01F6" w:rsidRDefault="00DC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B8" w:rsidRDefault="00DC01F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8480" behindDoc="1" locked="0" layoutInCell="1" allowOverlap="1">
              <wp:simplePos x="0" y="0"/>
              <wp:positionH relativeFrom="page">
                <wp:posOffset>1008888</wp:posOffset>
              </wp:positionH>
              <wp:positionV relativeFrom="page">
                <wp:posOffset>9880079</wp:posOffset>
              </wp:positionV>
              <wp:extent cx="6083935" cy="18796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83935" cy="1879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83935" h="187960">
                            <a:moveTo>
                              <a:pt x="6083808" y="0"/>
                            </a:moveTo>
                            <a:lnTo>
                              <a:pt x="6077712" y="0"/>
                            </a:lnTo>
                            <a:lnTo>
                              <a:pt x="6077712" y="6108"/>
                            </a:lnTo>
                            <a:lnTo>
                              <a:pt x="6077712" y="181368"/>
                            </a:lnTo>
                            <a:lnTo>
                              <a:pt x="5218176" y="181368"/>
                            </a:lnTo>
                            <a:lnTo>
                              <a:pt x="5218176" y="6108"/>
                            </a:lnTo>
                            <a:lnTo>
                              <a:pt x="6077712" y="6108"/>
                            </a:lnTo>
                            <a:lnTo>
                              <a:pt x="6077712" y="0"/>
                            </a:lnTo>
                            <a:lnTo>
                              <a:pt x="5218176" y="0"/>
                            </a:lnTo>
                            <a:lnTo>
                              <a:pt x="5212080" y="0"/>
                            </a:lnTo>
                            <a:lnTo>
                              <a:pt x="5212080" y="6108"/>
                            </a:lnTo>
                            <a:lnTo>
                              <a:pt x="5212080" y="181368"/>
                            </a:lnTo>
                            <a:lnTo>
                              <a:pt x="6096" y="181368"/>
                            </a:lnTo>
                            <a:lnTo>
                              <a:pt x="6096" y="6108"/>
                            </a:lnTo>
                            <a:lnTo>
                              <a:pt x="5212080" y="6108"/>
                            </a:lnTo>
                            <a:lnTo>
                              <a:pt x="5212080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0" y="181368"/>
                            </a:lnTo>
                            <a:lnTo>
                              <a:pt x="0" y="187464"/>
                            </a:lnTo>
                            <a:lnTo>
                              <a:pt x="6096" y="187464"/>
                            </a:lnTo>
                            <a:lnTo>
                              <a:pt x="5212080" y="187464"/>
                            </a:lnTo>
                            <a:lnTo>
                              <a:pt x="5218176" y="187464"/>
                            </a:lnTo>
                            <a:lnTo>
                              <a:pt x="6077712" y="187464"/>
                            </a:lnTo>
                            <a:lnTo>
                              <a:pt x="6083808" y="187464"/>
                            </a:lnTo>
                            <a:lnTo>
                              <a:pt x="6083808" y="181368"/>
                            </a:lnTo>
                            <a:lnTo>
                              <a:pt x="6083808" y="6108"/>
                            </a:lnTo>
                            <a:lnTo>
                              <a:pt x="608380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9.440002pt;margin-top:777.958984pt;width:479.05pt;height:14.8pt;mso-position-horizontal-relative:page;mso-position-vertical-relative:page;z-index:-16448000" id="docshape1" coordorigin="1589,15559" coordsize="9581,296" path="m11170,15559l11160,15559,11160,15569,11160,15845,9806,15845,9806,15569,11160,15569,11160,15559,9806,15559,9797,15559,9797,15569,9797,15845,1598,15845,1598,15569,9797,15569,9797,15559,1598,15559,1589,15559,1589,15569,1589,15845,1589,15854,1598,15854,9797,15854,9806,15854,11160,15854,11170,15854,11170,15845,11170,15569,11170,15559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8992" behindDoc="1" locked="0" layoutInCell="1" allowOverlap="1">
              <wp:simplePos x="0" y="0"/>
              <wp:positionH relativeFrom="page">
                <wp:posOffset>6306311</wp:posOffset>
              </wp:positionH>
              <wp:positionV relativeFrom="page">
                <wp:posOffset>9841314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F0AD0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96.55pt;margin-top:774.9pt;width:13pt;height:15.3pt;z-index:-164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" filled="f" stroked="f">
              <v:path arrowok="t"/>
              <v:textbox inset="0,0,0,0">
                <w:txbxContent>
                  <w:p w:rsidR="004926B8" w:rsidRDefault="00DC01F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F0AD0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9504" behindDoc="1" locked="0" layoutInCell="1" allowOverlap="1">
              <wp:simplePos x="0" y="0"/>
              <wp:positionH relativeFrom="page">
                <wp:posOffset>2457704</wp:posOffset>
              </wp:positionH>
              <wp:positionV relativeFrom="page">
                <wp:posOffset>9879414</wp:posOffset>
              </wp:positionV>
              <wp:extent cx="209296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2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ОП.03.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Основы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электротехники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7" type="#_x0000_t202" style="position:absolute;margin-left:193.5pt;margin-top:777.9pt;width:164.8pt;height:15.3pt;z-index:-164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" filled="f" stroked="f">
              <v:path arrowok="t"/>
              <v:textbox inset="0,0,0,0">
                <w:txbxContent>
                  <w:p w:rsidR="004926B8" w:rsidRDefault="00DC01F6">
                    <w:pPr>
                      <w:pStyle w:val="a3"/>
                      <w:spacing w:before="10"/>
                      <w:ind w:left="20"/>
                    </w:pPr>
                    <w:r>
                      <w:t>ОП.03.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Основы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электротехники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B8" w:rsidRDefault="00DC01F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0016" behindDoc="1" locked="0" layoutInCell="1" allowOverlap="1">
              <wp:simplePos x="0" y="0"/>
              <wp:positionH relativeFrom="page">
                <wp:posOffset>557784</wp:posOffset>
              </wp:positionH>
              <wp:positionV relativeFrom="page">
                <wp:posOffset>6748259</wp:posOffset>
              </wp:positionV>
              <wp:extent cx="6083935" cy="187960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83935" cy="1879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83935" h="187960">
                            <a:moveTo>
                              <a:pt x="6083820" y="0"/>
                            </a:moveTo>
                            <a:lnTo>
                              <a:pt x="6077712" y="0"/>
                            </a:lnTo>
                            <a:lnTo>
                              <a:pt x="6077712" y="6108"/>
                            </a:lnTo>
                            <a:lnTo>
                              <a:pt x="6077712" y="181368"/>
                            </a:lnTo>
                            <a:lnTo>
                              <a:pt x="5218176" y="181368"/>
                            </a:lnTo>
                            <a:lnTo>
                              <a:pt x="5218176" y="6108"/>
                            </a:lnTo>
                            <a:lnTo>
                              <a:pt x="6077712" y="6108"/>
                            </a:lnTo>
                            <a:lnTo>
                              <a:pt x="6077712" y="0"/>
                            </a:lnTo>
                            <a:lnTo>
                              <a:pt x="5218176" y="0"/>
                            </a:lnTo>
                            <a:lnTo>
                              <a:pt x="5212080" y="0"/>
                            </a:lnTo>
                            <a:lnTo>
                              <a:pt x="5212080" y="6108"/>
                            </a:lnTo>
                            <a:lnTo>
                              <a:pt x="5212080" y="181368"/>
                            </a:lnTo>
                            <a:lnTo>
                              <a:pt x="6096" y="181368"/>
                            </a:lnTo>
                            <a:lnTo>
                              <a:pt x="6096" y="6108"/>
                            </a:lnTo>
                            <a:lnTo>
                              <a:pt x="5212080" y="6108"/>
                            </a:lnTo>
                            <a:lnTo>
                              <a:pt x="5212080" y="0"/>
                            </a:lnTo>
                            <a:lnTo>
                              <a:pt x="6096" y="0"/>
                            </a:ln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0" y="181368"/>
                            </a:lnTo>
                            <a:lnTo>
                              <a:pt x="0" y="187464"/>
                            </a:lnTo>
                            <a:lnTo>
                              <a:pt x="6096" y="187464"/>
                            </a:lnTo>
                            <a:lnTo>
                              <a:pt x="5212080" y="187464"/>
                            </a:lnTo>
                            <a:lnTo>
                              <a:pt x="5218176" y="187464"/>
                            </a:lnTo>
                            <a:lnTo>
                              <a:pt x="6077712" y="187464"/>
                            </a:lnTo>
                            <a:lnTo>
                              <a:pt x="6083820" y="187464"/>
                            </a:lnTo>
                            <a:lnTo>
                              <a:pt x="6083820" y="181368"/>
                            </a:lnTo>
                            <a:lnTo>
                              <a:pt x="6083820" y="6108"/>
                            </a:lnTo>
                            <a:lnTo>
                              <a:pt x="608382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43.920002pt;margin-top:531.359009pt;width:479.05pt;height:14.8pt;mso-position-horizontal-relative:page;mso-position-vertical-relative:page;z-index:-16446464" id="docshape5" coordorigin="878,10627" coordsize="9581,296" path="m10459,10627l10450,10627,10450,10637,10450,10913,9096,10913,9096,10637,10450,10637,10450,10627,9096,10627,9086,10627,9086,10637,9086,10913,888,10913,888,10637,9086,10637,9086,10627,888,10627,878,10627,878,10637,878,10913,878,10922,888,10922,9086,10922,9096,10922,10450,10922,10459,10922,10459,10913,10459,10637,10459,10627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0528" behindDoc="1" locked="0" layoutInCell="1" allowOverlap="1">
              <wp:simplePos x="0" y="0"/>
              <wp:positionH relativeFrom="page">
                <wp:posOffset>6306311</wp:posOffset>
              </wp:positionH>
              <wp:positionV relativeFrom="page">
                <wp:posOffset>6709494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0AD0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496.55pt;margin-top:528.3pt;width:19pt;height:15.3pt;z-index:-164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" filled="f" stroked="f">
              <v:path arrowok="t"/>
              <v:textbox inset="0,0,0,0">
                <w:txbxContent>
                  <w:p w:rsidR="004926B8" w:rsidRDefault="00DC01F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0AD0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1040" behindDoc="1" locked="0" layoutInCell="1" allowOverlap="1">
              <wp:simplePos x="0" y="0"/>
              <wp:positionH relativeFrom="page">
                <wp:posOffset>2006600</wp:posOffset>
              </wp:positionH>
              <wp:positionV relativeFrom="page">
                <wp:posOffset>6747594</wp:posOffset>
              </wp:positionV>
              <wp:extent cx="209296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2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ОП.03.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Основы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электротехники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158pt;margin-top:531.306641pt;width:164.8pt;height:15.3pt;mso-position-horizontal-relative:page;mso-position-vertical-relative:page;z-index:-16445440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ОП.03.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Основы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2"/>
                      </w:rPr>
                      <w:t>электротехники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6B8" w:rsidRDefault="00DC01F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1552" behindDoc="1" locked="0" layoutInCell="1" allowOverlap="1">
              <wp:simplePos x="0" y="0"/>
              <wp:positionH relativeFrom="page">
                <wp:posOffset>385572</wp:posOffset>
              </wp:positionH>
              <wp:positionV relativeFrom="page">
                <wp:posOffset>9880079</wp:posOffset>
              </wp:positionV>
              <wp:extent cx="6083935" cy="187960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83935" cy="1879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083935" h="187960">
                            <a:moveTo>
                              <a:pt x="5212054" y="0"/>
                            </a:moveTo>
                            <a:lnTo>
                              <a:pt x="6108" y="0"/>
                            </a:ln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0" y="181368"/>
                            </a:lnTo>
                            <a:lnTo>
                              <a:pt x="0" y="187464"/>
                            </a:lnTo>
                            <a:lnTo>
                              <a:pt x="6096" y="187464"/>
                            </a:lnTo>
                            <a:lnTo>
                              <a:pt x="5212054" y="187464"/>
                            </a:lnTo>
                            <a:lnTo>
                              <a:pt x="5212054" y="181368"/>
                            </a:lnTo>
                            <a:lnTo>
                              <a:pt x="6108" y="181368"/>
                            </a:lnTo>
                            <a:lnTo>
                              <a:pt x="6108" y="6108"/>
                            </a:lnTo>
                            <a:lnTo>
                              <a:pt x="5212054" y="6108"/>
                            </a:lnTo>
                            <a:lnTo>
                              <a:pt x="5212054" y="0"/>
                            </a:lnTo>
                            <a:close/>
                          </a:path>
                          <a:path w="6083935" h="187960">
                            <a:moveTo>
                              <a:pt x="6083808" y="0"/>
                            </a:moveTo>
                            <a:lnTo>
                              <a:pt x="6077712" y="0"/>
                            </a:lnTo>
                            <a:lnTo>
                              <a:pt x="6077712" y="6108"/>
                            </a:lnTo>
                            <a:lnTo>
                              <a:pt x="6077712" y="181368"/>
                            </a:lnTo>
                            <a:lnTo>
                              <a:pt x="5218188" y="181368"/>
                            </a:lnTo>
                            <a:lnTo>
                              <a:pt x="5218188" y="6108"/>
                            </a:lnTo>
                            <a:lnTo>
                              <a:pt x="6077712" y="6108"/>
                            </a:lnTo>
                            <a:lnTo>
                              <a:pt x="6077712" y="0"/>
                            </a:lnTo>
                            <a:lnTo>
                              <a:pt x="5218188" y="0"/>
                            </a:lnTo>
                            <a:lnTo>
                              <a:pt x="5212080" y="0"/>
                            </a:lnTo>
                            <a:lnTo>
                              <a:pt x="5212080" y="6108"/>
                            </a:lnTo>
                            <a:lnTo>
                              <a:pt x="5212080" y="181368"/>
                            </a:lnTo>
                            <a:lnTo>
                              <a:pt x="5212080" y="187464"/>
                            </a:lnTo>
                            <a:lnTo>
                              <a:pt x="5218176" y="187464"/>
                            </a:lnTo>
                            <a:lnTo>
                              <a:pt x="6077712" y="187464"/>
                            </a:lnTo>
                            <a:lnTo>
                              <a:pt x="6083808" y="187464"/>
                            </a:lnTo>
                            <a:lnTo>
                              <a:pt x="6083808" y="181368"/>
                            </a:lnTo>
                            <a:lnTo>
                              <a:pt x="6083808" y="6108"/>
                            </a:lnTo>
                            <a:lnTo>
                              <a:pt x="608380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30.360001pt;margin-top:777.958984pt;width:479.05pt;height:14.8pt;mso-position-horizontal-relative:page;mso-position-vertical-relative:page;z-index:-16444928" id="docshape8" coordorigin="607,15559" coordsize="9581,296" path="m8815,15559l617,15559,617,15559,607,15559,607,15569,607,15845,607,15854,617,15854,617,15854,8815,15854,8815,15845,617,15845,617,15569,8815,15569,8815,15559xm10188,15559l10178,15559,10178,15569,10178,15845,8825,15845,8825,15569,10178,15569,10178,15559,8825,15559,8825,15559,8815,15559,8815,15569,8815,15845,8815,15854,8825,15854,8825,15854,10178,15854,10188,15854,10188,15845,10188,15569,10188,15559xe" filled="true" fillcolor="#000000" stroked="false">
              <v:path arrowok="t"/>
              <v:fill type="solid"/>
              <w10:wrap type="non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2064" behindDoc="1" locked="0" layoutInCell="1" allowOverlap="1">
              <wp:simplePos x="0" y="0"/>
              <wp:positionH relativeFrom="page">
                <wp:posOffset>6306311</wp:posOffset>
              </wp:positionH>
              <wp:positionV relativeFrom="page">
                <wp:posOffset>9841314</wp:posOffset>
              </wp:positionV>
              <wp:extent cx="2413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F0AD0">
                            <w:rPr>
                              <w:noProof/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0" type="#_x0000_t202" style="position:absolute;margin-left:496.55pt;margin-top:774.9pt;width:19pt;height:15.3pt;z-index:-1644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" filled="f" stroked="f">
              <v:path arrowok="t"/>
              <v:textbox inset="0,0,0,0">
                <w:txbxContent>
                  <w:p w:rsidR="004926B8" w:rsidRDefault="00DC01F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F0AD0">
                      <w:rPr>
                        <w:noProof/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2576" behindDoc="1" locked="0" layoutInCell="1" allowOverlap="1">
              <wp:simplePos x="0" y="0"/>
              <wp:positionH relativeFrom="page">
                <wp:posOffset>1834388</wp:posOffset>
              </wp:positionH>
              <wp:positionV relativeFrom="page">
                <wp:posOffset>9879414</wp:posOffset>
              </wp:positionV>
              <wp:extent cx="209296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296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926B8" w:rsidRDefault="00DC01F6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ОП.03.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Основы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электротехники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144.440002pt;margin-top:777.906616pt;width:164.8pt;height:15.3pt;mso-position-horizontal-relative:page;mso-position-vertical-relative:page;z-index:-16443904" type="#_x0000_t202" id="docshape10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20"/>
                    </w:pPr>
                    <w:r>
                      <w:rPr/>
                      <w:t>ОП.03.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Основы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2"/>
                      </w:rPr>
                      <w:t>электротехники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1F6" w:rsidRDefault="00DC01F6">
      <w:r>
        <w:separator/>
      </w:r>
    </w:p>
  </w:footnote>
  <w:footnote w:type="continuationSeparator" w:id="0">
    <w:p w:rsidR="00DC01F6" w:rsidRDefault="00DC0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2F3D"/>
    <w:multiLevelType w:val="hybridMultilevel"/>
    <w:tmpl w:val="0D745AA8"/>
    <w:lvl w:ilvl="0" w:tplc="6B0E530E">
      <w:start w:val="1"/>
      <w:numFmt w:val="decimal"/>
      <w:lvlText w:val="%1."/>
      <w:lvlJc w:val="left"/>
      <w:pPr>
        <w:ind w:left="839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BC517C">
      <w:numFmt w:val="bullet"/>
      <w:lvlText w:val="•"/>
      <w:lvlJc w:val="left"/>
      <w:pPr>
        <w:ind w:left="1826" w:hanging="557"/>
      </w:pPr>
      <w:rPr>
        <w:rFonts w:hint="default"/>
        <w:lang w:val="ru-RU" w:eastAsia="en-US" w:bidi="ar-SA"/>
      </w:rPr>
    </w:lvl>
    <w:lvl w:ilvl="2" w:tplc="7E1C7B2C">
      <w:numFmt w:val="bullet"/>
      <w:lvlText w:val="•"/>
      <w:lvlJc w:val="left"/>
      <w:pPr>
        <w:ind w:left="2813" w:hanging="557"/>
      </w:pPr>
      <w:rPr>
        <w:rFonts w:hint="default"/>
        <w:lang w:val="ru-RU" w:eastAsia="en-US" w:bidi="ar-SA"/>
      </w:rPr>
    </w:lvl>
    <w:lvl w:ilvl="3" w:tplc="BDE6A7D0">
      <w:numFmt w:val="bullet"/>
      <w:lvlText w:val="•"/>
      <w:lvlJc w:val="left"/>
      <w:pPr>
        <w:ind w:left="3799" w:hanging="557"/>
      </w:pPr>
      <w:rPr>
        <w:rFonts w:hint="default"/>
        <w:lang w:val="ru-RU" w:eastAsia="en-US" w:bidi="ar-SA"/>
      </w:rPr>
    </w:lvl>
    <w:lvl w:ilvl="4" w:tplc="5402530C">
      <w:numFmt w:val="bullet"/>
      <w:lvlText w:val="•"/>
      <w:lvlJc w:val="left"/>
      <w:pPr>
        <w:ind w:left="4786" w:hanging="557"/>
      </w:pPr>
      <w:rPr>
        <w:rFonts w:hint="default"/>
        <w:lang w:val="ru-RU" w:eastAsia="en-US" w:bidi="ar-SA"/>
      </w:rPr>
    </w:lvl>
    <w:lvl w:ilvl="5" w:tplc="6B5C13DA">
      <w:numFmt w:val="bullet"/>
      <w:lvlText w:val="•"/>
      <w:lvlJc w:val="left"/>
      <w:pPr>
        <w:ind w:left="5773" w:hanging="557"/>
      </w:pPr>
      <w:rPr>
        <w:rFonts w:hint="default"/>
        <w:lang w:val="ru-RU" w:eastAsia="en-US" w:bidi="ar-SA"/>
      </w:rPr>
    </w:lvl>
    <w:lvl w:ilvl="6" w:tplc="D33E68A4">
      <w:numFmt w:val="bullet"/>
      <w:lvlText w:val="•"/>
      <w:lvlJc w:val="left"/>
      <w:pPr>
        <w:ind w:left="6759" w:hanging="557"/>
      </w:pPr>
      <w:rPr>
        <w:rFonts w:hint="default"/>
        <w:lang w:val="ru-RU" w:eastAsia="en-US" w:bidi="ar-SA"/>
      </w:rPr>
    </w:lvl>
    <w:lvl w:ilvl="7" w:tplc="F3EE9E0E">
      <w:numFmt w:val="bullet"/>
      <w:lvlText w:val="•"/>
      <w:lvlJc w:val="left"/>
      <w:pPr>
        <w:ind w:left="7746" w:hanging="557"/>
      </w:pPr>
      <w:rPr>
        <w:rFonts w:hint="default"/>
        <w:lang w:val="ru-RU" w:eastAsia="en-US" w:bidi="ar-SA"/>
      </w:rPr>
    </w:lvl>
    <w:lvl w:ilvl="8" w:tplc="F4DE9C2C">
      <w:numFmt w:val="bullet"/>
      <w:lvlText w:val="•"/>
      <w:lvlJc w:val="left"/>
      <w:pPr>
        <w:ind w:left="8733" w:hanging="557"/>
      </w:pPr>
      <w:rPr>
        <w:rFonts w:hint="default"/>
        <w:lang w:val="ru-RU" w:eastAsia="en-US" w:bidi="ar-SA"/>
      </w:rPr>
    </w:lvl>
  </w:abstractNum>
  <w:abstractNum w:abstractNumId="1">
    <w:nsid w:val="0B0156E7"/>
    <w:multiLevelType w:val="multilevel"/>
    <w:tmpl w:val="F252E18E"/>
    <w:lvl w:ilvl="0">
      <w:start w:val="1"/>
      <w:numFmt w:val="decimal"/>
      <w:lvlText w:val="%1."/>
      <w:lvlJc w:val="left"/>
      <w:pPr>
        <w:ind w:left="146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1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8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0" w:hanging="490"/>
      </w:pPr>
      <w:rPr>
        <w:rFonts w:hint="default"/>
        <w:lang w:val="ru-RU" w:eastAsia="en-US" w:bidi="ar-SA"/>
      </w:rPr>
    </w:lvl>
  </w:abstractNum>
  <w:abstractNum w:abstractNumId="2">
    <w:nsid w:val="13D32ACA"/>
    <w:multiLevelType w:val="hybridMultilevel"/>
    <w:tmpl w:val="827EAE70"/>
    <w:lvl w:ilvl="0" w:tplc="81DAE778">
      <w:start w:val="1"/>
      <w:numFmt w:val="decimal"/>
      <w:lvlText w:val="%1)"/>
      <w:lvlJc w:val="left"/>
      <w:pPr>
        <w:ind w:left="183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C82960">
      <w:numFmt w:val="bullet"/>
      <w:lvlText w:val="•"/>
      <w:lvlJc w:val="left"/>
      <w:pPr>
        <w:ind w:left="2726" w:hanging="360"/>
      </w:pPr>
      <w:rPr>
        <w:rFonts w:hint="default"/>
        <w:lang w:val="ru-RU" w:eastAsia="en-US" w:bidi="ar-SA"/>
      </w:rPr>
    </w:lvl>
    <w:lvl w:ilvl="2" w:tplc="A3823CE2">
      <w:numFmt w:val="bullet"/>
      <w:lvlText w:val="•"/>
      <w:lvlJc w:val="left"/>
      <w:pPr>
        <w:ind w:left="3613" w:hanging="360"/>
      </w:pPr>
      <w:rPr>
        <w:rFonts w:hint="default"/>
        <w:lang w:val="ru-RU" w:eastAsia="en-US" w:bidi="ar-SA"/>
      </w:rPr>
    </w:lvl>
    <w:lvl w:ilvl="3" w:tplc="38C07458">
      <w:numFmt w:val="bullet"/>
      <w:lvlText w:val="•"/>
      <w:lvlJc w:val="left"/>
      <w:pPr>
        <w:ind w:left="4499" w:hanging="360"/>
      </w:pPr>
      <w:rPr>
        <w:rFonts w:hint="default"/>
        <w:lang w:val="ru-RU" w:eastAsia="en-US" w:bidi="ar-SA"/>
      </w:rPr>
    </w:lvl>
    <w:lvl w:ilvl="4" w:tplc="EFC8944C">
      <w:numFmt w:val="bullet"/>
      <w:lvlText w:val="•"/>
      <w:lvlJc w:val="left"/>
      <w:pPr>
        <w:ind w:left="5386" w:hanging="360"/>
      </w:pPr>
      <w:rPr>
        <w:rFonts w:hint="default"/>
        <w:lang w:val="ru-RU" w:eastAsia="en-US" w:bidi="ar-SA"/>
      </w:rPr>
    </w:lvl>
    <w:lvl w:ilvl="5" w:tplc="BA689A00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A10011C8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91E0A8E2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795C3AC4">
      <w:numFmt w:val="bullet"/>
      <w:lvlText w:val="•"/>
      <w:lvlJc w:val="left"/>
      <w:pPr>
        <w:ind w:left="8933" w:hanging="360"/>
      </w:pPr>
      <w:rPr>
        <w:rFonts w:hint="default"/>
        <w:lang w:val="ru-RU" w:eastAsia="en-US" w:bidi="ar-SA"/>
      </w:rPr>
    </w:lvl>
  </w:abstractNum>
  <w:abstractNum w:abstractNumId="3">
    <w:nsid w:val="24575CDC"/>
    <w:multiLevelType w:val="multilevel"/>
    <w:tmpl w:val="A686D1BA"/>
    <w:lvl w:ilvl="0">
      <w:start w:val="1"/>
      <w:numFmt w:val="decimal"/>
      <w:lvlText w:val="%1."/>
      <w:lvlJc w:val="left"/>
      <w:pPr>
        <w:ind w:left="2393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2" w:hanging="493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-"/>
      <w:lvlJc w:val="left"/>
      <w:pPr>
        <w:ind w:left="118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952" w:hanging="5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960" w:hanging="5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0" w:hanging="5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61" w:hanging="5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22" w:hanging="5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83" w:hanging="553"/>
      </w:pPr>
      <w:rPr>
        <w:rFonts w:hint="default"/>
        <w:lang w:val="ru-RU" w:eastAsia="en-US" w:bidi="ar-SA"/>
      </w:rPr>
    </w:lvl>
  </w:abstractNum>
  <w:abstractNum w:abstractNumId="4">
    <w:nsid w:val="5807551F"/>
    <w:multiLevelType w:val="hybridMultilevel"/>
    <w:tmpl w:val="918E82CA"/>
    <w:lvl w:ilvl="0" w:tplc="E75C75E2">
      <w:start w:val="1"/>
      <w:numFmt w:val="decimal"/>
      <w:lvlText w:val="%1."/>
      <w:lvlJc w:val="left"/>
      <w:pPr>
        <w:ind w:left="477" w:hanging="91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14E1CA">
      <w:start w:val="1"/>
      <w:numFmt w:val="decimal"/>
      <w:lvlText w:val="%2."/>
      <w:lvlJc w:val="left"/>
      <w:pPr>
        <w:ind w:left="1035" w:hanging="5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0620A36">
      <w:numFmt w:val="bullet"/>
      <w:lvlText w:val="•"/>
      <w:lvlJc w:val="left"/>
      <w:pPr>
        <w:ind w:left="2114" w:hanging="560"/>
      </w:pPr>
      <w:rPr>
        <w:rFonts w:hint="default"/>
        <w:lang w:val="ru-RU" w:eastAsia="en-US" w:bidi="ar-SA"/>
      </w:rPr>
    </w:lvl>
    <w:lvl w:ilvl="3" w:tplc="FC445E44">
      <w:numFmt w:val="bullet"/>
      <w:lvlText w:val="•"/>
      <w:lvlJc w:val="left"/>
      <w:pPr>
        <w:ind w:left="3188" w:hanging="560"/>
      </w:pPr>
      <w:rPr>
        <w:rFonts w:hint="default"/>
        <w:lang w:val="ru-RU" w:eastAsia="en-US" w:bidi="ar-SA"/>
      </w:rPr>
    </w:lvl>
    <w:lvl w:ilvl="4" w:tplc="CFB05296">
      <w:numFmt w:val="bullet"/>
      <w:lvlText w:val="•"/>
      <w:lvlJc w:val="left"/>
      <w:pPr>
        <w:ind w:left="4262" w:hanging="560"/>
      </w:pPr>
      <w:rPr>
        <w:rFonts w:hint="default"/>
        <w:lang w:val="ru-RU" w:eastAsia="en-US" w:bidi="ar-SA"/>
      </w:rPr>
    </w:lvl>
    <w:lvl w:ilvl="5" w:tplc="A2B2F364">
      <w:numFmt w:val="bullet"/>
      <w:lvlText w:val="•"/>
      <w:lvlJc w:val="left"/>
      <w:pPr>
        <w:ind w:left="5336" w:hanging="560"/>
      </w:pPr>
      <w:rPr>
        <w:rFonts w:hint="default"/>
        <w:lang w:val="ru-RU" w:eastAsia="en-US" w:bidi="ar-SA"/>
      </w:rPr>
    </w:lvl>
    <w:lvl w:ilvl="6" w:tplc="075A81C2">
      <w:numFmt w:val="bullet"/>
      <w:lvlText w:val="•"/>
      <w:lvlJc w:val="left"/>
      <w:pPr>
        <w:ind w:left="6410" w:hanging="560"/>
      </w:pPr>
      <w:rPr>
        <w:rFonts w:hint="default"/>
        <w:lang w:val="ru-RU" w:eastAsia="en-US" w:bidi="ar-SA"/>
      </w:rPr>
    </w:lvl>
    <w:lvl w:ilvl="7" w:tplc="913C2E36">
      <w:numFmt w:val="bullet"/>
      <w:lvlText w:val="•"/>
      <w:lvlJc w:val="left"/>
      <w:pPr>
        <w:ind w:left="7484" w:hanging="560"/>
      </w:pPr>
      <w:rPr>
        <w:rFonts w:hint="default"/>
        <w:lang w:val="ru-RU" w:eastAsia="en-US" w:bidi="ar-SA"/>
      </w:rPr>
    </w:lvl>
    <w:lvl w:ilvl="8" w:tplc="2CA03EDE">
      <w:numFmt w:val="bullet"/>
      <w:lvlText w:val="•"/>
      <w:lvlJc w:val="left"/>
      <w:pPr>
        <w:ind w:left="8558" w:hanging="560"/>
      </w:pPr>
      <w:rPr>
        <w:rFonts w:hint="default"/>
        <w:lang w:val="ru-RU" w:eastAsia="en-US" w:bidi="ar-SA"/>
      </w:rPr>
    </w:lvl>
  </w:abstractNum>
  <w:abstractNum w:abstractNumId="5">
    <w:nsid w:val="70FA6805"/>
    <w:multiLevelType w:val="multilevel"/>
    <w:tmpl w:val="4926CC9C"/>
    <w:lvl w:ilvl="0">
      <w:start w:val="3"/>
      <w:numFmt w:val="decimal"/>
      <w:lvlText w:val="%1"/>
      <w:lvlJc w:val="left"/>
      <w:pPr>
        <w:ind w:left="1781" w:hanging="60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781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1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1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5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926B8"/>
    <w:rsid w:val="002F0AD0"/>
    <w:rsid w:val="004926B8"/>
    <w:rsid w:val="00DC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822" w:hanging="2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 w:right="11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601" w:hanging="42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61" w:hanging="280"/>
    </w:pPr>
    <w:rPr>
      <w:rFonts w:ascii="Times New Roman" w:eastAsia="Times New Roman" w:hAnsi="Times New Roman" w:cs="Times New Roman"/>
      <w:sz w:val="28"/>
      <w:szCs w:val="28"/>
    </w:rPr>
  </w:style>
  <w:style w:type="paragraph" w:styleId="20">
    <w:name w:val="toc 2"/>
    <w:basedOn w:val="a"/>
    <w:uiPriority w:val="1"/>
    <w:qFormat/>
    <w:pPr>
      <w:spacing w:before="160"/>
      <w:ind w:left="1669" w:hanging="488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181" w:hanging="1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F0A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AD0"/>
    <w:rPr>
      <w:rFonts w:ascii="Tahoma" w:eastAsia="Arial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F0A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0AD0"/>
    <w:rPr>
      <w:rFonts w:ascii="Arial" w:eastAsia="Arial" w:hAnsi="Arial" w:cs="Arial"/>
      <w:lang w:val="ru-RU"/>
    </w:rPr>
  </w:style>
  <w:style w:type="paragraph" w:styleId="a9">
    <w:name w:val="footer"/>
    <w:basedOn w:val="a"/>
    <w:link w:val="aa"/>
    <w:uiPriority w:val="99"/>
    <w:unhideWhenUsed/>
    <w:rsid w:val="002F0A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0AD0"/>
    <w:rPr>
      <w:rFonts w:ascii="Arial" w:eastAsia="Arial" w:hAnsi="Arial" w:cs="Arial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822" w:hanging="2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9" w:right="116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1601" w:hanging="42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61" w:hanging="280"/>
    </w:pPr>
    <w:rPr>
      <w:rFonts w:ascii="Times New Roman" w:eastAsia="Times New Roman" w:hAnsi="Times New Roman" w:cs="Times New Roman"/>
      <w:sz w:val="28"/>
      <w:szCs w:val="28"/>
    </w:rPr>
  </w:style>
  <w:style w:type="paragraph" w:styleId="20">
    <w:name w:val="toc 2"/>
    <w:basedOn w:val="a"/>
    <w:uiPriority w:val="1"/>
    <w:qFormat/>
    <w:pPr>
      <w:spacing w:before="160"/>
      <w:ind w:left="1669" w:hanging="488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pPr>
      <w:ind w:left="1181" w:hanging="16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2F0A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0AD0"/>
    <w:rPr>
      <w:rFonts w:ascii="Tahoma" w:eastAsia="Arial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F0A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0AD0"/>
    <w:rPr>
      <w:rFonts w:ascii="Arial" w:eastAsia="Arial" w:hAnsi="Arial" w:cs="Arial"/>
      <w:lang w:val="ru-RU"/>
    </w:rPr>
  </w:style>
  <w:style w:type="paragraph" w:styleId="a9">
    <w:name w:val="footer"/>
    <w:basedOn w:val="a"/>
    <w:link w:val="aa"/>
    <w:uiPriority w:val="99"/>
    <w:unhideWhenUsed/>
    <w:rsid w:val="002F0A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0AD0"/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lectricalschool.info/spravochnik/electroteh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udentik.net/lekcii/lekcii-texnicheskie/296-jelektronika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audeamus.omskcity.com/my_PDF_library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D%D0%BB%D0%B5%D0%BA%D1%82%D1%80%D0%BE%D1%82%D0%B5%D1%85%D0%BD%D0%B8%D0%BA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window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ourabai.ru/to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3887</Words>
  <Characters>22161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Vash Komp</cp:lastModifiedBy>
  <cp:revision>2</cp:revision>
  <dcterms:created xsi:type="dcterms:W3CDTF">2025-02-02T15:12:00Z</dcterms:created>
  <dcterms:modified xsi:type="dcterms:W3CDTF">2025-02-02T16:26:00Z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D:20230529024730</vt:lpwstr>
  </property>
</Properties>
</file>